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FE2" w:rsidRPr="00D96044" w:rsidRDefault="00D80FE2">
      <w:pPr>
        <w:pStyle w:val="a3"/>
        <w:spacing w:before="72"/>
        <w:ind w:left="562" w:right="568"/>
        <w:jc w:val="center"/>
      </w:pPr>
      <w:r w:rsidRPr="00D96044">
        <w:t>Обоснование</w:t>
      </w:r>
    </w:p>
    <w:p w:rsidR="00D80FE2" w:rsidRPr="00D96044" w:rsidRDefault="00D80FE2">
      <w:pPr>
        <w:pStyle w:val="a3"/>
        <w:spacing w:before="2"/>
        <w:ind w:left="562" w:right="572"/>
        <w:jc w:val="center"/>
        <w:rPr>
          <w:spacing w:val="-33"/>
        </w:rPr>
      </w:pPr>
      <w:r w:rsidRPr="00D96044"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D96044">
        <w:rPr>
          <w:spacing w:val="-33"/>
        </w:rPr>
        <w:t xml:space="preserve"> </w:t>
      </w:r>
    </w:p>
    <w:p w:rsidR="00D80FE2" w:rsidRPr="00D96044" w:rsidRDefault="00D80FE2">
      <w:pPr>
        <w:pStyle w:val="a3"/>
        <w:spacing w:before="2"/>
        <w:ind w:left="562" w:right="572"/>
        <w:jc w:val="center"/>
      </w:pPr>
      <w:r w:rsidRPr="00D96044">
        <w:t>на конкуренцию</w:t>
      </w:r>
    </w:p>
    <w:p w:rsidR="00D80FE2" w:rsidRPr="00D96044" w:rsidRDefault="00D80FE2">
      <w:pPr>
        <w:spacing w:before="9"/>
        <w:rPr>
          <w:b/>
          <w:sz w:val="28"/>
          <w:szCs w:val="28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D80FE2" w:rsidRPr="00D96044" w:rsidTr="00AE4BF0">
        <w:trPr>
          <w:trHeight w:val="2625"/>
        </w:trPr>
        <w:tc>
          <w:tcPr>
            <w:tcW w:w="9573" w:type="dxa"/>
          </w:tcPr>
          <w:p w:rsidR="00D80FE2" w:rsidRPr="00D96044" w:rsidRDefault="00D80FE2" w:rsidP="00AE4BF0">
            <w:pPr>
              <w:pStyle w:val="TableParagraph"/>
              <w:spacing w:before="3"/>
              <w:ind w:left="0"/>
              <w:rPr>
                <w:b/>
                <w:sz w:val="28"/>
                <w:szCs w:val="28"/>
              </w:rPr>
            </w:pPr>
          </w:p>
          <w:p w:rsidR="00685D25" w:rsidRDefault="00D80FE2" w:rsidP="00685D25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D96044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 w:rsidRPr="00685D25">
              <w:rPr>
                <w:sz w:val="28"/>
                <w:szCs w:val="28"/>
              </w:rPr>
              <w:t>«</w:t>
            </w:r>
            <w:r w:rsidR="00685D25" w:rsidRPr="00685D25">
              <w:rPr>
                <w:sz w:val="28"/>
                <w:szCs w:val="28"/>
              </w:rPr>
              <w:t>О квотировании рабочих мест на предприятиях и в организациях Ивнянского района для лиц, освободившихся из мест лишения свободы,</w:t>
            </w:r>
          </w:p>
          <w:p w:rsidR="00D80FE2" w:rsidRPr="00685D25" w:rsidRDefault="00B21EDB" w:rsidP="00685D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 202</w:t>
            </w:r>
            <w:r w:rsidR="005170F9">
              <w:rPr>
                <w:sz w:val="28"/>
                <w:szCs w:val="28"/>
              </w:rPr>
              <w:t>5</w:t>
            </w:r>
            <w:r w:rsidR="00685D25" w:rsidRPr="00685D25">
              <w:rPr>
                <w:sz w:val="28"/>
                <w:szCs w:val="28"/>
              </w:rPr>
              <w:t xml:space="preserve"> год</w:t>
            </w:r>
            <w:r w:rsidR="00D80FE2" w:rsidRPr="00685D25">
              <w:rPr>
                <w:sz w:val="28"/>
                <w:szCs w:val="28"/>
              </w:rPr>
              <w:t>».</w:t>
            </w:r>
          </w:p>
          <w:p w:rsidR="00D80FE2" w:rsidRPr="00D96044" w:rsidRDefault="00D80FE2" w:rsidP="00AE4BF0">
            <w:pPr>
              <w:pStyle w:val="TableParagraph"/>
              <w:spacing w:before="3" w:after="26"/>
              <w:ind w:left="0" w:right="259"/>
              <w:rPr>
                <w:sz w:val="28"/>
                <w:szCs w:val="28"/>
              </w:rPr>
            </w:pPr>
          </w:p>
          <w:bookmarkEnd w:id="0"/>
          <w:p w:rsidR="00D80FE2" w:rsidRPr="00D96044" w:rsidRDefault="005170F9" w:rsidP="00AE4BF0">
            <w:pPr>
              <w:pStyle w:val="TableParagraph"/>
              <w:spacing w:line="28" w:lineRule="exact"/>
              <w:ind w:left="7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Group 2" o:spid="_x0000_s1026" style="width:470.75pt;height:1.45pt;mso-position-horizontal-relative:char;mso-position-vertical-relative:line" coordsize="9415,29">
                  <v:rect id="Rectangle 3" o:spid="_x0000_s1027" style="position:absolute;width:9415;height:2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" fillcolor="black" stroked="f"/>
                  <w10:wrap type="none"/>
                  <w10:anchorlock/>
                </v:group>
              </w:pict>
            </w:r>
          </w:p>
          <w:p w:rsidR="00D80FE2" w:rsidRPr="00D96044" w:rsidRDefault="005F3AFC" w:rsidP="00AE4BF0">
            <w:pPr>
              <w:pStyle w:val="TableParagraph"/>
              <w:ind w:left="271" w:right="26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безопасности и взаимодействия с правоохранительными органами администрации Ивнянского района</w:t>
            </w:r>
          </w:p>
        </w:tc>
      </w:tr>
      <w:tr w:rsidR="00D80FE2" w:rsidRPr="00D96044" w:rsidTr="00AE4BF0">
        <w:trPr>
          <w:trHeight w:val="642"/>
        </w:trPr>
        <w:tc>
          <w:tcPr>
            <w:tcW w:w="9573" w:type="dxa"/>
          </w:tcPr>
          <w:p w:rsidR="00D80FE2" w:rsidRPr="00D96044" w:rsidRDefault="00D80FE2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1. Обоснование необходимости</w:t>
            </w:r>
            <w:r w:rsidRPr="00D96044">
              <w:rPr>
                <w:spacing w:val="55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принятия</w:t>
            </w:r>
            <w:r w:rsidRPr="00D96044">
              <w:rPr>
                <w:sz w:val="28"/>
                <w:szCs w:val="28"/>
              </w:rPr>
              <w:tab/>
              <w:t>нормативного правового</w:t>
            </w:r>
            <w:r w:rsidRPr="00D96044">
              <w:rPr>
                <w:spacing w:val="40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акта</w:t>
            </w:r>
          </w:p>
          <w:p w:rsidR="00D80FE2" w:rsidRPr="00D96044" w:rsidRDefault="00D80FE2" w:rsidP="00AE4BF0">
            <w:pPr>
              <w:pStyle w:val="TableParagraph"/>
              <w:spacing w:line="308" w:lineRule="exact"/>
              <w:ind w:left="107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(основания, концепция, цели, задачи, последствия принятия):</w:t>
            </w:r>
          </w:p>
        </w:tc>
      </w:tr>
      <w:tr w:rsidR="00D80FE2" w:rsidRPr="00D96044" w:rsidTr="00AE4BF0">
        <w:trPr>
          <w:trHeight w:val="953"/>
        </w:trPr>
        <w:tc>
          <w:tcPr>
            <w:tcW w:w="9573" w:type="dxa"/>
          </w:tcPr>
          <w:p w:rsidR="00D80FE2" w:rsidRPr="00685D25" w:rsidRDefault="00D80FE2" w:rsidP="00685D25">
            <w:pPr>
              <w:pStyle w:val="TableParagraph"/>
              <w:spacing w:before="2"/>
              <w:ind w:left="107" w:right="106"/>
              <w:jc w:val="both"/>
              <w:rPr>
                <w:sz w:val="28"/>
                <w:szCs w:val="28"/>
              </w:rPr>
            </w:pPr>
            <w:r w:rsidRPr="00685D25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685D25">
              <w:rPr>
                <w:sz w:val="28"/>
                <w:szCs w:val="28"/>
              </w:rPr>
              <w:t xml:space="preserve">разработан </w:t>
            </w:r>
            <w:r w:rsidR="00552D8C" w:rsidRPr="00685D25">
              <w:rPr>
                <w:sz w:val="28"/>
                <w:szCs w:val="28"/>
              </w:rPr>
              <w:t xml:space="preserve">в </w:t>
            </w:r>
            <w:r w:rsidR="00685D25" w:rsidRPr="00685D25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 xml:space="preserve">целях обеспечения дополнительных гарантий гражданам, освободившимся из мест лишения свободы, испытывающим трудности в поиске работы, и снижения рецидивной преступности на территории Ивнянского района </w:t>
            </w:r>
            <w:r w:rsidRPr="00685D25">
              <w:rPr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685D25">
              <w:rPr>
                <w:sz w:val="28"/>
                <w:szCs w:val="28"/>
              </w:rPr>
              <w:t>соответствии</w:t>
            </w:r>
            <w:r w:rsidR="00552D8C" w:rsidRPr="00685D25">
              <w:rPr>
                <w:sz w:val="28"/>
                <w:szCs w:val="28"/>
              </w:rPr>
              <w:t xml:space="preserve">  </w:t>
            </w:r>
            <w:r w:rsidR="00685D25" w:rsidRPr="00685D25">
              <w:rPr>
                <w:rStyle w:val="FontStyle12"/>
                <w:rFonts w:ascii="Times New Roman" w:hAnsi="Times New Roman" w:cs="Times New Roman"/>
                <w:sz w:val="28"/>
                <w:szCs w:val="28"/>
              </w:rPr>
              <w:t>со статьей 12 Федерального закона от 23 июня 2016 года   № 182-ФЗ «Об основах системы профилактики правонарушений в Российской Федерации».</w:t>
            </w:r>
          </w:p>
        </w:tc>
      </w:tr>
      <w:tr w:rsidR="00D80FE2" w:rsidRPr="00D96044" w:rsidTr="00AE4BF0">
        <w:trPr>
          <w:trHeight w:val="1288"/>
        </w:trPr>
        <w:tc>
          <w:tcPr>
            <w:tcW w:w="9573" w:type="dxa"/>
          </w:tcPr>
          <w:p w:rsidR="00D80FE2" w:rsidRPr="00D96044" w:rsidRDefault="00D80FE2" w:rsidP="00AE4BF0">
            <w:pPr>
              <w:pStyle w:val="TableParagraph"/>
              <w:ind w:left="107" w:right="101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D96044">
              <w:rPr>
                <w:spacing w:val="52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(окажет/не окажет,</w:t>
            </w:r>
            <w:r w:rsidRPr="00D96044">
              <w:rPr>
                <w:spacing w:val="51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если окажет,</w:t>
            </w:r>
          </w:p>
          <w:p w:rsidR="00D80FE2" w:rsidRPr="00D96044" w:rsidRDefault="00D80FE2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укажите какое влияние и на какие товарные рынки):</w:t>
            </w:r>
          </w:p>
        </w:tc>
      </w:tr>
      <w:tr w:rsidR="00D80FE2" w:rsidRPr="00D96044" w:rsidTr="00AE4BF0">
        <w:trPr>
          <w:trHeight w:val="407"/>
        </w:trPr>
        <w:tc>
          <w:tcPr>
            <w:tcW w:w="9573" w:type="dxa"/>
          </w:tcPr>
          <w:p w:rsidR="00D80FE2" w:rsidRPr="00D96044" w:rsidRDefault="00D80FE2" w:rsidP="00AE4BF0">
            <w:pPr>
              <w:pStyle w:val="TableParagraph"/>
              <w:ind w:left="107" w:right="101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Не окажет.</w:t>
            </w:r>
          </w:p>
        </w:tc>
      </w:tr>
      <w:tr w:rsidR="00D80FE2" w:rsidRPr="00D96044" w:rsidTr="00AE4BF0">
        <w:trPr>
          <w:trHeight w:val="1610"/>
        </w:trPr>
        <w:tc>
          <w:tcPr>
            <w:tcW w:w="9573" w:type="dxa"/>
          </w:tcPr>
          <w:p w:rsidR="00D80FE2" w:rsidRPr="00D96044" w:rsidRDefault="00D80FE2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D96044">
              <w:rPr>
                <w:sz w:val="28"/>
                <w:szCs w:val="28"/>
              </w:rPr>
              <w:t>акта,  которые</w:t>
            </w:r>
            <w:proofErr w:type="gramEnd"/>
            <w:r w:rsidRPr="00D96044">
              <w:rPr>
                <w:sz w:val="28"/>
                <w:szCs w:val="28"/>
              </w:rPr>
              <w:t xml:space="preserve"> могут привести к недопущению, ограничению или устранению конкуренции</w:t>
            </w:r>
            <w:r w:rsidR="00B35FFE">
              <w:rPr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D96044">
              <w:rPr>
                <w:spacing w:val="52"/>
                <w:sz w:val="28"/>
                <w:szCs w:val="28"/>
              </w:rPr>
              <w:t xml:space="preserve"> </w:t>
            </w:r>
            <w:r w:rsidRPr="00D96044">
              <w:rPr>
                <w:sz w:val="28"/>
                <w:szCs w:val="28"/>
              </w:rPr>
              <w:t>присутствуют,</w:t>
            </w:r>
          </w:p>
          <w:p w:rsidR="00D80FE2" w:rsidRPr="00D96044" w:rsidRDefault="00D80FE2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отразите короткое обоснование их наличия):</w:t>
            </w:r>
          </w:p>
        </w:tc>
      </w:tr>
      <w:tr w:rsidR="00D80FE2" w:rsidRPr="00D96044" w:rsidTr="00AE4BF0">
        <w:trPr>
          <w:trHeight w:val="568"/>
        </w:trPr>
        <w:tc>
          <w:tcPr>
            <w:tcW w:w="9573" w:type="dxa"/>
          </w:tcPr>
          <w:p w:rsidR="00D80FE2" w:rsidRPr="00D96044" w:rsidRDefault="00D80FE2" w:rsidP="00AE4BF0">
            <w:pPr>
              <w:pStyle w:val="TableParagraph"/>
              <w:spacing w:line="312" w:lineRule="exact"/>
              <w:ind w:left="107"/>
              <w:rPr>
                <w:sz w:val="28"/>
                <w:szCs w:val="28"/>
              </w:rPr>
            </w:pPr>
            <w:r w:rsidRPr="00D96044">
              <w:rPr>
                <w:sz w:val="28"/>
                <w:szCs w:val="28"/>
              </w:rPr>
              <w:t>Отсутствуют.</w:t>
            </w:r>
          </w:p>
        </w:tc>
      </w:tr>
    </w:tbl>
    <w:p w:rsidR="00D80FE2" w:rsidRDefault="00D80FE2"/>
    <w:sectPr w:rsidR="00D80FE2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76DF"/>
    <w:rsid w:val="000810F5"/>
    <w:rsid w:val="002D76DF"/>
    <w:rsid w:val="002F1967"/>
    <w:rsid w:val="00320B9B"/>
    <w:rsid w:val="003B172C"/>
    <w:rsid w:val="004808CC"/>
    <w:rsid w:val="005170F9"/>
    <w:rsid w:val="00552D8C"/>
    <w:rsid w:val="005C5EC3"/>
    <w:rsid w:val="005F3AFC"/>
    <w:rsid w:val="0068572A"/>
    <w:rsid w:val="00685D25"/>
    <w:rsid w:val="007C7D7F"/>
    <w:rsid w:val="00877DDB"/>
    <w:rsid w:val="00921FDA"/>
    <w:rsid w:val="00936602"/>
    <w:rsid w:val="009C1038"/>
    <w:rsid w:val="00A752FF"/>
    <w:rsid w:val="00A92B2D"/>
    <w:rsid w:val="00AE4BF0"/>
    <w:rsid w:val="00B21EDB"/>
    <w:rsid w:val="00B35FFE"/>
    <w:rsid w:val="00B912BF"/>
    <w:rsid w:val="00C57508"/>
    <w:rsid w:val="00C85F22"/>
    <w:rsid w:val="00CE5D7C"/>
    <w:rsid w:val="00CF0CE0"/>
    <w:rsid w:val="00D80FE2"/>
    <w:rsid w:val="00D87FED"/>
    <w:rsid w:val="00D96044"/>
    <w:rsid w:val="00DC4D5D"/>
    <w:rsid w:val="00DE1EC7"/>
    <w:rsid w:val="00F6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5D7B4C8C"/>
  <w15:docId w15:val="{F5B656D0-E588-4E9E-B09B-125F018A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77DDB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character" w:customStyle="1" w:styleId="FontStyle12">
    <w:name w:val="Font Style12"/>
    <w:uiPriority w:val="99"/>
    <w:rsid w:val="00685D25"/>
    <w:rPr>
      <w:rFonts w:ascii="Calibri" w:hAnsi="Calibri" w:cs="Calibri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25C1B-323A-4183-8714-545EFD29F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Обоснование</vt:lpstr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11</cp:revision>
  <cp:lastPrinted>2022-01-13T12:35:00Z</cp:lastPrinted>
  <dcterms:created xsi:type="dcterms:W3CDTF">2022-01-20T12:04:00Z</dcterms:created>
  <dcterms:modified xsi:type="dcterms:W3CDTF">2025-01-15T13:32:00Z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