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74" w:rsidRPr="002A2374" w:rsidRDefault="00837A23" w:rsidP="002A2374">
            <w:pPr>
              <w:spacing w:before="3" w:after="26"/>
              <w:ind w:right="27" w:firstLine="271"/>
              <w:jc w:val="both"/>
              <w:rPr>
                <w:rFonts w:eastAsia="Calibri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2A2374" w:rsidRPr="002A2374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2A2374" w:rsidRPr="002A2374">
              <w:rPr>
                <w:rFonts w:eastAsia="MS Mincho"/>
              </w:rPr>
              <w:t>О внесении изменений в постановление администрации муниципального района «Ивнянский район» от 30 сентября 2014 года № 392»</w:t>
            </w:r>
            <w:r w:rsidR="002A2374" w:rsidRPr="002A2374">
              <w:rPr>
                <w:rFonts w:eastAsia="Calibri"/>
              </w:rPr>
              <w:t>.</w:t>
            </w:r>
          </w:p>
          <w:p w:rsidR="00837A23" w:rsidRPr="0004184F" w:rsidRDefault="00837A23" w:rsidP="002322FE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A2374">
              <w:rPr>
                <w:rFonts w:eastAsia="Times New Roman"/>
              </w:rPr>
              <w:t>29</w:t>
            </w:r>
            <w:r w:rsidR="00F548FB">
              <w:rPr>
                <w:rFonts w:eastAsia="Times New Roman"/>
              </w:rPr>
              <w:t>.</w:t>
            </w:r>
            <w:r w:rsidR="00100059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1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00059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2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</w:t>
            </w:r>
            <w:r w:rsidR="002A2374">
              <w:rPr>
                <w:rFonts w:eastAsia="Times New Roman"/>
              </w:rPr>
              <w:t>2</w:t>
            </w:r>
            <w:bookmarkStart w:id="0" w:name="_GoBack"/>
            <w:bookmarkEnd w:id="0"/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00059"/>
    <w:rsid w:val="0013237F"/>
    <w:rsid w:val="00141777"/>
    <w:rsid w:val="00170EE6"/>
    <w:rsid w:val="0018092E"/>
    <w:rsid w:val="001B0DB6"/>
    <w:rsid w:val="001E0922"/>
    <w:rsid w:val="00206D66"/>
    <w:rsid w:val="002322FE"/>
    <w:rsid w:val="00247345"/>
    <w:rsid w:val="00260C6D"/>
    <w:rsid w:val="002652DE"/>
    <w:rsid w:val="00273012"/>
    <w:rsid w:val="002A2374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D7676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C9114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108</cp:revision>
  <dcterms:created xsi:type="dcterms:W3CDTF">2021-04-09T06:48:00Z</dcterms:created>
  <dcterms:modified xsi:type="dcterms:W3CDTF">2024-11-28T11:53:00Z</dcterms:modified>
</cp:coreProperties>
</file>