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B649C" w14:textId="77777777" w:rsidR="008A6DDF" w:rsidRDefault="008A6DDF" w:rsidP="008A6DDF">
      <w:pPr>
        <w:spacing w:after="0" w:line="240" w:lineRule="auto"/>
        <w:ind w:left="-142" w:firstLine="142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Р О С </w:t>
      </w:r>
      <w:proofErr w:type="spellStart"/>
      <w:r>
        <w:rPr>
          <w:rFonts w:ascii="Arial" w:eastAsia="Times New Roman" w:hAnsi="Arial" w:cs="Arial"/>
          <w:b/>
          <w:sz w:val="20"/>
          <w:szCs w:val="20"/>
        </w:rPr>
        <w:t>С</w:t>
      </w:r>
      <w:proofErr w:type="spellEnd"/>
      <w:r>
        <w:rPr>
          <w:rFonts w:ascii="Arial" w:eastAsia="Times New Roman" w:hAnsi="Arial" w:cs="Arial"/>
          <w:b/>
          <w:sz w:val="20"/>
          <w:szCs w:val="20"/>
        </w:rPr>
        <w:t xml:space="preserve"> И Й С К А Я   Ф Е Д Е Р А Ц И Я</w:t>
      </w:r>
    </w:p>
    <w:p w14:paraId="7E7F8D15" w14:textId="77777777" w:rsidR="008A6DDF" w:rsidRDefault="008A6DDF" w:rsidP="008A6DD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Б Е Л Г О Р О Д С К А Я   О Б Л А С Т Ь</w:t>
      </w:r>
    </w:p>
    <w:p w14:paraId="7E546BB7" w14:textId="77777777" w:rsidR="008A6DDF" w:rsidRDefault="008A6DDF" w:rsidP="008A6DDF">
      <w:pPr>
        <w:spacing w:after="0" w:line="240" w:lineRule="auto"/>
        <w:jc w:val="center"/>
        <w:rPr>
          <w:rFonts w:ascii="Arial Narrow" w:eastAsia="Times New Roman" w:hAnsi="Arial Narrow" w:cs="Arial Narrow"/>
          <w:b/>
          <w:bCs/>
          <w:sz w:val="40"/>
          <w:szCs w:val="40"/>
        </w:rPr>
      </w:pPr>
      <w:r>
        <w:rPr>
          <w:noProof/>
        </w:rPr>
        <w:drawing>
          <wp:inline distT="0" distB="0" distL="0" distR="0" wp14:anchorId="4B98938E" wp14:editId="37618C9F">
            <wp:extent cx="504825" cy="609600"/>
            <wp:effectExtent l="0" t="0" r="0" b="0"/>
            <wp:docPr id="1" name="_x005F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5F_x0000_i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B54CE3" w14:textId="77777777" w:rsidR="008A6DDF" w:rsidRDefault="008A6DDF" w:rsidP="008A6DDF">
      <w:pPr>
        <w:keepNext/>
        <w:spacing w:after="0" w:line="240" w:lineRule="auto"/>
        <w:jc w:val="center"/>
        <w:outlineLvl w:val="0"/>
        <w:rPr>
          <w:rFonts w:ascii="Arial Narrow" w:eastAsia="Times New Roman" w:hAnsi="Arial Narrow" w:cs="Arial Narrow"/>
          <w:b/>
          <w:bCs/>
          <w:sz w:val="40"/>
          <w:szCs w:val="40"/>
        </w:rPr>
      </w:pPr>
      <w:r>
        <w:rPr>
          <w:rFonts w:ascii="Arial Narrow" w:eastAsia="Times New Roman" w:hAnsi="Arial Narrow" w:cs="Arial Narrow"/>
          <w:b/>
          <w:bCs/>
          <w:sz w:val="40"/>
          <w:szCs w:val="40"/>
        </w:rPr>
        <w:t>АДМИНИСТРАЦИЯ МУНИЦИПАЛЬНОГО РАЙОНА</w:t>
      </w:r>
    </w:p>
    <w:p w14:paraId="51534840" w14:textId="77777777" w:rsidR="008A6DDF" w:rsidRDefault="008A6DDF" w:rsidP="008A6DDF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32"/>
          <w:szCs w:val="32"/>
        </w:rPr>
      </w:pPr>
      <w:r>
        <w:rPr>
          <w:rFonts w:ascii="Arial Narrow" w:eastAsia="Times New Roman" w:hAnsi="Arial Narrow" w:cs="Arial Narrow"/>
          <w:b/>
          <w:bCs/>
          <w:sz w:val="40"/>
          <w:szCs w:val="40"/>
        </w:rPr>
        <w:t>«ИВНЯНСКИЙ РАЙОН»</w:t>
      </w:r>
    </w:p>
    <w:p w14:paraId="0307AA67" w14:textId="0E94FC50" w:rsidR="008A6DDF" w:rsidRDefault="00126267" w:rsidP="008A6DDF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17"/>
          <w:szCs w:val="17"/>
        </w:rPr>
      </w:pPr>
      <w:r>
        <w:rPr>
          <w:rFonts w:ascii="Arial" w:eastAsia="Times New Roman" w:hAnsi="Arial" w:cs="Arial"/>
          <w:b/>
          <w:bCs/>
          <w:sz w:val="32"/>
          <w:szCs w:val="32"/>
        </w:rPr>
        <w:t xml:space="preserve">П Р О Е К Т   </w:t>
      </w:r>
      <w:r w:rsidR="008A6DDF">
        <w:rPr>
          <w:rFonts w:ascii="Arial" w:eastAsia="Times New Roman" w:hAnsi="Arial" w:cs="Arial"/>
          <w:b/>
          <w:bCs/>
          <w:sz w:val="32"/>
          <w:szCs w:val="32"/>
        </w:rPr>
        <w:t xml:space="preserve">П О С Т А Н О В Л Е Н И </w:t>
      </w:r>
      <w:r>
        <w:rPr>
          <w:rFonts w:ascii="Arial" w:eastAsia="Times New Roman" w:hAnsi="Arial" w:cs="Arial"/>
          <w:b/>
          <w:bCs/>
          <w:sz w:val="32"/>
          <w:szCs w:val="32"/>
        </w:rPr>
        <w:t>Я</w:t>
      </w:r>
      <w:bookmarkStart w:id="0" w:name="_GoBack"/>
      <w:bookmarkEnd w:id="0"/>
    </w:p>
    <w:p w14:paraId="5820DB27" w14:textId="77777777" w:rsidR="008A6DDF" w:rsidRDefault="008A6DDF" w:rsidP="008A6DD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Arial" w:eastAsia="Times New Roman" w:hAnsi="Arial" w:cs="Arial"/>
          <w:b/>
          <w:sz w:val="17"/>
          <w:szCs w:val="17"/>
        </w:rPr>
        <w:t>Посёлок Ивня</w:t>
      </w:r>
    </w:p>
    <w:p w14:paraId="7F8447AD" w14:textId="77777777" w:rsidR="008A6DDF" w:rsidRDefault="008A6DDF" w:rsidP="008A6DD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9601" w:type="dxa"/>
        <w:tblLayout w:type="fixed"/>
        <w:tblLook w:val="04A0" w:firstRow="1" w:lastRow="0" w:firstColumn="1" w:lastColumn="0" w:noHBand="0" w:noVBand="1"/>
      </w:tblPr>
      <w:tblGrid>
        <w:gridCol w:w="3924"/>
        <w:gridCol w:w="2837"/>
        <w:gridCol w:w="2840"/>
      </w:tblGrid>
      <w:tr w:rsidR="008A6DDF" w14:paraId="61B1115A" w14:textId="77777777" w:rsidTr="00104582">
        <w:tc>
          <w:tcPr>
            <w:tcW w:w="3924" w:type="dxa"/>
          </w:tcPr>
          <w:p w14:paraId="10BEA6E5" w14:textId="77777777" w:rsidR="008A6DDF" w:rsidRDefault="008A6DDF" w:rsidP="00104582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___________________ 2024 г.</w:t>
            </w:r>
          </w:p>
        </w:tc>
        <w:tc>
          <w:tcPr>
            <w:tcW w:w="2837" w:type="dxa"/>
          </w:tcPr>
          <w:p w14:paraId="7D155A28" w14:textId="77777777" w:rsidR="008A6DDF" w:rsidRDefault="008A6DDF" w:rsidP="001045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840" w:type="dxa"/>
          </w:tcPr>
          <w:p w14:paraId="3730AEDC" w14:textId="77777777" w:rsidR="008A6DDF" w:rsidRDefault="008A6DDF" w:rsidP="0010458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№ _____</w:t>
            </w:r>
          </w:p>
        </w:tc>
      </w:tr>
    </w:tbl>
    <w:p w14:paraId="60F384F5" w14:textId="77777777" w:rsidR="008A6DDF" w:rsidRPr="0080465A" w:rsidRDefault="008A6DDF" w:rsidP="008A6DDF">
      <w:pPr>
        <w:spacing w:after="0" w:line="240" w:lineRule="auto"/>
        <w:rPr>
          <w:rFonts w:ascii="Times New Roman" w:eastAsia="Times New Roman" w:hAnsi="Times New Roman"/>
          <w:b/>
          <w:sz w:val="27"/>
          <w:szCs w:val="27"/>
        </w:rPr>
      </w:pPr>
    </w:p>
    <w:tbl>
      <w:tblPr>
        <w:tblW w:w="2350" w:type="pct"/>
        <w:tblLayout w:type="fixed"/>
        <w:tblLook w:val="04A0" w:firstRow="1" w:lastRow="0" w:firstColumn="1" w:lastColumn="0" w:noHBand="0" w:noVBand="1"/>
      </w:tblPr>
      <w:tblGrid>
        <w:gridCol w:w="4397"/>
      </w:tblGrid>
      <w:tr w:rsidR="008A6DDF" w14:paraId="4C9ECC8E" w14:textId="77777777" w:rsidTr="00104582">
        <w:trPr>
          <w:trHeight w:val="1952"/>
        </w:trPr>
        <w:tc>
          <w:tcPr>
            <w:tcW w:w="4529" w:type="dxa"/>
          </w:tcPr>
          <w:p w14:paraId="79408DFB" w14:textId="77777777" w:rsidR="008A6DDF" w:rsidRPr="0080465A" w:rsidRDefault="008A6DDF" w:rsidP="001045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7"/>
                <w:szCs w:val="27"/>
              </w:rPr>
            </w:pPr>
          </w:p>
          <w:p w14:paraId="3C93D45D" w14:textId="77777777" w:rsidR="008A6DDF" w:rsidRPr="0080465A" w:rsidRDefault="008A6DDF" w:rsidP="001045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7"/>
                <w:szCs w:val="27"/>
              </w:rPr>
            </w:pPr>
          </w:p>
          <w:p w14:paraId="0E46C922" w14:textId="487BA1FA" w:rsidR="008A6DDF" w:rsidRDefault="008A6DDF" w:rsidP="008A6DDF">
            <w:pPr>
              <w:widowControl w:val="0"/>
              <w:tabs>
                <w:tab w:val="left" w:pos="4125"/>
              </w:tabs>
              <w:spacing w:after="0" w:line="240" w:lineRule="auto"/>
              <w:ind w:right="33"/>
              <w:jc w:val="both"/>
              <w:rPr>
                <w:rFonts w:ascii="Times New Roman" w:eastAsia="Times New Roman" w:hAnsi="Times New Roman"/>
                <w:b/>
                <w:sz w:val="27"/>
                <w:szCs w:val="27"/>
              </w:rPr>
            </w:pPr>
            <w:bookmarkStart w:id="1" w:name="_Hlk178171690"/>
            <w:r>
              <w:rPr>
                <w:rFonts w:ascii="Times New Roman" w:eastAsia="Times New Roman" w:hAnsi="Times New Roman"/>
                <w:b/>
                <w:sz w:val="27"/>
                <w:szCs w:val="27"/>
              </w:rPr>
              <w:t xml:space="preserve">Об утверждении муниципальной программы </w:t>
            </w:r>
            <w:r w:rsidRPr="00A109FD">
              <w:rPr>
                <w:rFonts w:ascii="Times New Roman" w:eastAsia="Times New Roman" w:hAnsi="Times New Roman"/>
                <w:b/>
                <w:sz w:val="27"/>
                <w:szCs w:val="27"/>
              </w:rPr>
              <w:t>«</w:t>
            </w:r>
            <w:r w:rsidR="0083764D">
              <w:rPr>
                <w:rFonts w:ascii="Times New Roman" w:eastAsia="Times New Roman" w:hAnsi="Times New Roman"/>
                <w:b/>
                <w:sz w:val="27"/>
                <w:szCs w:val="27"/>
              </w:rPr>
              <w:t>Р</w:t>
            </w:r>
            <w:r>
              <w:rPr>
                <w:rFonts w:ascii="Times New Roman" w:eastAsia="Times New Roman" w:hAnsi="Times New Roman"/>
                <w:b/>
                <w:sz w:val="27"/>
                <w:szCs w:val="27"/>
              </w:rPr>
              <w:t>азвити</w:t>
            </w:r>
            <w:r w:rsidR="0083764D">
              <w:rPr>
                <w:rFonts w:ascii="Times New Roman" w:eastAsia="Times New Roman" w:hAnsi="Times New Roman"/>
                <w:b/>
                <w:sz w:val="27"/>
                <w:szCs w:val="27"/>
              </w:rPr>
              <w:t>е</w:t>
            </w:r>
            <w:r>
              <w:rPr>
                <w:rFonts w:ascii="Times New Roman" w:eastAsia="Times New Roman" w:hAnsi="Times New Roman"/>
                <w:b/>
                <w:sz w:val="27"/>
                <w:szCs w:val="27"/>
              </w:rPr>
              <w:t xml:space="preserve"> молодёжной политики</w:t>
            </w:r>
            <w:r w:rsidRPr="00A109FD">
              <w:rPr>
                <w:rFonts w:ascii="Times New Roman" w:eastAsia="Times New Roman" w:hAnsi="Times New Roman"/>
                <w:b/>
                <w:sz w:val="27"/>
                <w:szCs w:val="27"/>
              </w:rPr>
              <w:t xml:space="preserve">                                           </w:t>
            </w:r>
            <w:r w:rsidR="0083764D">
              <w:rPr>
                <w:rFonts w:ascii="Times New Roman" w:eastAsia="Times New Roman" w:hAnsi="Times New Roman"/>
                <w:b/>
                <w:sz w:val="27"/>
                <w:szCs w:val="27"/>
              </w:rPr>
              <w:t>на территории Ивнянского района</w:t>
            </w:r>
            <w:r>
              <w:rPr>
                <w:rFonts w:ascii="Times New Roman" w:eastAsia="Times New Roman" w:hAnsi="Times New Roman"/>
                <w:b/>
                <w:sz w:val="27"/>
                <w:szCs w:val="27"/>
              </w:rPr>
              <w:t>»</w:t>
            </w:r>
            <w:bookmarkEnd w:id="1"/>
          </w:p>
        </w:tc>
      </w:tr>
    </w:tbl>
    <w:p w14:paraId="031A4E10" w14:textId="77777777" w:rsidR="008A6DDF" w:rsidRPr="0080465A" w:rsidRDefault="008A6DDF" w:rsidP="008A6DD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</w:rPr>
      </w:pPr>
    </w:p>
    <w:p w14:paraId="23317390" w14:textId="77777777" w:rsidR="008A6DDF" w:rsidRDefault="008A6DDF" w:rsidP="008A6DDF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</w:rPr>
      </w:pPr>
    </w:p>
    <w:p w14:paraId="3B2B1430" w14:textId="77777777" w:rsidR="008A6DDF" w:rsidRPr="000C1E7D" w:rsidRDefault="008A6DDF" w:rsidP="008A6DDF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</w:rPr>
      </w:pPr>
    </w:p>
    <w:p w14:paraId="7EB23ABE" w14:textId="7CA0BB2F" w:rsidR="008A6DDF" w:rsidRPr="00AE7E69" w:rsidRDefault="008A6DDF" w:rsidP="008A6DD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CC0359">
        <w:rPr>
          <w:rFonts w:ascii="Times New Roman" w:hAnsi="Times New Roman"/>
          <w:sz w:val="27"/>
          <w:szCs w:val="27"/>
        </w:rPr>
        <w:t>В соответствии со ст</w:t>
      </w:r>
      <w:r>
        <w:rPr>
          <w:rFonts w:ascii="Times New Roman" w:hAnsi="Times New Roman"/>
          <w:sz w:val="27"/>
          <w:szCs w:val="27"/>
        </w:rPr>
        <w:t>атьей</w:t>
      </w:r>
      <w:r w:rsidRPr="00CC0359">
        <w:rPr>
          <w:rFonts w:ascii="Times New Roman" w:hAnsi="Times New Roman"/>
          <w:sz w:val="27"/>
          <w:szCs w:val="27"/>
        </w:rPr>
        <w:t xml:space="preserve"> 179 Бюджетного кодекса Российской Федерации, стать</w:t>
      </w:r>
      <w:r>
        <w:rPr>
          <w:rFonts w:ascii="Times New Roman" w:hAnsi="Times New Roman"/>
          <w:sz w:val="27"/>
          <w:szCs w:val="27"/>
        </w:rPr>
        <w:t>ей</w:t>
      </w:r>
      <w:r w:rsidRPr="00CC0359">
        <w:rPr>
          <w:rFonts w:ascii="Times New Roman" w:hAnsi="Times New Roman"/>
          <w:sz w:val="27"/>
          <w:szCs w:val="27"/>
        </w:rPr>
        <w:t xml:space="preserve"> 3</w:t>
      </w:r>
      <w:r>
        <w:rPr>
          <w:rFonts w:ascii="Times New Roman" w:hAnsi="Times New Roman"/>
          <w:sz w:val="27"/>
          <w:szCs w:val="27"/>
        </w:rPr>
        <w:t>9</w:t>
      </w:r>
      <w:r w:rsidRPr="00CC0359">
        <w:rPr>
          <w:rFonts w:ascii="Times New Roman" w:hAnsi="Times New Roman"/>
          <w:sz w:val="27"/>
          <w:szCs w:val="27"/>
        </w:rPr>
        <w:t xml:space="preserve"> Федерального закона от 28 июня 2014 года № 172-ФЗ</w:t>
      </w:r>
      <w:r>
        <w:rPr>
          <w:rFonts w:ascii="Times New Roman" w:hAnsi="Times New Roman"/>
          <w:sz w:val="27"/>
          <w:szCs w:val="27"/>
        </w:rPr>
        <w:t xml:space="preserve">                                    </w:t>
      </w:r>
      <w:r w:rsidRPr="00CC0359">
        <w:rPr>
          <w:rFonts w:ascii="Times New Roman" w:hAnsi="Times New Roman"/>
          <w:sz w:val="27"/>
          <w:szCs w:val="27"/>
        </w:rPr>
        <w:t xml:space="preserve"> «О стратегическом планировании в Российской Федерации»,</w:t>
      </w:r>
      <w:r>
        <w:t xml:space="preserve"> </w:t>
      </w:r>
      <w:r>
        <w:rPr>
          <w:rFonts w:ascii="Times New Roman" w:hAnsi="Times New Roman"/>
          <w:sz w:val="27"/>
          <w:szCs w:val="27"/>
        </w:rPr>
        <w:t xml:space="preserve">решением </w:t>
      </w:r>
      <w:r w:rsidRPr="00AA2A5C">
        <w:rPr>
          <w:rFonts w:ascii="Times New Roman" w:hAnsi="Times New Roman"/>
          <w:sz w:val="27"/>
          <w:szCs w:val="27"/>
        </w:rPr>
        <w:t>Муниципального Совета</w:t>
      </w:r>
      <w:r>
        <w:rPr>
          <w:rFonts w:ascii="Times New Roman" w:hAnsi="Times New Roman"/>
          <w:sz w:val="27"/>
          <w:szCs w:val="27"/>
        </w:rPr>
        <w:t xml:space="preserve"> </w:t>
      </w:r>
      <w:r w:rsidRPr="003C7508">
        <w:rPr>
          <w:rFonts w:ascii="Times New Roman" w:hAnsi="Times New Roman"/>
          <w:sz w:val="27"/>
          <w:szCs w:val="27"/>
        </w:rPr>
        <w:t xml:space="preserve">от 26 декабря 2023 года № 4/32 «О бюджете муниципального района «Ивнянский район» на 2024 год и плановый период </w:t>
      </w:r>
      <w:r>
        <w:rPr>
          <w:rFonts w:ascii="Times New Roman" w:hAnsi="Times New Roman"/>
          <w:sz w:val="27"/>
          <w:szCs w:val="27"/>
        </w:rPr>
        <w:t xml:space="preserve">               </w:t>
      </w:r>
      <w:r w:rsidRPr="003C7508">
        <w:rPr>
          <w:rFonts w:ascii="Times New Roman" w:hAnsi="Times New Roman"/>
          <w:sz w:val="27"/>
          <w:szCs w:val="27"/>
        </w:rPr>
        <w:t>2025 и 2026 годов», постановлением администрации муниципального района «Ивнянский район» от 9 сентября 2024 года № 329 «Об утверждении Методических рекомендаций по разработке</w:t>
      </w:r>
      <w:r>
        <w:rPr>
          <w:rFonts w:ascii="Times New Roman" w:hAnsi="Times New Roman"/>
          <w:sz w:val="27"/>
          <w:szCs w:val="27"/>
        </w:rPr>
        <w:t xml:space="preserve"> </w:t>
      </w:r>
      <w:r w:rsidRPr="003C7508">
        <w:rPr>
          <w:rFonts w:ascii="Times New Roman" w:hAnsi="Times New Roman"/>
          <w:sz w:val="27"/>
          <w:szCs w:val="27"/>
        </w:rPr>
        <w:t>и реализации муниципальных  программ Ивнянского района Белгородской области»</w:t>
      </w:r>
      <w:r>
        <w:rPr>
          <w:rFonts w:ascii="Times New Roman" w:hAnsi="Times New Roman"/>
          <w:sz w:val="27"/>
          <w:szCs w:val="27"/>
        </w:rPr>
        <w:t>,</w:t>
      </w:r>
      <w:r w:rsidRPr="003C7508">
        <w:rPr>
          <w:rFonts w:ascii="Times New Roman" w:hAnsi="Times New Roman"/>
          <w:sz w:val="27"/>
          <w:szCs w:val="27"/>
        </w:rPr>
        <w:t xml:space="preserve"> </w:t>
      </w:r>
      <w:r w:rsidRPr="003C7508">
        <w:rPr>
          <w:rFonts w:ascii="Times New Roman" w:eastAsia="Times New Roman" w:hAnsi="Times New Roman"/>
          <w:sz w:val="27"/>
          <w:szCs w:val="27"/>
        </w:rPr>
        <w:t>в целях исполнения постановлений администрации муниципального</w:t>
      </w: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 района «Ивнянский район»                   от 5 сентября 2024 года № 322 «Об утверждении Положения  о системе управления муниципальными программами Ивнянского района Белгородской области», от 25 сентября 2024 года № 347 </w:t>
      </w:r>
      <w:bookmarkStart w:id="2" w:name="_Hlk178252359"/>
      <w:r>
        <w:rPr>
          <w:rFonts w:ascii="Times New Roman" w:eastAsia="Times New Roman" w:hAnsi="Times New Roman"/>
          <w:color w:val="000000"/>
          <w:sz w:val="27"/>
          <w:szCs w:val="27"/>
        </w:rPr>
        <w:t>«</w:t>
      </w:r>
      <w:r w:rsidRPr="003C7508">
        <w:rPr>
          <w:rFonts w:ascii="Times New Roman" w:eastAsia="Times New Roman" w:hAnsi="Times New Roman"/>
          <w:color w:val="000000"/>
          <w:sz w:val="27"/>
          <w:szCs w:val="27"/>
        </w:rPr>
        <w:t>Об утверждении перечня муниципальных программ Ивнянского района</w:t>
      </w: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» </w:t>
      </w:r>
      <w:bookmarkEnd w:id="2"/>
      <w:r w:rsidRPr="007A0B4E">
        <w:rPr>
          <w:rFonts w:ascii="Times New Roman" w:eastAsia="Times New Roman" w:hAnsi="Times New Roman"/>
          <w:color w:val="000000"/>
          <w:sz w:val="27"/>
          <w:szCs w:val="27"/>
        </w:rPr>
        <w:t>администрация Ивнянского района</w:t>
      </w: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7A0B4E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п о с т а н о в л я е т:</w:t>
      </w:r>
    </w:p>
    <w:p w14:paraId="16848BE7" w14:textId="6AA50376" w:rsidR="008A6DDF" w:rsidRDefault="008A6DDF" w:rsidP="008A6DDF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1.Утвердить муниципальную программу </w:t>
      </w:r>
      <w:bookmarkStart w:id="3" w:name="_Hlk178164921"/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«Развитие молодежной политики </w:t>
      </w:r>
      <w:r w:rsidR="0083764D">
        <w:rPr>
          <w:rFonts w:ascii="Times New Roman" w:hAnsi="Times New Roman"/>
          <w:color w:val="000000"/>
          <w:sz w:val="27"/>
          <w:szCs w:val="27"/>
          <w:lang w:eastAsia="ru-RU"/>
        </w:rPr>
        <w:t>на территории Ивнянского района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» </w:t>
      </w:r>
      <w:bookmarkEnd w:id="3"/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(далее – муниципальная программа, прилагается). </w:t>
      </w:r>
    </w:p>
    <w:p w14:paraId="75F7E093" w14:textId="2DE3157A" w:rsidR="008A6DDF" w:rsidRPr="00083755" w:rsidRDefault="008A6DDF" w:rsidP="008A6DDF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bookmarkStart w:id="4" w:name="_Hlk178076603"/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2. </w:t>
      </w:r>
      <w:r w:rsidRPr="00083755">
        <w:rPr>
          <w:rFonts w:ascii="Times New Roman" w:hAnsi="Times New Roman"/>
          <w:sz w:val="27"/>
          <w:szCs w:val="27"/>
        </w:rPr>
        <w:t>Управлению финансов и налоговой политики администрации Ивнянского района (</w:t>
      </w:r>
      <w:r>
        <w:rPr>
          <w:rFonts w:ascii="Times New Roman" w:hAnsi="Times New Roman"/>
          <w:sz w:val="27"/>
          <w:szCs w:val="27"/>
        </w:rPr>
        <w:t>Бобылевой В.В.</w:t>
      </w:r>
      <w:r w:rsidRPr="00083755">
        <w:rPr>
          <w:rFonts w:ascii="Times New Roman" w:hAnsi="Times New Roman"/>
          <w:sz w:val="27"/>
          <w:szCs w:val="27"/>
        </w:rPr>
        <w:t>) при формировании проекта бюджета Ивнянского района на 20</w:t>
      </w:r>
      <w:r>
        <w:rPr>
          <w:rFonts w:ascii="Times New Roman" w:hAnsi="Times New Roman"/>
          <w:sz w:val="27"/>
          <w:szCs w:val="27"/>
        </w:rPr>
        <w:t>25</w:t>
      </w:r>
      <w:r w:rsidRPr="00083755">
        <w:rPr>
          <w:rFonts w:ascii="Times New Roman" w:hAnsi="Times New Roman"/>
          <w:sz w:val="27"/>
          <w:szCs w:val="27"/>
        </w:rPr>
        <w:t xml:space="preserve"> год и последующие годы предусмотреть денежные средства на реализацию муниципальной программы.</w:t>
      </w:r>
      <w:r>
        <w:rPr>
          <w:rFonts w:ascii="Times New Roman" w:hAnsi="Times New Roman"/>
          <w:sz w:val="27"/>
          <w:szCs w:val="27"/>
        </w:rPr>
        <w:t xml:space="preserve">  </w:t>
      </w:r>
    </w:p>
    <w:bookmarkEnd w:id="4"/>
    <w:p w14:paraId="698822E2" w14:textId="146030D7" w:rsidR="009C2847" w:rsidRPr="009C2847" w:rsidRDefault="009C2847" w:rsidP="008A6DDF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9C2847">
        <w:rPr>
          <w:rFonts w:ascii="Times New Roman" w:hAnsi="Times New Roman"/>
          <w:sz w:val="27"/>
          <w:szCs w:val="27"/>
        </w:rPr>
        <w:t xml:space="preserve">3.Признать утратившим силу постановление администрации муниципального района «Ивнянский район» от 22 декабря 2014 года № 528              </w:t>
      </w:r>
      <w:proofErr w:type="gramStart"/>
      <w:r w:rsidRPr="009C2847">
        <w:rPr>
          <w:rFonts w:ascii="Times New Roman" w:hAnsi="Times New Roman"/>
          <w:sz w:val="27"/>
          <w:szCs w:val="27"/>
        </w:rPr>
        <w:t xml:space="preserve">   </w:t>
      </w:r>
      <w:r w:rsidRPr="009C2847">
        <w:rPr>
          <w:rFonts w:ascii="Times New Roman" w:hAnsi="Times New Roman"/>
          <w:sz w:val="27"/>
          <w:szCs w:val="27"/>
        </w:rPr>
        <w:lastRenderedPageBreak/>
        <w:t>«</w:t>
      </w:r>
      <w:proofErr w:type="gramEnd"/>
      <w:r w:rsidRPr="009C2847">
        <w:rPr>
          <w:rFonts w:ascii="Times New Roman" w:hAnsi="Times New Roman"/>
          <w:sz w:val="27"/>
          <w:szCs w:val="27"/>
        </w:rPr>
        <w:t>Об утверждении муниципальной программы «Развитие молодёжной политики, физической культуры и спорта в Ивнянском районе».</w:t>
      </w:r>
    </w:p>
    <w:p w14:paraId="6A0615B5" w14:textId="4F9D55BF" w:rsidR="008A6DDF" w:rsidRPr="00E96B99" w:rsidRDefault="00F6670C" w:rsidP="008A6DD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>4</w:t>
      </w:r>
      <w:r w:rsidR="008A6DDF" w:rsidRPr="00E96B99">
        <w:rPr>
          <w:rFonts w:ascii="Times New Roman" w:eastAsia="Times New Roman" w:hAnsi="Times New Roman"/>
          <w:color w:val="000000"/>
          <w:sz w:val="27"/>
          <w:szCs w:val="27"/>
        </w:rPr>
        <w:t>.Отделу по связям с общественностью и СМИ, информационных технологий аппарата главы админист</w:t>
      </w:r>
      <w:r w:rsidR="00104582">
        <w:rPr>
          <w:rFonts w:ascii="Times New Roman" w:eastAsia="Times New Roman" w:hAnsi="Times New Roman"/>
          <w:color w:val="000000"/>
          <w:sz w:val="27"/>
          <w:szCs w:val="27"/>
        </w:rPr>
        <w:t>рации Ивнянского района</w:t>
      </w: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="008A6DDF" w:rsidRPr="00E96B99">
        <w:rPr>
          <w:rFonts w:ascii="Times New Roman" w:eastAsia="Times New Roman" w:hAnsi="Times New Roman"/>
          <w:color w:val="000000"/>
          <w:sz w:val="27"/>
          <w:szCs w:val="27"/>
        </w:rPr>
        <w:t>(Бабичева А.Ю.) обеспечить размещение постановления на официальном сайте администрации Ивнянского района.</w:t>
      </w:r>
    </w:p>
    <w:p w14:paraId="067BA11E" w14:textId="6C57360D" w:rsidR="008A6DDF" w:rsidRPr="00AE7E69" w:rsidRDefault="00F6670C" w:rsidP="008A6DD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>5</w:t>
      </w:r>
      <w:r w:rsidR="008A6DDF" w:rsidRPr="00E96B99">
        <w:rPr>
          <w:rFonts w:ascii="Times New Roman" w:eastAsia="Times New Roman" w:hAnsi="Times New Roman"/>
          <w:color w:val="000000"/>
          <w:sz w:val="27"/>
          <w:szCs w:val="27"/>
        </w:rPr>
        <w:t xml:space="preserve">.Контроль за исполнением постановления возложить на первого заместителя главы администрации Ивнянского района </w:t>
      </w:r>
      <w:r w:rsidR="00CC71FE">
        <w:rPr>
          <w:rFonts w:ascii="Times New Roman" w:eastAsia="Times New Roman" w:hAnsi="Times New Roman"/>
          <w:color w:val="000000"/>
          <w:sz w:val="27"/>
          <w:szCs w:val="27"/>
        </w:rPr>
        <w:t xml:space="preserve">по социально-культурному развитию А.В. Абраменко </w:t>
      </w:r>
    </w:p>
    <w:p w14:paraId="4FE09FA3" w14:textId="63497835" w:rsidR="008A6DDF" w:rsidRDefault="00F6670C" w:rsidP="008A6DD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>6</w:t>
      </w:r>
      <w:r w:rsidR="008A6DDF">
        <w:rPr>
          <w:rFonts w:ascii="Times New Roman" w:eastAsia="Times New Roman" w:hAnsi="Times New Roman"/>
          <w:color w:val="000000"/>
          <w:sz w:val="27"/>
          <w:szCs w:val="27"/>
        </w:rPr>
        <w:t xml:space="preserve">. Настоящее постановление вступает в силу с 1 января 2025 года. </w:t>
      </w:r>
    </w:p>
    <w:p w14:paraId="775922B4" w14:textId="77777777" w:rsidR="008A6DDF" w:rsidRDefault="008A6DDF" w:rsidP="008A6DD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14:paraId="31954236" w14:textId="77777777" w:rsidR="008A6DDF" w:rsidRDefault="008A6DDF" w:rsidP="008A6DD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14:paraId="4619DDF8" w14:textId="77777777" w:rsidR="008A6DDF" w:rsidRPr="007C5B21" w:rsidRDefault="008A6DDF" w:rsidP="008A6DD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14:paraId="69655074" w14:textId="77777777" w:rsidR="008A6DDF" w:rsidRDefault="008A6DDF" w:rsidP="008A6DDF">
      <w:pPr>
        <w:spacing w:after="0" w:line="240" w:lineRule="auto"/>
        <w:jc w:val="both"/>
        <w:rPr>
          <w:color w:val="000000"/>
        </w:rPr>
      </w:pPr>
      <w:r>
        <w:rPr>
          <w:rFonts w:ascii="Times New Roman" w:hAnsi="Times New Roman"/>
          <w:b/>
          <w:color w:val="000000"/>
          <w:sz w:val="27"/>
          <w:szCs w:val="27"/>
        </w:rPr>
        <w:t xml:space="preserve">Глава администрации </w:t>
      </w:r>
    </w:p>
    <w:p w14:paraId="6ECC586A" w14:textId="78F62B43" w:rsidR="008A6DDF" w:rsidRDefault="008A6DDF" w:rsidP="008A6DD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rFonts w:ascii="Times New Roman" w:hAnsi="Times New Roman"/>
          <w:b/>
          <w:color w:val="000000"/>
          <w:sz w:val="27"/>
          <w:szCs w:val="27"/>
        </w:rPr>
        <w:t xml:space="preserve">   Ивнянского района</w:t>
      </w:r>
      <w:r>
        <w:rPr>
          <w:rFonts w:ascii="Times New Roman" w:hAnsi="Times New Roman"/>
          <w:b/>
          <w:color w:val="000000"/>
          <w:sz w:val="27"/>
          <w:szCs w:val="27"/>
        </w:rPr>
        <w:tab/>
      </w:r>
      <w:r>
        <w:rPr>
          <w:rFonts w:ascii="Times New Roman" w:hAnsi="Times New Roman"/>
          <w:b/>
          <w:color w:val="000000"/>
          <w:sz w:val="27"/>
          <w:szCs w:val="27"/>
        </w:rPr>
        <w:tab/>
      </w:r>
      <w:r>
        <w:rPr>
          <w:rFonts w:ascii="Times New Roman" w:hAnsi="Times New Roman"/>
          <w:b/>
          <w:color w:val="000000"/>
          <w:sz w:val="27"/>
          <w:szCs w:val="27"/>
        </w:rPr>
        <w:tab/>
        <w:t xml:space="preserve">                     </w:t>
      </w:r>
      <w:r w:rsidR="00104582">
        <w:rPr>
          <w:rFonts w:ascii="Times New Roman" w:hAnsi="Times New Roman"/>
          <w:b/>
          <w:color w:val="000000"/>
          <w:sz w:val="27"/>
          <w:szCs w:val="27"/>
        </w:rPr>
        <w:t xml:space="preserve">   </w:t>
      </w:r>
      <w:r w:rsidR="002735AC">
        <w:rPr>
          <w:rFonts w:ascii="Times New Roman" w:hAnsi="Times New Roman"/>
          <w:b/>
          <w:color w:val="000000"/>
          <w:sz w:val="27"/>
          <w:szCs w:val="27"/>
        </w:rPr>
        <w:t xml:space="preserve"> </w:t>
      </w:r>
      <w:r>
        <w:rPr>
          <w:rFonts w:ascii="Times New Roman" w:hAnsi="Times New Roman"/>
          <w:b/>
          <w:color w:val="000000"/>
          <w:sz w:val="27"/>
          <w:szCs w:val="27"/>
        </w:rPr>
        <w:t xml:space="preserve">И.А. Щепин </w:t>
      </w:r>
    </w:p>
    <w:p w14:paraId="3068D863" w14:textId="77777777" w:rsidR="008A6DDF" w:rsidRDefault="008A6DDF" w:rsidP="008A6DD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41422DCC" w14:textId="77777777" w:rsidR="008A6DDF" w:rsidRDefault="008A6DDF" w:rsidP="008A6DD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22E3D12A" w14:textId="77777777" w:rsidR="008A6DDF" w:rsidRDefault="008A6DDF" w:rsidP="008A6DD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18DBFADF" w14:textId="77777777" w:rsidR="008A6DDF" w:rsidRDefault="008A6DDF" w:rsidP="008A6DD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4A3402D8" w14:textId="77777777" w:rsidR="008A6DDF" w:rsidRDefault="008A6DDF" w:rsidP="008A6DD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485DFD66" w14:textId="77777777" w:rsidR="008A6DDF" w:rsidRDefault="008A6DDF" w:rsidP="008A6DD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58CEFF3B" w14:textId="77777777" w:rsidR="008A6DDF" w:rsidRDefault="008A6DDF" w:rsidP="008A6DD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182257B9" w14:textId="77777777" w:rsidR="008A6DDF" w:rsidRDefault="008A6DDF" w:rsidP="008A6DD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788C0D26" w14:textId="77777777" w:rsidR="008A6DDF" w:rsidRDefault="008A6DDF" w:rsidP="008A6DD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2FE16CCE" w14:textId="77777777" w:rsidR="008A6DDF" w:rsidRDefault="008A6DDF" w:rsidP="008A6DD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7617FA5E" w14:textId="77777777" w:rsidR="008A6DDF" w:rsidRDefault="008A6DDF" w:rsidP="008A6DD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10ECD8B2" w14:textId="77777777" w:rsidR="008A6DDF" w:rsidRDefault="008A6DDF" w:rsidP="008A6DD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6941D18B" w14:textId="77777777" w:rsidR="008A6DDF" w:rsidRDefault="008A6DDF" w:rsidP="008A6DD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1D10BA22" w14:textId="2E330A2F" w:rsidR="008A6DDF" w:rsidRDefault="008A6DDF" w:rsidP="008A6DD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771A6E55" w14:textId="4C07BB19" w:rsidR="0025756A" w:rsidRDefault="0025756A" w:rsidP="008A6DD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5FA1909C" w14:textId="5435AB67" w:rsidR="0025756A" w:rsidRDefault="0025756A" w:rsidP="008A6DD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29FD7C7D" w14:textId="7C9D9ABA" w:rsidR="0025756A" w:rsidRDefault="0025756A" w:rsidP="008A6DD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4545D12C" w14:textId="22766BB7" w:rsidR="0025756A" w:rsidRDefault="0025756A" w:rsidP="008A6DD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340F0015" w14:textId="3E82ECBC" w:rsidR="0025756A" w:rsidRDefault="0025756A" w:rsidP="008A6DD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3FC0D099" w14:textId="77777777" w:rsidR="0025756A" w:rsidRDefault="0025756A" w:rsidP="008A6DD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4DEB012A" w14:textId="7BD0ADF0" w:rsidR="008A6DDF" w:rsidRDefault="008A6DDF" w:rsidP="008A6DDF">
      <w:pPr>
        <w:spacing w:after="0" w:line="240" w:lineRule="auto"/>
        <w:jc w:val="both"/>
        <w:rPr>
          <w:color w:val="000000"/>
        </w:rPr>
      </w:pPr>
    </w:p>
    <w:p w14:paraId="0FADDD81" w14:textId="1C176785" w:rsidR="00B404E5" w:rsidRDefault="00B404E5" w:rsidP="008A6DDF">
      <w:pPr>
        <w:spacing w:after="0" w:line="240" w:lineRule="auto"/>
        <w:jc w:val="both"/>
        <w:rPr>
          <w:color w:val="000000"/>
        </w:rPr>
      </w:pPr>
    </w:p>
    <w:p w14:paraId="48EB21FF" w14:textId="7F8414D1" w:rsidR="00B404E5" w:rsidRDefault="00B404E5" w:rsidP="008A6DDF">
      <w:pPr>
        <w:spacing w:after="0" w:line="240" w:lineRule="auto"/>
        <w:jc w:val="both"/>
        <w:rPr>
          <w:color w:val="000000"/>
        </w:rPr>
      </w:pPr>
    </w:p>
    <w:p w14:paraId="091F8652" w14:textId="1970BCF3" w:rsidR="00B404E5" w:rsidRDefault="00B404E5" w:rsidP="008A6DDF">
      <w:pPr>
        <w:spacing w:after="0" w:line="240" w:lineRule="auto"/>
        <w:jc w:val="both"/>
        <w:rPr>
          <w:color w:val="000000"/>
        </w:rPr>
      </w:pPr>
    </w:p>
    <w:p w14:paraId="150D82DB" w14:textId="4261D776" w:rsidR="00B404E5" w:rsidRDefault="00B404E5" w:rsidP="008A6DDF">
      <w:pPr>
        <w:spacing w:after="0" w:line="240" w:lineRule="auto"/>
        <w:jc w:val="both"/>
        <w:rPr>
          <w:color w:val="000000"/>
        </w:rPr>
      </w:pPr>
    </w:p>
    <w:p w14:paraId="3E93A3C8" w14:textId="301A45A8" w:rsidR="00B404E5" w:rsidRDefault="00B404E5" w:rsidP="008A6DDF">
      <w:pPr>
        <w:spacing w:after="0" w:line="240" w:lineRule="auto"/>
        <w:jc w:val="both"/>
        <w:rPr>
          <w:color w:val="000000"/>
        </w:rPr>
      </w:pPr>
    </w:p>
    <w:p w14:paraId="7AEF0356" w14:textId="346DB563" w:rsidR="002920F3" w:rsidRDefault="002920F3" w:rsidP="008A6DDF">
      <w:pPr>
        <w:spacing w:after="0" w:line="240" w:lineRule="auto"/>
        <w:jc w:val="both"/>
        <w:rPr>
          <w:color w:val="000000"/>
        </w:rPr>
      </w:pPr>
    </w:p>
    <w:p w14:paraId="6FD47812" w14:textId="7CAC3231" w:rsidR="002920F3" w:rsidRDefault="002920F3" w:rsidP="008A6DDF">
      <w:pPr>
        <w:spacing w:after="0" w:line="240" w:lineRule="auto"/>
        <w:jc w:val="both"/>
        <w:rPr>
          <w:color w:val="000000"/>
        </w:rPr>
      </w:pPr>
    </w:p>
    <w:p w14:paraId="750E8286" w14:textId="5B35B4D9" w:rsidR="002920F3" w:rsidRDefault="002920F3" w:rsidP="008A6DDF">
      <w:pPr>
        <w:spacing w:after="0" w:line="240" w:lineRule="auto"/>
        <w:jc w:val="both"/>
        <w:rPr>
          <w:color w:val="000000"/>
        </w:rPr>
      </w:pPr>
    </w:p>
    <w:p w14:paraId="3667CEA9" w14:textId="77777777" w:rsidR="002920F3" w:rsidRDefault="002920F3" w:rsidP="008A6DDF">
      <w:pPr>
        <w:spacing w:after="0" w:line="240" w:lineRule="auto"/>
        <w:jc w:val="both"/>
        <w:rPr>
          <w:color w:val="000000"/>
        </w:rPr>
      </w:pPr>
    </w:p>
    <w:p w14:paraId="12EE20E1" w14:textId="54702656" w:rsidR="00B404E5" w:rsidRDefault="00B404E5" w:rsidP="008A6DDF">
      <w:pPr>
        <w:spacing w:after="0" w:line="240" w:lineRule="auto"/>
        <w:jc w:val="both"/>
        <w:rPr>
          <w:color w:val="000000"/>
        </w:rPr>
      </w:pPr>
    </w:p>
    <w:p w14:paraId="7FE1DAC6" w14:textId="0154F6A8" w:rsidR="007D7330" w:rsidRDefault="007D7330" w:rsidP="008A6DDF">
      <w:pPr>
        <w:spacing w:after="0" w:line="240" w:lineRule="auto"/>
        <w:jc w:val="both"/>
        <w:rPr>
          <w:color w:val="000000"/>
        </w:rPr>
      </w:pPr>
    </w:p>
    <w:p w14:paraId="27A86EAC" w14:textId="77777777" w:rsidR="008A6DDF" w:rsidRDefault="008A6DDF" w:rsidP="004D248B">
      <w:pPr>
        <w:spacing w:after="0" w:line="240" w:lineRule="auto"/>
        <w:ind w:left="36"/>
        <w:jc w:val="center"/>
        <w:rPr>
          <w:rFonts w:ascii="Times New Roman" w:hAnsi="Times New Roman"/>
          <w:b/>
          <w:sz w:val="26"/>
          <w:szCs w:val="26"/>
        </w:rPr>
      </w:pPr>
    </w:p>
    <w:p w14:paraId="07E1587B" w14:textId="22621410" w:rsidR="00400607" w:rsidRPr="00D619D9" w:rsidRDefault="00997563" w:rsidP="004D248B">
      <w:pPr>
        <w:spacing w:after="0" w:line="240" w:lineRule="auto"/>
        <w:ind w:left="3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М</w:t>
      </w:r>
      <w:r w:rsidR="004C0DB5">
        <w:rPr>
          <w:rFonts w:ascii="Times New Roman" w:hAnsi="Times New Roman"/>
          <w:b/>
          <w:sz w:val="26"/>
          <w:szCs w:val="26"/>
        </w:rPr>
        <w:t>униципальная</w:t>
      </w:r>
      <w:r w:rsidR="00D02961" w:rsidRPr="00D619D9">
        <w:rPr>
          <w:rFonts w:ascii="Times New Roman" w:hAnsi="Times New Roman"/>
          <w:b/>
          <w:spacing w:val="63"/>
          <w:sz w:val="26"/>
          <w:szCs w:val="26"/>
        </w:rPr>
        <w:t xml:space="preserve"> </w:t>
      </w:r>
      <w:r w:rsidR="00D02961" w:rsidRPr="00D619D9">
        <w:rPr>
          <w:rFonts w:ascii="Times New Roman" w:hAnsi="Times New Roman"/>
          <w:b/>
          <w:sz w:val="26"/>
          <w:szCs w:val="26"/>
        </w:rPr>
        <w:t>программа</w:t>
      </w:r>
      <w:r w:rsidR="00D02961" w:rsidRPr="00D619D9">
        <w:rPr>
          <w:rFonts w:ascii="Times New Roman" w:hAnsi="Times New Roman"/>
          <w:b/>
          <w:spacing w:val="26"/>
          <w:sz w:val="26"/>
          <w:szCs w:val="26"/>
        </w:rPr>
        <w:t xml:space="preserve"> </w:t>
      </w:r>
      <w:r w:rsidR="00D02961" w:rsidRPr="00D619D9">
        <w:rPr>
          <w:rFonts w:ascii="Times New Roman" w:hAnsi="Times New Roman"/>
          <w:b/>
          <w:sz w:val="26"/>
          <w:szCs w:val="26"/>
        </w:rPr>
        <w:t>Ивнянского района</w:t>
      </w:r>
      <w:r w:rsidR="00400607" w:rsidRPr="00D619D9">
        <w:rPr>
          <w:rFonts w:ascii="Times New Roman" w:hAnsi="Times New Roman"/>
          <w:b/>
          <w:sz w:val="26"/>
          <w:szCs w:val="26"/>
        </w:rPr>
        <w:t xml:space="preserve"> </w:t>
      </w:r>
    </w:p>
    <w:p w14:paraId="1EFAC6C7" w14:textId="2F6CF7B7" w:rsidR="00D02961" w:rsidRPr="00D619D9" w:rsidRDefault="00400607" w:rsidP="004D248B">
      <w:pPr>
        <w:spacing w:after="0" w:line="240" w:lineRule="auto"/>
        <w:ind w:left="36"/>
        <w:jc w:val="center"/>
        <w:rPr>
          <w:rFonts w:ascii="Times New Roman" w:eastAsia="Times New Roman" w:hAnsi="Times New Roman"/>
          <w:sz w:val="26"/>
          <w:szCs w:val="26"/>
        </w:rPr>
      </w:pPr>
      <w:r w:rsidRPr="00D619D9">
        <w:rPr>
          <w:rFonts w:ascii="Times New Roman" w:hAnsi="Times New Roman"/>
          <w:b/>
          <w:sz w:val="26"/>
          <w:szCs w:val="26"/>
        </w:rPr>
        <w:t>«</w:t>
      </w:r>
      <w:bookmarkStart w:id="5" w:name="_Hlk181259205"/>
      <w:r w:rsidRPr="00D619D9">
        <w:rPr>
          <w:rFonts w:ascii="Times New Roman" w:hAnsi="Times New Roman"/>
          <w:b/>
          <w:sz w:val="26"/>
          <w:szCs w:val="26"/>
        </w:rPr>
        <w:t>Развитие молодёжной политики</w:t>
      </w:r>
      <w:r w:rsidR="004C0DB5">
        <w:rPr>
          <w:rFonts w:ascii="Times New Roman" w:hAnsi="Times New Roman"/>
          <w:b/>
          <w:sz w:val="26"/>
          <w:szCs w:val="26"/>
        </w:rPr>
        <w:t xml:space="preserve"> на территории Ивнянского района</w:t>
      </w:r>
      <w:bookmarkEnd w:id="5"/>
      <w:r w:rsidRPr="00D619D9">
        <w:rPr>
          <w:rFonts w:ascii="Times New Roman" w:hAnsi="Times New Roman"/>
          <w:b/>
          <w:sz w:val="26"/>
          <w:szCs w:val="26"/>
        </w:rPr>
        <w:t>»</w:t>
      </w:r>
    </w:p>
    <w:p w14:paraId="5C0FFB45" w14:textId="77777777" w:rsidR="00D02961" w:rsidRPr="004D248B" w:rsidRDefault="00D02961" w:rsidP="004D248B">
      <w:pPr>
        <w:widowControl w:val="0"/>
        <w:spacing w:after="0" w:line="240" w:lineRule="auto"/>
        <w:ind w:right="50"/>
        <w:jc w:val="center"/>
        <w:rPr>
          <w:rFonts w:ascii="Times New Roman" w:hAnsi="Times New Roman"/>
          <w:b/>
          <w:sz w:val="26"/>
          <w:szCs w:val="26"/>
        </w:rPr>
      </w:pPr>
    </w:p>
    <w:p w14:paraId="1CE19761" w14:textId="01CA0915" w:rsidR="00D02961" w:rsidRPr="004D248B" w:rsidRDefault="00D02961" w:rsidP="005C5C32">
      <w:pPr>
        <w:widowControl w:val="0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eastAsia="Times New Roman" w:hAnsi="Times New Roman"/>
          <w:sz w:val="26"/>
          <w:szCs w:val="26"/>
        </w:rPr>
      </w:pPr>
      <w:r w:rsidRPr="004D248B">
        <w:rPr>
          <w:rFonts w:ascii="Times New Roman" w:hAnsi="Times New Roman"/>
          <w:b/>
          <w:sz w:val="26"/>
          <w:szCs w:val="26"/>
        </w:rPr>
        <w:t>Стратегические</w:t>
      </w:r>
      <w:r w:rsidRPr="004D248B">
        <w:rPr>
          <w:rFonts w:ascii="Times New Roman" w:hAnsi="Times New Roman"/>
          <w:b/>
          <w:spacing w:val="35"/>
          <w:sz w:val="26"/>
          <w:szCs w:val="26"/>
        </w:rPr>
        <w:t xml:space="preserve"> </w:t>
      </w:r>
      <w:r w:rsidRPr="004D248B">
        <w:rPr>
          <w:rFonts w:ascii="Times New Roman" w:hAnsi="Times New Roman"/>
          <w:b/>
          <w:sz w:val="26"/>
          <w:szCs w:val="26"/>
        </w:rPr>
        <w:t>приоритеты</w:t>
      </w:r>
      <w:r w:rsidRPr="004D248B">
        <w:rPr>
          <w:rFonts w:ascii="Times New Roman" w:hAnsi="Times New Roman"/>
          <w:b/>
          <w:spacing w:val="31"/>
          <w:sz w:val="26"/>
          <w:szCs w:val="26"/>
        </w:rPr>
        <w:t xml:space="preserve"> </w:t>
      </w:r>
      <w:r w:rsidR="009A01E7" w:rsidRPr="00A552D0">
        <w:rPr>
          <w:rFonts w:ascii="Times New Roman" w:hAnsi="Times New Roman"/>
          <w:b/>
          <w:sz w:val="26"/>
          <w:szCs w:val="26"/>
        </w:rPr>
        <w:t>муниципальной</w:t>
      </w:r>
      <w:r w:rsidRPr="00A552D0">
        <w:rPr>
          <w:rFonts w:ascii="Times New Roman" w:hAnsi="Times New Roman"/>
          <w:b/>
          <w:spacing w:val="53"/>
          <w:sz w:val="26"/>
          <w:szCs w:val="26"/>
        </w:rPr>
        <w:t xml:space="preserve"> </w:t>
      </w:r>
      <w:r w:rsidRPr="004D248B">
        <w:rPr>
          <w:rFonts w:ascii="Times New Roman" w:hAnsi="Times New Roman"/>
          <w:b/>
          <w:sz w:val="26"/>
          <w:szCs w:val="26"/>
        </w:rPr>
        <w:t>программы</w:t>
      </w:r>
    </w:p>
    <w:p w14:paraId="0DC32A87" w14:textId="3A3AA069" w:rsidR="00D02961" w:rsidRPr="004D248B" w:rsidRDefault="004D248B" w:rsidP="004D248B">
      <w:pPr>
        <w:pStyle w:val="1"/>
        <w:keepNext w:val="0"/>
        <w:widowControl w:val="0"/>
        <w:numPr>
          <w:ilvl w:val="0"/>
          <w:numId w:val="0"/>
        </w:numPr>
        <w:ind w:right="50"/>
        <w:jc w:val="center"/>
        <w:rPr>
          <w:b/>
          <w:sz w:val="26"/>
          <w:szCs w:val="26"/>
        </w:rPr>
      </w:pPr>
      <w:r w:rsidRPr="004D248B">
        <w:rPr>
          <w:b/>
          <w:sz w:val="26"/>
          <w:szCs w:val="26"/>
          <w:lang w:val="ru-RU"/>
        </w:rPr>
        <w:t xml:space="preserve">1.1. </w:t>
      </w:r>
      <w:r w:rsidR="00D02961" w:rsidRPr="004D248B">
        <w:rPr>
          <w:b/>
          <w:sz w:val="26"/>
          <w:szCs w:val="26"/>
        </w:rPr>
        <w:t>Общая характеристика сферы реализации муниципальной программы,</w:t>
      </w:r>
      <w:r w:rsidRPr="004D248B">
        <w:rPr>
          <w:b/>
          <w:sz w:val="26"/>
          <w:szCs w:val="26"/>
          <w:lang w:val="ru-RU"/>
        </w:rPr>
        <w:t xml:space="preserve"> </w:t>
      </w:r>
      <w:r>
        <w:rPr>
          <w:b/>
          <w:sz w:val="26"/>
          <w:szCs w:val="26"/>
          <w:lang w:val="ru-RU"/>
        </w:rPr>
        <w:br/>
      </w:r>
      <w:r w:rsidR="00D02961" w:rsidRPr="004D248B">
        <w:rPr>
          <w:b/>
          <w:sz w:val="26"/>
          <w:szCs w:val="26"/>
        </w:rPr>
        <w:t xml:space="preserve">в том числе формулировки основных проблем в указанной сфере и прогноз </w:t>
      </w:r>
      <w:r>
        <w:rPr>
          <w:b/>
          <w:sz w:val="26"/>
          <w:szCs w:val="26"/>
        </w:rPr>
        <w:br/>
      </w:r>
      <w:r w:rsidR="00D02961" w:rsidRPr="004D248B">
        <w:rPr>
          <w:b/>
          <w:sz w:val="26"/>
          <w:szCs w:val="26"/>
        </w:rPr>
        <w:t>её развития</w:t>
      </w:r>
    </w:p>
    <w:p w14:paraId="1343292E" w14:textId="77777777" w:rsidR="00D02961" w:rsidRPr="004D248B" w:rsidRDefault="00D02961" w:rsidP="004D248B">
      <w:pPr>
        <w:widowControl w:val="0"/>
        <w:ind w:right="50"/>
        <w:jc w:val="center"/>
        <w:rPr>
          <w:rFonts w:ascii="Times New Roman" w:hAnsi="Times New Roman"/>
          <w:b/>
          <w:sz w:val="26"/>
          <w:szCs w:val="26"/>
          <w:lang w:val="x-none"/>
        </w:rPr>
      </w:pPr>
    </w:p>
    <w:p w14:paraId="128F7CAA" w14:textId="4ABFFEF0" w:rsidR="00D02961" w:rsidRPr="00400607" w:rsidRDefault="00D02961" w:rsidP="009D72E0">
      <w:pPr>
        <w:pStyle w:val="af7"/>
        <w:ind w:left="0" w:firstLine="709"/>
        <w:jc w:val="both"/>
        <w:rPr>
          <w:sz w:val="26"/>
          <w:szCs w:val="26"/>
          <w:lang w:val="x-none"/>
        </w:rPr>
      </w:pPr>
      <w:r w:rsidRPr="00400607">
        <w:rPr>
          <w:sz w:val="26"/>
          <w:szCs w:val="26"/>
        </w:rPr>
        <w:t>Стратегией социально-экономического развития муниципального района «Ивнянский район» Белгородской области на период до 20</w:t>
      </w:r>
      <w:r w:rsidR="004C0DB5">
        <w:rPr>
          <w:sz w:val="26"/>
          <w:szCs w:val="26"/>
        </w:rPr>
        <w:t>25</w:t>
      </w:r>
      <w:r w:rsidRPr="00400607">
        <w:rPr>
          <w:sz w:val="26"/>
          <w:szCs w:val="26"/>
        </w:rPr>
        <w:t xml:space="preserve"> года определена стратегическая цель развития района – повышение благосостояния населения </w:t>
      </w:r>
      <w:r w:rsidR="009D72E0">
        <w:rPr>
          <w:sz w:val="26"/>
          <w:szCs w:val="26"/>
        </w:rPr>
        <w:br/>
      </w:r>
      <w:r w:rsidRPr="00400607">
        <w:rPr>
          <w:sz w:val="26"/>
          <w:szCs w:val="26"/>
        </w:rPr>
        <w:t>на основе всестороннего использования внутреннего потенциала муниципального образования, развития социальной инфраструктуры и бизнеса.</w:t>
      </w:r>
    </w:p>
    <w:p w14:paraId="25AE4D04" w14:textId="2F8BE67F" w:rsidR="00D02961" w:rsidRPr="00400607" w:rsidRDefault="00D02961" w:rsidP="009D72E0">
      <w:pPr>
        <w:pStyle w:val="af7"/>
        <w:ind w:left="0" w:firstLine="709"/>
        <w:jc w:val="both"/>
        <w:rPr>
          <w:sz w:val="26"/>
          <w:szCs w:val="26"/>
        </w:rPr>
      </w:pPr>
      <w:r w:rsidRPr="00400607">
        <w:rPr>
          <w:sz w:val="26"/>
          <w:szCs w:val="26"/>
        </w:rPr>
        <w:t>Анализируя возможные направления развития, необходимо выделить наиболее перспективные из них, которые могут быть реально осуществимы с учётом сложившейся ситуации, тенденций и имеющихся или привлеченных ресурсов, дать дополнительный позитивный социально-экономический эффект и способствовать дальнейшему развитию.</w:t>
      </w:r>
    </w:p>
    <w:p w14:paraId="2ACD6254" w14:textId="046753DF" w:rsidR="00D02961" w:rsidRPr="00400607" w:rsidRDefault="00D02961" w:rsidP="009D72E0">
      <w:pPr>
        <w:pStyle w:val="af7"/>
        <w:ind w:left="0" w:firstLine="709"/>
        <w:jc w:val="both"/>
        <w:rPr>
          <w:sz w:val="26"/>
          <w:szCs w:val="26"/>
        </w:rPr>
      </w:pPr>
      <w:r w:rsidRPr="00400607">
        <w:rPr>
          <w:sz w:val="26"/>
          <w:szCs w:val="26"/>
        </w:rPr>
        <w:t>Молодёжная политика является одним из приоритетных направлений социально-экономической политики Российской Федерации, Белгородской области</w:t>
      </w:r>
      <w:r w:rsidR="009D72E0">
        <w:rPr>
          <w:sz w:val="26"/>
          <w:szCs w:val="26"/>
        </w:rPr>
        <w:t xml:space="preserve"> </w:t>
      </w:r>
      <w:r w:rsidR="009D72E0">
        <w:rPr>
          <w:sz w:val="26"/>
          <w:szCs w:val="26"/>
        </w:rPr>
        <w:br/>
        <w:t xml:space="preserve">и </w:t>
      </w:r>
      <w:r w:rsidRPr="00400607">
        <w:rPr>
          <w:sz w:val="26"/>
          <w:szCs w:val="26"/>
        </w:rPr>
        <w:t xml:space="preserve">Ивнянского района. Основная цель молодёжной политики – создание социально-экономических, правовых и организационных условий и гарантий для самореализации личности молодого человека, реализации его интересов </w:t>
      </w:r>
      <w:r w:rsidR="00A51174">
        <w:rPr>
          <w:sz w:val="26"/>
          <w:szCs w:val="26"/>
        </w:rPr>
        <w:br/>
      </w:r>
      <w:r w:rsidRPr="00400607">
        <w:rPr>
          <w:sz w:val="26"/>
          <w:szCs w:val="26"/>
        </w:rPr>
        <w:t xml:space="preserve">и социального становления, максимального раскрытия потенциала молодёжи </w:t>
      </w:r>
      <w:r w:rsidR="00A51174">
        <w:rPr>
          <w:sz w:val="26"/>
          <w:szCs w:val="26"/>
        </w:rPr>
        <w:br/>
      </w:r>
      <w:r w:rsidRPr="00400607">
        <w:rPr>
          <w:sz w:val="26"/>
          <w:szCs w:val="26"/>
        </w:rPr>
        <w:t>в интересах развития общества, а также для поддержки молодёжных объединений, движений и инициатив.</w:t>
      </w:r>
    </w:p>
    <w:p w14:paraId="2441FC1F" w14:textId="0B094DCF" w:rsidR="00D02961" w:rsidRPr="00400607" w:rsidRDefault="00D02961" w:rsidP="009D72E0">
      <w:pPr>
        <w:pStyle w:val="af7"/>
        <w:ind w:left="0" w:firstLine="709"/>
        <w:jc w:val="both"/>
        <w:rPr>
          <w:sz w:val="26"/>
          <w:szCs w:val="26"/>
        </w:rPr>
      </w:pPr>
      <w:r w:rsidRPr="00400607">
        <w:rPr>
          <w:sz w:val="26"/>
          <w:szCs w:val="26"/>
        </w:rPr>
        <w:t xml:space="preserve">Эффективная государственная молодёжная политика – один из главных инструментов развития страны, повышения благосостояния её граждан </w:t>
      </w:r>
      <w:r w:rsidRPr="00400607">
        <w:rPr>
          <w:sz w:val="26"/>
          <w:szCs w:val="26"/>
        </w:rPr>
        <w:br/>
        <w:t>и совершенствования общественных отношений. Важнейшим аспектом эффективного управления обществом является информация</w:t>
      </w:r>
      <w:r w:rsidR="009D72E0">
        <w:rPr>
          <w:sz w:val="26"/>
          <w:szCs w:val="26"/>
        </w:rPr>
        <w:t xml:space="preserve"> </w:t>
      </w:r>
      <w:r w:rsidRPr="00400607">
        <w:rPr>
          <w:sz w:val="26"/>
          <w:szCs w:val="26"/>
        </w:rPr>
        <w:t>о жизненных установках групп и категорий молодёжи – ценностных ориентациях.</w:t>
      </w:r>
    </w:p>
    <w:p w14:paraId="1271EF4E" w14:textId="77777777" w:rsidR="00D02961" w:rsidRPr="00400607" w:rsidRDefault="00D02961" w:rsidP="00400607">
      <w:pPr>
        <w:pStyle w:val="af7"/>
        <w:ind w:left="0" w:firstLine="709"/>
        <w:jc w:val="both"/>
        <w:rPr>
          <w:sz w:val="26"/>
          <w:szCs w:val="26"/>
        </w:rPr>
      </w:pPr>
      <w:r w:rsidRPr="00400607">
        <w:rPr>
          <w:sz w:val="26"/>
          <w:szCs w:val="26"/>
        </w:rPr>
        <w:t>Государственная молодёжная политика должна исходить из идеи партнерства органов государственной власти и молодёжи на основе гармонизации государственных и личных интересов молодых людей, создания условий для развития всех категорий молодёжи.</w:t>
      </w:r>
    </w:p>
    <w:p w14:paraId="37F64619" w14:textId="61F87777" w:rsidR="00D02961" w:rsidRPr="00400607" w:rsidRDefault="00D02961" w:rsidP="00400607">
      <w:pPr>
        <w:pStyle w:val="af7"/>
        <w:ind w:left="0" w:firstLine="709"/>
        <w:jc w:val="both"/>
        <w:rPr>
          <w:sz w:val="26"/>
          <w:szCs w:val="26"/>
        </w:rPr>
      </w:pPr>
      <w:r w:rsidRPr="00400607">
        <w:rPr>
          <w:sz w:val="26"/>
          <w:szCs w:val="26"/>
        </w:rPr>
        <w:t>Молодёжная политика сегодня может быть эффективной только</w:t>
      </w:r>
      <w:r w:rsidRPr="00400607">
        <w:rPr>
          <w:sz w:val="26"/>
          <w:szCs w:val="26"/>
        </w:rPr>
        <w:br/>
        <w:t xml:space="preserve">в том случае, если она поддерживает индивидуальное развитие молодого человека, </w:t>
      </w:r>
      <w:r w:rsidR="009D72E0">
        <w:rPr>
          <w:sz w:val="26"/>
          <w:szCs w:val="26"/>
        </w:rPr>
        <w:br/>
      </w:r>
      <w:r w:rsidRPr="00400607">
        <w:rPr>
          <w:sz w:val="26"/>
          <w:szCs w:val="26"/>
        </w:rPr>
        <w:t xml:space="preserve">а не стремится формировать его личность по шаблонам, стандартам, предписаниям. Она должна информационно и </w:t>
      </w:r>
      <w:proofErr w:type="spellStart"/>
      <w:r w:rsidRPr="00400607">
        <w:rPr>
          <w:sz w:val="26"/>
          <w:szCs w:val="26"/>
        </w:rPr>
        <w:t>ресурсно</w:t>
      </w:r>
      <w:proofErr w:type="spellEnd"/>
      <w:r w:rsidRPr="00400607">
        <w:rPr>
          <w:sz w:val="26"/>
          <w:szCs w:val="26"/>
        </w:rPr>
        <w:t xml:space="preserve"> обеспечить выбор человека, стимулировать инициативы молодёжи и её организаций, а не навязывать свои варианты решений. Именно поэтому современная молодёжная политика должна быть гибкой и сочетать </w:t>
      </w:r>
      <w:r w:rsidR="009D72E0">
        <w:rPr>
          <w:sz w:val="26"/>
          <w:szCs w:val="26"/>
        </w:rPr>
        <w:br/>
      </w:r>
      <w:r w:rsidRPr="00400607">
        <w:rPr>
          <w:sz w:val="26"/>
          <w:szCs w:val="26"/>
        </w:rPr>
        <w:t>в себе централизованную государственную составляющую и децентрализованную общественную.</w:t>
      </w:r>
    </w:p>
    <w:p w14:paraId="7DEC00D9" w14:textId="2BA05DDD" w:rsidR="00D02961" w:rsidRPr="00400607" w:rsidRDefault="00D02961" w:rsidP="00400607">
      <w:pPr>
        <w:pStyle w:val="af7"/>
        <w:ind w:left="0" w:firstLine="709"/>
        <w:jc w:val="both"/>
        <w:rPr>
          <w:sz w:val="26"/>
          <w:szCs w:val="26"/>
        </w:rPr>
      </w:pPr>
      <w:r w:rsidRPr="00400607">
        <w:rPr>
          <w:sz w:val="26"/>
          <w:szCs w:val="26"/>
        </w:rPr>
        <w:t>Сегодняшней молодёжи предстоит жить и действовать в условиях усиления глобальной конкуренции, возрастания роли инноваций</w:t>
      </w:r>
      <w:r w:rsidR="009D72E0">
        <w:rPr>
          <w:sz w:val="26"/>
          <w:szCs w:val="26"/>
        </w:rPr>
        <w:t xml:space="preserve"> </w:t>
      </w:r>
      <w:r w:rsidRPr="00400607">
        <w:rPr>
          <w:sz w:val="26"/>
          <w:szCs w:val="26"/>
        </w:rPr>
        <w:t xml:space="preserve">и значения человеческого капитала как основного фактора экономического развития. </w:t>
      </w:r>
    </w:p>
    <w:p w14:paraId="61E987E1" w14:textId="531E9D37" w:rsidR="00D02961" w:rsidRPr="00400607" w:rsidRDefault="00D02961" w:rsidP="00400607">
      <w:pPr>
        <w:pStyle w:val="af7"/>
        <w:ind w:left="0" w:firstLine="709"/>
        <w:jc w:val="both"/>
        <w:rPr>
          <w:sz w:val="26"/>
          <w:szCs w:val="26"/>
        </w:rPr>
      </w:pPr>
      <w:r w:rsidRPr="00400607">
        <w:rPr>
          <w:sz w:val="26"/>
          <w:szCs w:val="26"/>
        </w:rPr>
        <w:t xml:space="preserve">Одним из приоритетных направлений деятельности администрации Ивнянского района является разработка и реализация государственной молодёжной </w:t>
      </w:r>
      <w:r w:rsidRPr="00400607">
        <w:rPr>
          <w:sz w:val="26"/>
          <w:szCs w:val="26"/>
        </w:rPr>
        <w:lastRenderedPageBreak/>
        <w:t>политики района, направленной на создание условий</w:t>
      </w:r>
      <w:r w:rsidR="009D72E0">
        <w:rPr>
          <w:sz w:val="26"/>
          <w:szCs w:val="26"/>
        </w:rPr>
        <w:t xml:space="preserve"> </w:t>
      </w:r>
      <w:r w:rsidRPr="00400607">
        <w:rPr>
          <w:sz w:val="26"/>
          <w:szCs w:val="26"/>
        </w:rPr>
        <w:t>и возможностей для успешной социализации, и эффективной самореализации молодёжи, благоприятной социальной адаптации молодых людей с учётом индивидуальных особенностей.</w:t>
      </w:r>
    </w:p>
    <w:p w14:paraId="570EB71A" w14:textId="77777777" w:rsidR="00D02961" w:rsidRPr="00400607" w:rsidRDefault="00D02961" w:rsidP="00400607">
      <w:pPr>
        <w:pStyle w:val="af7"/>
        <w:ind w:left="0" w:firstLine="709"/>
        <w:jc w:val="both"/>
        <w:rPr>
          <w:sz w:val="26"/>
          <w:szCs w:val="26"/>
        </w:rPr>
      </w:pPr>
      <w:r w:rsidRPr="00400607">
        <w:rPr>
          <w:sz w:val="26"/>
          <w:szCs w:val="26"/>
        </w:rPr>
        <w:t>Объекты молодёжной политики:</w:t>
      </w:r>
    </w:p>
    <w:p w14:paraId="6A933DA7" w14:textId="58822085" w:rsidR="00D02961" w:rsidRPr="00400607" w:rsidRDefault="00D02961" w:rsidP="00400607">
      <w:pPr>
        <w:pStyle w:val="af7"/>
        <w:ind w:left="0" w:firstLine="709"/>
        <w:jc w:val="both"/>
        <w:rPr>
          <w:sz w:val="26"/>
          <w:szCs w:val="26"/>
        </w:rPr>
      </w:pPr>
      <w:r w:rsidRPr="00400607">
        <w:rPr>
          <w:sz w:val="26"/>
          <w:szCs w:val="26"/>
        </w:rPr>
        <w:t xml:space="preserve">Молодёжная политика Ивнянского района проводится в отношении граждан </w:t>
      </w:r>
      <w:r w:rsidR="009D72E0">
        <w:rPr>
          <w:sz w:val="26"/>
          <w:szCs w:val="26"/>
        </w:rPr>
        <w:br/>
      </w:r>
      <w:r w:rsidRPr="00400607">
        <w:rPr>
          <w:sz w:val="26"/>
          <w:szCs w:val="26"/>
        </w:rPr>
        <w:t>в возрасте от 14 до 35 лет.</w:t>
      </w:r>
    </w:p>
    <w:p w14:paraId="2DB12E60" w14:textId="77777777" w:rsidR="00D02961" w:rsidRPr="00400607" w:rsidRDefault="00D02961" w:rsidP="00400607">
      <w:pPr>
        <w:pStyle w:val="af7"/>
        <w:ind w:left="0" w:firstLine="709"/>
        <w:jc w:val="both"/>
        <w:rPr>
          <w:sz w:val="26"/>
          <w:szCs w:val="26"/>
        </w:rPr>
      </w:pPr>
      <w:r w:rsidRPr="00400607">
        <w:rPr>
          <w:sz w:val="26"/>
          <w:szCs w:val="26"/>
        </w:rPr>
        <w:t>Среди целевых групп, которые входят в сферу деятельности молодёжной политики, можно выделить:</w:t>
      </w:r>
    </w:p>
    <w:p w14:paraId="014CD246" w14:textId="77777777" w:rsidR="00D02961" w:rsidRPr="00400607" w:rsidRDefault="00D02961" w:rsidP="005C5C32">
      <w:pPr>
        <w:pStyle w:val="af7"/>
        <w:numPr>
          <w:ilvl w:val="0"/>
          <w:numId w:val="3"/>
        </w:numPr>
        <w:suppressAutoHyphens/>
        <w:autoSpaceDE/>
        <w:autoSpaceDN/>
        <w:ind w:left="0" w:firstLine="709"/>
        <w:jc w:val="both"/>
        <w:rPr>
          <w:sz w:val="26"/>
          <w:szCs w:val="26"/>
        </w:rPr>
      </w:pPr>
      <w:r w:rsidRPr="00400607">
        <w:rPr>
          <w:sz w:val="26"/>
          <w:szCs w:val="26"/>
        </w:rPr>
        <w:t>молодёжные лидеры, члены молодёжных объединений;</w:t>
      </w:r>
    </w:p>
    <w:p w14:paraId="7B2B8026" w14:textId="77777777" w:rsidR="00D02961" w:rsidRPr="00400607" w:rsidRDefault="00D02961" w:rsidP="005C5C32">
      <w:pPr>
        <w:pStyle w:val="af7"/>
        <w:numPr>
          <w:ilvl w:val="0"/>
          <w:numId w:val="3"/>
        </w:numPr>
        <w:suppressAutoHyphens/>
        <w:autoSpaceDE/>
        <w:autoSpaceDN/>
        <w:ind w:left="0" w:firstLine="709"/>
        <w:jc w:val="both"/>
        <w:rPr>
          <w:sz w:val="26"/>
          <w:szCs w:val="26"/>
        </w:rPr>
      </w:pPr>
      <w:r w:rsidRPr="00400607">
        <w:rPr>
          <w:sz w:val="26"/>
          <w:szCs w:val="26"/>
        </w:rPr>
        <w:t>работающая молодёжь;</w:t>
      </w:r>
    </w:p>
    <w:p w14:paraId="4EE01EE7" w14:textId="77777777" w:rsidR="00D02961" w:rsidRPr="00400607" w:rsidRDefault="00D02961" w:rsidP="005C5C32">
      <w:pPr>
        <w:pStyle w:val="af7"/>
        <w:numPr>
          <w:ilvl w:val="0"/>
          <w:numId w:val="3"/>
        </w:numPr>
        <w:suppressAutoHyphens/>
        <w:autoSpaceDE/>
        <w:autoSpaceDN/>
        <w:ind w:left="0" w:firstLine="709"/>
        <w:jc w:val="both"/>
        <w:rPr>
          <w:sz w:val="26"/>
          <w:szCs w:val="26"/>
        </w:rPr>
      </w:pPr>
      <w:r w:rsidRPr="00400607">
        <w:rPr>
          <w:sz w:val="26"/>
          <w:szCs w:val="26"/>
        </w:rPr>
        <w:t>молодые семьи;</w:t>
      </w:r>
    </w:p>
    <w:p w14:paraId="070E54EB" w14:textId="77777777" w:rsidR="00D02961" w:rsidRPr="00400607" w:rsidRDefault="00D02961" w:rsidP="005C5C32">
      <w:pPr>
        <w:pStyle w:val="af7"/>
        <w:numPr>
          <w:ilvl w:val="0"/>
          <w:numId w:val="3"/>
        </w:numPr>
        <w:suppressAutoHyphens/>
        <w:autoSpaceDE/>
        <w:autoSpaceDN/>
        <w:ind w:left="0" w:firstLine="709"/>
        <w:jc w:val="both"/>
        <w:rPr>
          <w:sz w:val="26"/>
          <w:szCs w:val="26"/>
        </w:rPr>
      </w:pPr>
      <w:r w:rsidRPr="00400607">
        <w:rPr>
          <w:sz w:val="26"/>
          <w:szCs w:val="26"/>
        </w:rPr>
        <w:t>молодёжь с ограниченными возможностями;</w:t>
      </w:r>
    </w:p>
    <w:p w14:paraId="4BDC7C69" w14:textId="77777777" w:rsidR="00D02961" w:rsidRPr="00400607" w:rsidRDefault="00D02961" w:rsidP="005C5C32">
      <w:pPr>
        <w:pStyle w:val="af7"/>
        <w:numPr>
          <w:ilvl w:val="0"/>
          <w:numId w:val="3"/>
        </w:numPr>
        <w:suppressAutoHyphens/>
        <w:autoSpaceDE/>
        <w:autoSpaceDN/>
        <w:ind w:left="0" w:firstLine="709"/>
        <w:jc w:val="both"/>
        <w:rPr>
          <w:sz w:val="26"/>
          <w:szCs w:val="26"/>
        </w:rPr>
      </w:pPr>
      <w:r w:rsidRPr="00400607">
        <w:rPr>
          <w:sz w:val="26"/>
          <w:szCs w:val="26"/>
        </w:rPr>
        <w:t>молодёжь, находящаяся в трудной жизненной ситуации.</w:t>
      </w:r>
    </w:p>
    <w:p w14:paraId="649D9518" w14:textId="77777777" w:rsidR="00D02961" w:rsidRPr="00400607" w:rsidRDefault="00D02961" w:rsidP="00400607">
      <w:pPr>
        <w:pStyle w:val="af7"/>
        <w:ind w:left="0" w:firstLine="709"/>
        <w:jc w:val="both"/>
        <w:rPr>
          <w:sz w:val="26"/>
          <w:szCs w:val="26"/>
        </w:rPr>
      </w:pPr>
      <w:r w:rsidRPr="00400607">
        <w:rPr>
          <w:sz w:val="26"/>
          <w:szCs w:val="26"/>
        </w:rPr>
        <w:t>Основные положения подпрограммы предусматривают необходимость чёткого нормативного определения возрастных рамок категории «молодёжь», более тщательной дифференциации объектов молодёжной политики и точной адресности законов, проводимых мероприятий и финансовых потоков.</w:t>
      </w:r>
    </w:p>
    <w:p w14:paraId="0C6DA877" w14:textId="77777777" w:rsidR="00D02961" w:rsidRPr="00400607" w:rsidRDefault="00D02961" w:rsidP="00400607">
      <w:pPr>
        <w:pStyle w:val="af7"/>
        <w:ind w:left="0" w:firstLine="709"/>
        <w:jc w:val="both"/>
        <w:rPr>
          <w:sz w:val="26"/>
          <w:szCs w:val="26"/>
        </w:rPr>
      </w:pPr>
      <w:r w:rsidRPr="00400607">
        <w:rPr>
          <w:sz w:val="26"/>
          <w:szCs w:val="26"/>
        </w:rPr>
        <w:t>Субъекты молодёжной политики:</w:t>
      </w:r>
    </w:p>
    <w:p w14:paraId="65E4A28A" w14:textId="77777777" w:rsidR="00D02961" w:rsidRPr="00400607" w:rsidRDefault="00D02961" w:rsidP="005C5C32">
      <w:pPr>
        <w:pStyle w:val="af7"/>
        <w:numPr>
          <w:ilvl w:val="0"/>
          <w:numId w:val="3"/>
        </w:numPr>
        <w:tabs>
          <w:tab w:val="left" w:pos="-4820"/>
        </w:tabs>
        <w:suppressAutoHyphens/>
        <w:autoSpaceDE/>
        <w:autoSpaceDN/>
        <w:ind w:left="0" w:firstLine="709"/>
        <w:jc w:val="both"/>
        <w:rPr>
          <w:sz w:val="26"/>
          <w:szCs w:val="26"/>
        </w:rPr>
      </w:pPr>
      <w:r w:rsidRPr="00400607">
        <w:rPr>
          <w:sz w:val="26"/>
          <w:szCs w:val="26"/>
        </w:rPr>
        <w:t>органы местного самоуправления;</w:t>
      </w:r>
    </w:p>
    <w:p w14:paraId="0F3C62A6" w14:textId="77777777" w:rsidR="00D02961" w:rsidRPr="00400607" w:rsidRDefault="00D02961" w:rsidP="005C5C32">
      <w:pPr>
        <w:pStyle w:val="af7"/>
        <w:numPr>
          <w:ilvl w:val="0"/>
          <w:numId w:val="3"/>
        </w:numPr>
        <w:tabs>
          <w:tab w:val="left" w:pos="-4820"/>
        </w:tabs>
        <w:suppressAutoHyphens/>
        <w:autoSpaceDE/>
        <w:autoSpaceDN/>
        <w:ind w:left="0" w:firstLine="709"/>
        <w:jc w:val="both"/>
        <w:rPr>
          <w:sz w:val="26"/>
          <w:szCs w:val="26"/>
        </w:rPr>
      </w:pPr>
      <w:r w:rsidRPr="00400607">
        <w:rPr>
          <w:sz w:val="26"/>
          <w:szCs w:val="26"/>
        </w:rPr>
        <w:t>муниципальные учреждения;</w:t>
      </w:r>
    </w:p>
    <w:p w14:paraId="1AA13DF8" w14:textId="77777777" w:rsidR="00D02961" w:rsidRPr="00400607" w:rsidRDefault="00D02961" w:rsidP="005C5C32">
      <w:pPr>
        <w:pStyle w:val="af7"/>
        <w:numPr>
          <w:ilvl w:val="0"/>
          <w:numId w:val="3"/>
        </w:numPr>
        <w:tabs>
          <w:tab w:val="left" w:pos="-4820"/>
        </w:tabs>
        <w:suppressAutoHyphens/>
        <w:autoSpaceDE/>
        <w:autoSpaceDN/>
        <w:ind w:left="0" w:firstLine="709"/>
        <w:jc w:val="both"/>
        <w:rPr>
          <w:sz w:val="26"/>
          <w:szCs w:val="26"/>
        </w:rPr>
      </w:pPr>
      <w:r w:rsidRPr="00400607">
        <w:rPr>
          <w:sz w:val="26"/>
          <w:szCs w:val="26"/>
        </w:rPr>
        <w:t>общественные организации;</w:t>
      </w:r>
    </w:p>
    <w:p w14:paraId="36D30765" w14:textId="77777777" w:rsidR="00D02961" w:rsidRPr="00400607" w:rsidRDefault="00D02961" w:rsidP="005C5C32">
      <w:pPr>
        <w:pStyle w:val="af7"/>
        <w:numPr>
          <w:ilvl w:val="0"/>
          <w:numId w:val="3"/>
        </w:numPr>
        <w:tabs>
          <w:tab w:val="left" w:pos="-4820"/>
        </w:tabs>
        <w:suppressAutoHyphens/>
        <w:autoSpaceDE/>
        <w:autoSpaceDN/>
        <w:ind w:left="0" w:firstLine="709"/>
        <w:jc w:val="both"/>
        <w:rPr>
          <w:sz w:val="26"/>
          <w:szCs w:val="26"/>
        </w:rPr>
      </w:pPr>
      <w:r w:rsidRPr="00400607">
        <w:rPr>
          <w:sz w:val="26"/>
          <w:szCs w:val="26"/>
        </w:rPr>
        <w:t>коммерческие предприятия и организации;</w:t>
      </w:r>
    </w:p>
    <w:p w14:paraId="58CF7F4A" w14:textId="77777777" w:rsidR="00D02961" w:rsidRPr="00400607" w:rsidRDefault="00D02961" w:rsidP="005C5C32">
      <w:pPr>
        <w:pStyle w:val="af7"/>
        <w:numPr>
          <w:ilvl w:val="0"/>
          <w:numId w:val="3"/>
        </w:numPr>
        <w:tabs>
          <w:tab w:val="left" w:pos="-4820"/>
        </w:tabs>
        <w:suppressAutoHyphens/>
        <w:autoSpaceDE/>
        <w:autoSpaceDN/>
        <w:ind w:left="0" w:firstLine="709"/>
        <w:jc w:val="both"/>
        <w:rPr>
          <w:sz w:val="26"/>
          <w:szCs w:val="26"/>
        </w:rPr>
      </w:pPr>
      <w:r w:rsidRPr="00400607">
        <w:rPr>
          <w:sz w:val="26"/>
          <w:szCs w:val="26"/>
        </w:rPr>
        <w:t>социальные группы.</w:t>
      </w:r>
    </w:p>
    <w:p w14:paraId="2B530C4E" w14:textId="77777777" w:rsidR="00D02961" w:rsidRPr="00400607" w:rsidRDefault="00D02961" w:rsidP="00400607">
      <w:pPr>
        <w:pStyle w:val="af7"/>
        <w:ind w:left="0" w:firstLine="709"/>
        <w:jc w:val="both"/>
        <w:rPr>
          <w:sz w:val="26"/>
          <w:szCs w:val="26"/>
        </w:rPr>
      </w:pPr>
      <w:r w:rsidRPr="00400607">
        <w:rPr>
          <w:sz w:val="26"/>
          <w:szCs w:val="26"/>
        </w:rPr>
        <w:t xml:space="preserve">Молодёжь является самостоятельной социально-демографической группой, инновационный потенциал и роль которой необходимо учитывать </w:t>
      </w:r>
      <w:r w:rsidRPr="00400607">
        <w:rPr>
          <w:sz w:val="26"/>
          <w:szCs w:val="26"/>
        </w:rPr>
        <w:br/>
        <w:t>во всех сферах жизни общества и обладает значительным потенциалом, который используется не в полной мере, мобильностью, инициативностью, восприимчивостью к инновационным изменениям, новым технологиям, способностью противодействовать негативным вызовам.</w:t>
      </w:r>
    </w:p>
    <w:p w14:paraId="2C0BDEAF" w14:textId="77777777" w:rsidR="00D02961" w:rsidRPr="00400607" w:rsidRDefault="00D02961" w:rsidP="00400607">
      <w:pPr>
        <w:pStyle w:val="af7"/>
        <w:ind w:left="0" w:firstLine="709"/>
        <w:jc w:val="both"/>
        <w:rPr>
          <w:sz w:val="26"/>
          <w:szCs w:val="26"/>
        </w:rPr>
      </w:pPr>
      <w:r w:rsidRPr="00400607">
        <w:rPr>
          <w:sz w:val="26"/>
          <w:szCs w:val="26"/>
        </w:rPr>
        <w:t>Стратегия развития муниципального района «Ивнянский район» ориентирована на создание и совершенствование условий, обеспечивающих достижение лучшего качества жизни всех молодых жителей Ивнянского района.</w:t>
      </w:r>
    </w:p>
    <w:p w14:paraId="5E6AAAF3" w14:textId="13DE6AF8" w:rsidR="00D02961" w:rsidRPr="00400607" w:rsidRDefault="00D02961" w:rsidP="00400607">
      <w:pPr>
        <w:pStyle w:val="af7"/>
        <w:ind w:left="0" w:firstLine="709"/>
        <w:jc w:val="both"/>
        <w:rPr>
          <w:sz w:val="26"/>
          <w:szCs w:val="26"/>
        </w:rPr>
      </w:pPr>
      <w:r w:rsidRPr="00400607">
        <w:rPr>
          <w:sz w:val="26"/>
          <w:szCs w:val="26"/>
        </w:rPr>
        <w:t xml:space="preserve">Программа призвана максимально учитывать и откликаться на различные тенденции, существующие и возникающие в молодёжной среде, активнее развивать правовые, экономические и организационные условия и гарантии </w:t>
      </w:r>
      <w:r w:rsidR="00A51174">
        <w:rPr>
          <w:sz w:val="26"/>
          <w:szCs w:val="26"/>
        </w:rPr>
        <w:br/>
      </w:r>
      <w:r w:rsidRPr="00400607">
        <w:rPr>
          <w:sz w:val="26"/>
          <w:szCs w:val="26"/>
        </w:rPr>
        <w:t xml:space="preserve">для самореализации личности молодого человека во всех сферах деятельности </w:t>
      </w:r>
      <w:r w:rsidR="00A51174">
        <w:rPr>
          <w:sz w:val="26"/>
          <w:szCs w:val="26"/>
        </w:rPr>
        <w:br/>
      </w:r>
      <w:r w:rsidRPr="00400607">
        <w:rPr>
          <w:sz w:val="26"/>
          <w:szCs w:val="26"/>
        </w:rPr>
        <w:t>и улучшать качество жизни молодых людей.</w:t>
      </w:r>
    </w:p>
    <w:p w14:paraId="3D2D2224" w14:textId="77777777" w:rsidR="00D02961" w:rsidRPr="00400607" w:rsidRDefault="00D02961" w:rsidP="00400607">
      <w:pPr>
        <w:pStyle w:val="af7"/>
        <w:ind w:left="0" w:firstLine="709"/>
        <w:jc w:val="both"/>
        <w:rPr>
          <w:sz w:val="26"/>
          <w:szCs w:val="26"/>
        </w:rPr>
      </w:pPr>
      <w:r w:rsidRPr="00400607">
        <w:rPr>
          <w:sz w:val="26"/>
          <w:szCs w:val="26"/>
        </w:rPr>
        <w:t>Для эффективной реализации муниципальной программы необходимо выполнение следующих функций:</w:t>
      </w:r>
    </w:p>
    <w:p w14:paraId="07838E35" w14:textId="77777777" w:rsidR="00D02961" w:rsidRPr="00400607" w:rsidRDefault="00D02961" w:rsidP="005C5C32">
      <w:pPr>
        <w:pStyle w:val="af7"/>
        <w:numPr>
          <w:ilvl w:val="0"/>
          <w:numId w:val="3"/>
        </w:numPr>
        <w:tabs>
          <w:tab w:val="left" w:pos="-7230"/>
        </w:tabs>
        <w:suppressAutoHyphens/>
        <w:autoSpaceDE/>
        <w:autoSpaceDN/>
        <w:ind w:left="0" w:firstLine="709"/>
        <w:jc w:val="both"/>
        <w:rPr>
          <w:sz w:val="26"/>
          <w:szCs w:val="26"/>
        </w:rPr>
      </w:pPr>
      <w:r w:rsidRPr="00400607">
        <w:rPr>
          <w:sz w:val="26"/>
          <w:szCs w:val="26"/>
        </w:rPr>
        <w:t>научно-методическая функция – мониторинг социального состояния молодёжи, социальное прогнозирование последствий реализации молодёжных проектов, разработка методических рекомендаций;</w:t>
      </w:r>
    </w:p>
    <w:p w14:paraId="5CF33389" w14:textId="77777777" w:rsidR="00D02961" w:rsidRPr="00400607" w:rsidRDefault="00D02961" w:rsidP="005C5C32">
      <w:pPr>
        <w:pStyle w:val="af7"/>
        <w:numPr>
          <w:ilvl w:val="0"/>
          <w:numId w:val="3"/>
        </w:numPr>
        <w:tabs>
          <w:tab w:val="left" w:pos="-7230"/>
        </w:tabs>
        <w:suppressAutoHyphens/>
        <w:autoSpaceDE/>
        <w:autoSpaceDN/>
        <w:ind w:left="0" w:firstLine="709"/>
        <w:jc w:val="both"/>
        <w:rPr>
          <w:sz w:val="26"/>
          <w:szCs w:val="26"/>
        </w:rPr>
      </w:pPr>
      <w:r w:rsidRPr="00400607">
        <w:rPr>
          <w:sz w:val="26"/>
          <w:szCs w:val="26"/>
        </w:rPr>
        <w:t>оперативное управление – формирование общественного консенсуса социальных интересов групп молодёжи между собой и другими возрастными категориями;</w:t>
      </w:r>
    </w:p>
    <w:p w14:paraId="790CF604" w14:textId="77777777" w:rsidR="00D02961" w:rsidRPr="00400607" w:rsidRDefault="00D02961" w:rsidP="005C5C32">
      <w:pPr>
        <w:pStyle w:val="af7"/>
        <w:numPr>
          <w:ilvl w:val="0"/>
          <w:numId w:val="3"/>
        </w:numPr>
        <w:tabs>
          <w:tab w:val="left" w:pos="-7230"/>
        </w:tabs>
        <w:suppressAutoHyphens/>
        <w:autoSpaceDE/>
        <w:autoSpaceDN/>
        <w:ind w:left="0" w:firstLine="709"/>
        <w:jc w:val="both"/>
        <w:rPr>
          <w:sz w:val="26"/>
          <w:szCs w:val="26"/>
        </w:rPr>
      </w:pPr>
      <w:r w:rsidRPr="00400607">
        <w:rPr>
          <w:sz w:val="26"/>
          <w:szCs w:val="26"/>
        </w:rPr>
        <w:t>социальная поддержка – поддержка молодёжи, оказавшейся в трудной жизненной ситуации;</w:t>
      </w:r>
    </w:p>
    <w:p w14:paraId="01470333" w14:textId="77777777" w:rsidR="00D02961" w:rsidRPr="00400607" w:rsidRDefault="00D02961" w:rsidP="005C5C32">
      <w:pPr>
        <w:pStyle w:val="af7"/>
        <w:numPr>
          <w:ilvl w:val="0"/>
          <w:numId w:val="3"/>
        </w:numPr>
        <w:tabs>
          <w:tab w:val="left" w:pos="-7230"/>
        </w:tabs>
        <w:suppressAutoHyphens/>
        <w:autoSpaceDE/>
        <w:autoSpaceDN/>
        <w:ind w:left="0" w:firstLine="709"/>
        <w:jc w:val="both"/>
        <w:rPr>
          <w:sz w:val="26"/>
          <w:szCs w:val="26"/>
        </w:rPr>
      </w:pPr>
      <w:r w:rsidRPr="00400607">
        <w:rPr>
          <w:sz w:val="26"/>
          <w:szCs w:val="26"/>
        </w:rPr>
        <w:lastRenderedPageBreak/>
        <w:t>поддержка молодёжных и детских общественных организаций – поддержка деятельности социально позитивных молодёжных и детских общественных организаций;</w:t>
      </w:r>
    </w:p>
    <w:p w14:paraId="1C5265DD" w14:textId="77777777" w:rsidR="00D02961" w:rsidRPr="00400607" w:rsidRDefault="00D02961" w:rsidP="005C5C32">
      <w:pPr>
        <w:pStyle w:val="af7"/>
        <w:numPr>
          <w:ilvl w:val="0"/>
          <w:numId w:val="3"/>
        </w:numPr>
        <w:tabs>
          <w:tab w:val="left" w:pos="-7230"/>
        </w:tabs>
        <w:suppressAutoHyphens/>
        <w:autoSpaceDE/>
        <w:autoSpaceDN/>
        <w:ind w:left="0" w:firstLine="709"/>
        <w:jc w:val="both"/>
        <w:rPr>
          <w:sz w:val="26"/>
          <w:szCs w:val="26"/>
        </w:rPr>
      </w:pPr>
      <w:r w:rsidRPr="00400607">
        <w:rPr>
          <w:sz w:val="26"/>
          <w:szCs w:val="26"/>
        </w:rPr>
        <w:t>культурно-образовательная функция - развитие у молодёжи культуры отношений с другими социально-демографическими группами;</w:t>
      </w:r>
    </w:p>
    <w:p w14:paraId="597C30AD" w14:textId="77777777" w:rsidR="00D02961" w:rsidRPr="00400607" w:rsidRDefault="00D02961" w:rsidP="005C5C32">
      <w:pPr>
        <w:pStyle w:val="af7"/>
        <w:numPr>
          <w:ilvl w:val="0"/>
          <w:numId w:val="3"/>
        </w:numPr>
        <w:tabs>
          <w:tab w:val="left" w:pos="-7230"/>
        </w:tabs>
        <w:suppressAutoHyphens/>
        <w:autoSpaceDE/>
        <w:autoSpaceDN/>
        <w:ind w:left="0" w:firstLine="709"/>
        <w:jc w:val="both"/>
        <w:rPr>
          <w:sz w:val="26"/>
          <w:szCs w:val="26"/>
        </w:rPr>
      </w:pPr>
      <w:r w:rsidRPr="00400607">
        <w:rPr>
          <w:sz w:val="26"/>
          <w:szCs w:val="26"/>
        </w:rPr>
        <w:t>совершенствование системы гражданско-патриотического и духовно-нравственного воспитания;</w:t>
      </w:r>
    </w:p>
    <w:p w14:paraId="0C64398A" w14:textId="2D0CB2F2" w:rsidR="00D02961" w:rsidRPr="00400607" w:rsidRDefault="00D02961" w:rsidP="005C5C32">
      <w:pPr>
        <w:pStyle w:val="af7"/>
        <w:numPr>
          <w:ilvl w:val="0"/>
          <w:numId w:val="3"/>
        </w:numPr>
        <w:tabs>
          <w:tab w:val="left" w:pos="-7230"/>
        </w:tabs>
        <w:suppressAutoHyphens/>
        <w:autoSpaceDE/>
        <w:autoSpaceDN/>
        <w:ind w:left="0" w:firstLine="709"/>
        <w:jc w:val="both"/>
        <w:rPr>
          <w:sz w:val="26"/>
          <w:szCs w:val="26"/>
        </w:rPr>
      </w:pPr>
      <w:r w:rsidRPr="00400607">
        <w:rPr>
          <w:sz w:val="26"/>
          <w:szCs w:val="26"/>
        </w:rPr>
        <w:t xml:space="preserve">совершенствование системы военно-патриотического воспитания молодёжи </w:t>
      </w:r>
      <w:r w:rsidR="009D72E0">
        <w:rPr>
          <w:sz w:val="26"/>
          <w:szCs w:val="26"/>
        </w:rPr>
        <w:br/>
      </w:r>
      <w:r w:rsidRPr="00400607">
        <w:rPr>
          <w:sz w:val="26"/>
          <w:szCs w:val="26"/>
        </w:rPr>
        <w:t>и повышение мотивации к военной службе в современных условиях;</w:t>
      </w:r>
    </w:p>
    <w:p w14:paraId="7C000AB1" w14:textId="77777777" w:rsidR="00D02961" w:rsidRPr="00400607" w:rsidRDefault="00D02961" w:rsidP="005C5C32">
      <w:pPr>
        <w:pStyle w:val="af7"/>
        <w:numPr>
          <w:ilvl w:val="0"/>
          <w:numId w:val="3"/>
        </w:numPr>
        <w:tabs>
          <w:tab w:val="left" w:pos="-7230"/>
        </w:tabs>
        <w:suppressAutoHyphens/>
        <w:autoSpaceDE/>
        <w:autoSpaceDN/>
        <w:ind w:left="0" w:firstLine="709"/>
        <w:jc w:val="both"/>
        <w:rPr>
          <w:sz w:val="26"/>
          <w:szCs w:val="26"/>
        </w:rPr>
      </w:pPr>
      <w:r w:rsidRPr="00400607">
        <w:rPr>
          <w:sz w:val="26"/>
          <w:szCs w:val="26"/>
        </w:rPr>
        <w:t>вовлечение молодёжи в волонтёрскую (добровольческую) деятельность.</w:t>
      </w:r>
    </w:p>
    <w:p w14:paraId="28A724E9" w14:textId="51E4F1F7" w:rsidR="00D02961" w:rsidRPr="00400607" w:rsidRDefault="00D02961" w:rsidP="00400607">
      <w:pPr>
        <w:pStyle w:val="af7"/>
        <w:ind w:left="0" w:firstLine="709"/>
        <w:jc w:val="both"/>
        <w:rPr>
          <w:sz w:val="26"/>
          <w:szCs w:val="26"/>
        </w:rPr>
      </w:pPr>
      <w:r w:rsidRPr="00400607">
        <w:rPr>
          <w:sz w:val="26"/>
          <w:szCs w:val="26"/>
        </w:rPr>
        <w:t xml:space="preserve">Программа призвана обеспечить формирование качественно нового подхода </w:t>
      </w:r>
      <w:r w:rsidR="009D72E0">
        <w:rPr>
          <w:sz w:val="26"/>
          <w:szCs w:val="26"/>
        </w:rPr>
        <w:br/>
      </w:r>
      <w:r w:rsidRPr="00400607">
        <w:rPr>
          <w:sz w:val="26"/>
          <w:szCs w:val="26"/>
        </w:rPr>
        <w:t xml:space="preserve">к развитию сферы молодёжной политики в Ивнянском районе путем перехода </w:t>
      </w:r>
      <w:r w:rsidR="009D72E0">
        <w:rPr>
          <w:sz w:val="26"/>
          <w:szCs w:val="26"/>
        </w:rPr>
        <w:br/>
      </w:r>
      <w:r w:rsidRPr="00400607">
        <w:rPr>
          <w:sz w:val="26"/>
          <w:szCs w:val="26"/>
        </w:rPr>
        <w:t>на проектную деятельность.</w:t>
      </w:r>
    </w:p>
    <w:p w14:paraId="76DB6BEC" w14:textId="56BA6676" w:rsidR="00D02961" w:rsidRPr="00400607" w:rsidRDefault="00D02961" w:rsidP="00400607">
      <w:pPr>
        <w:pStyle w:val="af7"/>
        <w:ind w:left="0" w:firstLine="709"/>
        <w:jc w:val="both"/>
        <w:rPr>
          <w:sz w:val="26"/>
          <w:szCs w:val="26"/>
        </w:rPr>
      </w:pPr>
      <w:r w:rsidRPr="00400607">
        <w:rPr>
          <w:sz w:val="26"/>
          <w:szCs w:val="26"/>
        </w:rPr>
        <w:t xml:space="preserve">Несмотря на достигнутые результаты в сфере молодёжной политики, имеется ряд проблем, отрицательно влияющих на развитие молодёжной политики </w:t>
      </w:r>
      <w:r w:rsidR="00A51174">
        <w:rPr>
          <w:sz w:val="26"/>
          <w:szCs w:val="26"/>
        </w:rPr>
        <w:br/>
      </w:r>
      <w:r w:rsidRPr="00400607">
        <w:rPr>
          <w:sz w:val="26"/>
          <w:szCs w:val="26"/>
        </w:rPr>
        <w:t>в Ивнянском районе:</w:t>
      </w:r>
    </w:p>
    <w:p w14:paraId="4EF5C788" w14:textId="77777777" w:rsidR="00D02961" w:rsidRPr="00400607" w:rsidRDefault="00D02961" w:rsidP="005C5C32">
      <w:pPr>
        <w:pStyle w:val="af7"/>
        <w:numPr>
          <w:ilvl w:val="0"/>
          <w:numId w:val="3"/>
        </w:numPr>
        <w:tabs>
          <w:tab w:val="left" w:pos="-7230"/>
        </w:tabs>
        <w:suppressAutoHyphens/>
        <w:autoSpaceDE/>
        <w:autoSpaceDN/>
        <w:ind w:left="0" w:firstLine="709"/>
        <w:jc w:val="both"/>
        <w:rPr>
          <w:sz w:val="26"/>
          <w:szCs w:val="26"/>
        </w:rPr>
      </w:pPr>
      <w:r w:rsidRPr="00400607">
        <w:rPr>
          <w:sz w:val="26"/>
          <w:szCs w:val="26"/>
        </w:rPr>
        <w:t>недостаточный уровень социальной ответственности среди отдельных слоев молодёжи;</w:t>
      </w:r>
    </w:p>
    <w:p w14:paraId="45F49A07" w14:textId="2582975C" w:rsidR="00D02961" w:rsidRPr="00400607" w:rsidRDefault="00D02961" w:rsidP="005C5C32">
      <w:pPr>
        <w:pStyle w:val="af7"/>
        <w:numPr>
          <w:ilvl w:val="0"/>
          <w:numId w:val="3"/>
        </w:numPr>
        <w:tabs>
          <w:tab w:val="left" w:pos="-7230"/>
        </w:tabs>
        <w:suppressAutoHyphens/>
        <w:autoSpaceDE/>
        <w:autoSpaceDN/>
        <w:ind w:left="0" w:firstLine="709"/>
        <w:jc w:val="both"/>
        <w:rPr>
          <w:sz w:val="26"/>
          <w:szCs w:val="26"/>
        </w:rPr>
      </w:pPr>
      <w:r w:rsidRPr="00400607">
        <w:rPr>
          <w:sz w:val="26"/>
          <w:szCs w:val="26"/>
        </w:rPr>
        <w:t>недостаточный уровень развития инфраструктуры современной молодёжной политики, которая включает в себя организации, учреждения и службы, осуществляющие многофункциональную деятельность, учитывающую потребности молодёжи по широкому спектру социально значимых вопросов;</w:t>
      </w:r>
    </w:p>
    <w:p w14:paraId="53C5CE6A" w14:textId="77777777" w:rsidR="00D02961" w:rsidRPr="00400607" w:rsidRDefault="00D02961" w:rsidP="005C5C32">
      <w:pPr>
        <w:pStyle w:val="af7"/>
        <w:numPr>
          <w:ilvl w:val="0"/>
          <w:numId w:val="3"/>
        </w:numPr>
        <w:tabs>
          <w:tab w:val="left" w:pos="-7230"/>
        </w:tabs>
        <w:suppressAutoHyphens/>
        <w:autoSpaceDE/>
        <w:autoSpaceDN/>
        <w:ind w:left="0" w:firstLine="709"/>
        <w:jc w:val="both"/>
        <w:rPr>
          <w:sz w:val="26"/>
          <w:szCs w:val="26"/>
        </w:rPr>
      </w:pPr>
      <w:r w:rsidRPr="00400607">
        <w:rPr>
          <w:sz w:val="26"/>
          <w:szCs w:val="26"/>
        </w:rPr>
        <w:t>недостаточный уровень кадрового обеспечения сферы «Молодёжная политика» и подготовки кадров;</w:t>
      </w:r>
    </w:p>
    <w:p w14:paraId="3D74C85D" w14:textId="1DF563F7" w:rsidR="00D02961" w:rsidRPr="00400607" w:rsidRDefault="00D02961" w:rsidP="005C5C32">
      <w:pPr>
        <w:pStyle w:val="af7"/>
        <w:numPr>
          <w:ilvl w:val="0"/>
          <w:numId w:val="3"/>
        </w:numPr>
        <w:tabs>
          <w:tab w:val="left" w:pos="-7230"/>
        </w:tabs>
        <w:suppressAutoHyphens/>
        <w:autoSpaceDE/>
        <w:autoSpaceDN/>
        <w:ind w:left="0" w:firstLine="709"/>
        <w:jc w:val="both"/>
        <w:rPr>
          <w:sz w:val="26"/>
          <w:szCs w:val="26"/>
        </w:rPr>
      </w:pPr>
      <w:r w:rsidRPr="00400607">
        <w:rPr>
          <w:sz w:val="26"/>
          <w:szCs w:val="26"/>
        </w:rPr>
        <w:t>сложности трудоустройства молодёжи по специальности при отсутствии опыта работы.</w:t>
      </w:r>
    </w:p>
    <w:p w14:paraId="44375A8C" w14:textId="77777777" w:rsidR="00D02961" w:rsidRPr="004D248B" w:rsidRDefault="00D02961" w:rsidP="004D248B">
      <w:pPr>
        <w:widowControl w:val="0"/>
        <w:spacing w:after="0" w:line="240" w:lineRule="auto"/>
        <w:ind w:right="3" w:firstLine="709"/>
        <w:rPr>
          <w:rFonts w:ascii="Times New Roman" w:hAnsi="Times New Roman"/>
          <w:sz w:val="26"/>
          <w:szCs w:val="26"/>
        </w:rPr>
      </w:pPr>
    </w:p>
    <w:p w14:paraId="1A9980A2" w14:textId="77777777" w:rsidR="00D02961" w:rsidRPr="004D248B" w:rsidRDefault="00D02961" w:rsidP="005C5C32">
      <w:pPr>
        <w:pStyle w:val="1"/>
        <w:keepNext w:val="0"/>
        <w:widowControl w:val="0"/>
        <w:numPr>
          <w:ilvl w:val="0"/>
          <w:numId w:val="2"/>
        </w:numPr>
        <w:tabs>
          <w:tab w:val="left" w:pos="0"/>
        </w:tabs>
        <w:ind w:left="0" w:right="3" w:firstLine="0"/>
        <w:jc w:val="center"/>
        <w:rPr>
          <w:b/>
          <w:sz w:val="26"/>
          <w:szCs w:val="26"/>
          <w:lang w:val="ru-RU"/>
        </w:rPr>
      </w:pPr>
      <w:r w:rsidRPr="004D248B">
        <w:rPr>
          <w:b/>
          <w:sz w:val="26"/>
          <w:szCs w:val="26"/>
        </w:rPr>
        <w:t xml:space="preserve">Приоритеты муниципальной политики в сфере реализации муниципальной программы, цели, задачи и описание показателей конечного результата </w:t>
      </w:r>
      <w:r w:rsidRPr="004D248B">
        <w:rPr>
          <w:b/>
          <w:sz w:val="26"/>
          <w:szCs w:val="26"/>
          <w:lang w:val="ru-RU"/>
        </w:rPr>
        <w:t xml:space="preserve">и сроков </w:t>
      </w:r>
      <w:r w:rsidRPr="004D248B">
        <w:rPr>
          <w:b/>
          <w:sz w:val="26"/>
          <w:szCs w:val="26"/>
        </w:rPr>
        <w:t>реализации муниципальной программы</w:t>
      </w:r>
    </w:p>
    <w:p w14:paraId="0DE87D2E" w14:textId="77777777" w:rsidR="00D02961" w:rsidRDefault="00D02961" w:rsidP="004D248B">
      <w:pPr>
        <w:widowControl w:val="0"/>
        <w:tabs>
          <w:tab w:val="left" w:pos="0"/>
        </w:tabs>
        <w:spacing w:after="0" w:line="240" w:lineRule="auto"/>
        <w:ind w:right="3"/>
        <w:jc w:val="center"/>
        <w:rPr>
          <w:b/>
        </w:rPr>
      </w:pPr>
    </w:p>
    <w:p w14:paraId="2B16F546" w14:textId="369B7735" w:rsidR="00D02961" w:rsidRPr="009D72E0" w:rsidRDefault="00D02961" w:rsidP="009D72E0">
      <w:pPr>
        <w:pStyle w:val="af7"/>
        <w:ind w:left="0" w:firstLine="720"/>
        <w:jc w:val="both"/>
        <w:rPr>
          <w:sz w:val="26"/>
          <w:szCs w:val="26"/>
        </w:rPr>
      </w:pPr>
      <w:r w:rsidRPr="009D72E0">
        <w:rPr>
          <w:sz w:val="26"/>
          <w:szCs w:val="26"/>
        </w:rPr>
        <w:t xml:space="preserve">Приоритеты муниципальной программы на долгосрочную перспективу </w:t>
      </w:r>
      <w:r w:rsidR="00A51174">
        <w:rPr>
          <w:sz w:val="26"/>
          <w:szCs w:val="26"/>
        </w:rPr>
        <w:br/>
      </w:r>
      <w:r w:rsidR="004C0DB5">
        <w:rPr>
          <w:sz w:val="26"/>
          <w:szCs w:val="26"/>
        </w:rPr>
        <w:t>в сфере молодёжной политики</w:t>
      </w:r>
      <w:r w:rsidRPr="009D72E0">
        <w:rPr>
          <w:sz w:val="26"/>
          <w:szCs w:val="26"/>
        </w:rPr>
        <w:t xml:space="preserve"> в Ивнянском районе установлены стратегией развития Ивнянского района.</w:t>
      </w:r>
    </w:p>
    <w:p w14:paraId="7BD926F1" w14:textId="3262839D" w:rsidR="00D02961" w:rsidRPr="009D72E0" w:rsidRDefault="00D02961" w:rsidP="009D72E0">
      <w:pPr>
        <w:pStyle w:val="af7"/>
        <w:tabs>
          <w:tab w:val="left" w:pos="993"/>
        </w:tabs>
        <w:ind w:left="0" w:firstLine="720"/>
        <w:jc w:val="both"/>
        <w:rPr>
          <w:sz w:val="26"/>
          <w:szCs w:val="26"/>
        </w:rPr>
      </w:pPr>
      <w:r w:rsidRPr="009D72E0">
        <w:rPr>
          <w:sz w:val="26"/>
          <w:szCs w:val="26"/>
        </w:rPr>
        <w:t xml:space="preserve">Становление благоприятной социальной среды и создание условий </w:t>
      </w:r>
      <w:r w:rsidRPr="009D72E0">
        <w:rPr>
          <w:sz w:val="26"/>
          <w:szCs w:val="26"/>
        </w:rPr>
        <w:br/>
        <w:t>для эффективной реализации человеческого потенциала и обеспечения качества жизни населения на основе динамичного развития экономики региона.</w:t>
      </w:r>
    </w:p>
    <w:p w14:paraId="0D6486E9" w14:textId="77777777" w:rsidR="007E53D3" w:rsidRDefault="00D02961" w:rsidP="00A01436">
      <w:pPr>
        <w:pStyle w:val="af7"/>
        <w:ind w:firstLine="720"/>
        <w:jc w:val="both"/>
        <w:rPr>
          <w:sz w:val="26"/>
          <w:szCs w:val="26"/>
        </w:rPr>
      </w:pPr>
      <w:r w:rsidRPr="009D72E0">
        <w:rPr>
          <w:sz w:val="26"/>
          <w:szCs w:val="26"/>
        </w:rPr>
        <w:t>Цель</w:t>
      </w:r>
      <w:r w:rsidR="00731624">
        <w:rPr>
          <w:sz w:val="26"/>
          <w:szCs w:val="26"/>
        </w:rPr>
        <w:t xml:space="preserve"> 1. </w:t>
      </w:r>
      <w:r w:rsidRPr="009D72E0">
        <w:rPr>
          <w:sz w:val="26"/>
          <w:szCs w:val="26"/>
        </w:rPr>
        <w:t xml:space="preserve"> муниципальной программы – </w:t>
      </w:r>
      <w:r w:rsidR="004C0DB5" w:rsidRPr="004C0DB5">
        <w:rPr>
          <w:sz w:val="26"/>
          <w:szCs w:val="26"/>
        </w:rPr>
        <w:t>Вовлечение молодых людей Ивнянского района в общественную деятельность, а также 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</w:t>
      </w:r>
      <w:r w:rsidR="00A01436">
        <w:rPr>
          <w:sz w:val="26"/>
          <w:szCs w:val="26"/>
        </w:rPr>
        <w:t xml:space="preserve">; </w:t>
      </w:r>
    </w:p>
    <w:p w14:paraId="383640D5" w14:textId="46B25FF5" w:rsidR="00A01436" w:rsidRPr="00A01436" w:rsidRDefault="00A01436" w:rsidP="00A01436">
      <w:pPr>
        <w:pStyle w:val="af7"/>
        <w:ind w:firstLine="720"/>
        <w:jc w:val="both"/>
        <w:rPr>
          <w:sz w:val="26"/>
          <w:szCs w:val="26"/>
        </w:rPr>
      </w:pPr>
      <w:r w:rsidRPr="00A01436">
        <w:rPr>
          <w:sz w:val="26"/>
          <w:szCs w:val="26"/>
        </w:rPr>
        <w:t xml:space="preserve">Цель 2: Развитие в обществе высокой социальной активности, гражданской ответственности, укрепление чувства сопричастности граждан к истории </w:t>
      </w:r>
      <w:r w:rsidR="002920F3">
        <w:rPr>
          <w:sz w:val="26"/>
          <w:szCs w:val="26"/>
        </w:rPr>
        <w:br/>
      </w:r>
      <w:r w:rsidRPr="00A01436">
        <w:rPr>
          <w:sz w:val="26"/>
          <w:szCs w:val="26"/>
        </w:rPr>
        <w:t>и культуре России, обеспечение преемственности поколений, духовности, становление граждан, обладающих позитивными ценностями и качествами, способных проявить их в созидательном процессе в интересах Отечества</w:t>
      </w:r>
    </w:p>
    <w:p w14:paraId="54B7F14C" w14:textId="14620CB7" w:rsidR="00D02961" w:rsidRPr="00A01436" w:rsidRDefault="00A01436" w:rsidP="00A01436">
      <w:pPr>
        <w:pStyle w:val="af7"/>
        <w:ind w:left="0" w:firstLine="720"/>
        <w:jc w:val="both"/>
        <w:rPr>
          <w:sz w:val="26"/>
          <w:szCs w:val="26"/>
        </w:rPr>
      </w:pPr>
      <w:r w:rsidRPr="00A01436">
        <w:rPr>
          <w:sz w:val="26"/>
          <w:szCs w:val="26"/>
        </w:rPr>
        <w:lastRenderedPageBreak/>
        <w:t>Цель 3: Увеличение доли граждан, занимающихся волонтерской (добровольческой) деятельностью или вовлеченных в деятельность волонтерских (добровольческих) организаций»</w:t>
      </w:r>
    </w:p>
    <w:p w14:paraId="2FB0D34B" w14:textId="77777777" w:rsidR="00D02961" w:rsidRPr="009D72E0" w:rsidRDefault="00D02961" w:rsidP="009D72E0">
      <w:pPr>
        <w:pStyle w:val="af7"/>
        <w:ind w:left="0" w:firstLine="720"/>
        <w:jc w:val="both"/>
        <w:rPr>
          <w:sz w:val="26"/>
          <w:szCs w:val="26"/>
        </w:rPr>
      </w:pPr>
      <w:r w:rsidRPr="009D72E0">
        <w:rPr>
          <w:sz w:val="26"/>
          <w:szCs w:val="26"/>
        </w:rPr>
        <w:t>Достижение данной цели возможно при решении следующих задач:</w:t>
      </w:r>
    </w:p>
    <w:p w14:paraId="2DA6A031" w14:textId="77777777" w:rsidR="00D02961" w:rsidRPr="009D72E0" w:rsidRDefault="00D02961" w:rsidP="005C5C32">
      <w:pPr>
        <w:pStyle w:val="af7"/>
        <w:numPr>
          <w:ilvl w:val="0"/>
          <w:numId w:val="4"/>
        </w:numPr>
        <w:tabs>
          <w:tab w:val="left" w:pos="1134"/>
        </w:tabs>
        <w:suppressAutoHyphens/>
        <w:autoSpaceDE/>
        <w:autoSpaceDN/>
        <w:ind w:left="0" w:firstLine="720"/>
        <w:jc w:val="both"/>
        <w:rPr>
          <w:sz w:val="26"/>
          <w:szCs w:val="26"/>
        </w:rPr>
      </w:pPr>
      <w:r w:rsidRPr="009D72E0">
        <w:rPr>
          <w:sz w:val="26"/>
          <w:szCs w:val="26"/>
        </w:rPr>
        <w:t xml:space="preserve">Формирование системы выявления и продвижения инициативной </w:t>
      </w:r>
      <w:r w:rsidRPr="009D72E0">
        <w:rPr>
          <w:sz w:val="26"/>
          <w:szCs w:val="26"/>
        </w:rPr>
        <w:br/>
        <w:t>и талантливой молодёжи, развития творческого и инновационного потенциала молодых людей.</w:t>
      </w:r>
    </w:p>
    <w:p w14:paraId="28C0FFC6" w14:textId="77777777" w:rsidR="00D02961" w:rsidRPr="009D72E0" w:rsidRDefault="00D02961" w:rsidP="005C5C32">
      <w:pPr>
        <w:pStyle w:val="af7"/>
        <w:numPr>
          <w:ilvl w:val="0"/>
          <w:numId w:val="4"/>
        </w:numPr>
        <w:tabs>
          <w:tab w:val="left" w:pos="1134"/>
        </w:tabs>
        <w:suppressAutoHyphens/>
        <w:autoSpaceDE/>
        <w:autoSpaceDN/>
        <w:ind w:left="0" w:firstLine="720"/>
        <w:jc w:val="both"/>
        <w:rPr>
          <w:sz w:val="26"/>
          <w:szCs w:val="26"/>
        </w:rPr>
      </w:pPr>
      <w:r w:rsidRPr="009D72E0">
        <w:rPr>
          <w:sz w:val="26"/>
          <w:szCs w:val="26"/>
        </w:rPr>
        <w:t>Формирование системы патриотического воспитания в Ивнянском районе.</w:t>
      </w:r>
    </w:p>
    <w:p w14:paraId="0F212147" w14:textId="77777777" w:rsidR="00D02961" w:rsidRPr="009D72E0" w:rsidRDefault="00D02961" w:rsidP="005C5C32">
      <w:pPr>
        <w:pStyle w:val="af7"/>
        <w:numPr>
          <w:ilvl w:val="0"/>
          <w:numId w:val="4"/>
        </w:numPr>
        <w:tabs>
          <w:tab w:val="left" w:pos="1134"/>
          <w:tab w:val="left" w:pos="1297"/>
        </w:tabs>
        <w:suppressAutoHyphens/>
        <w:autoSpaceDE/>
        <w:autoSpaceDN/>
        <w:ind w:left="0" w:firstLine="720"/>
        <w:jc w:val="both"/>
        <w:rPr>
          <w:sz w:val="26"/>
          <w:szCs w:val="26"/>
        </w:rPr>
      </w:pPr>
      <w:r w:rsidRPr="009D72E0">
        <w:rPr>
          <w:sz w:val="26"/>
          <w:szCs w:val="26"/>
        </w:rPr>
        <w:t>Совершенствование форм и методов работы по развитию добровольческого (волонтёрского) движения, инфраструктуры и механизмов поддержки добровольчества.</w:t>
      </w:r>
    </w:p>
    <w:p w14:paraId="05066C2D" w14:textId="77777777" w:rsidR="00D02961" w:rsidRPr="009D72E0" w:rsidRDefault="00D02961" w:rsidP="009D72E0">
      <w:pPr>
        <w:pStyle w:val="af7"/>
        <w:ind w:left="0" w:firstLine="720"/>
        <w:jc w:val="both"/>
        <w:rPr>
          <w:sz w:val="26"/>
          <w:szCs w:val="26"/>
        </w:rPr>
      </w:pPr>
      <w:r w:rsidRPr="009D72E0">
        <w:rPr>
          <w:sz w:val="26"/>
          <w:szCs w:val="26"/>
        </w:rPr>
        <w:t>В результате реализации муниципальной программы будут достигнуты следующие показатели:</w:t>
      </w:r>
    </w:p>
    <w:p w14:paraId="2B2A04B3" w14:textId="07CF5634" w:rsidR="00642282" w:rsidRDefault="00D02961" w:rsidP="005C5C32">
      <w:pPr>
        <w:pStyle w:val="af7"/>
        <w:numPr>
          <w:ilvl w:val="0"/>
          <w:numId w:val="5"/>
        </w:numPr>
        <w:suppressAutoHyphens/>
        <w:autoSpaceDE/>
        <w:autoSpaceDN/>
        <w:ind w:left="0" w:firstLine="720"/>
        <w:jc w:val="both"/>
        <w:rPr>
          <w:sz w:val="26"/>
          <w:szCs w:val="26"/>
        </w:rPr>
      </w:pPr>
      <w:r w:rsidRPr="009D72E0">
        <w:rPr>
          <w:sz w:val="26"/>
          <w:szCs w:val="26"/>
        </w:rPr>
        <w:t>Увеличение доли молодых людей в возрасте от 14 до 35 лет, охваченной мероприяти</w:t>
      </w:r>
      <w:r w:rsidR="003B6C62">
        <w:rPr>
          <w:sz w:val="26"/>
          <w:szCs w:val="26"/>
        </w:rPr>
        <w:t>ями молодёжной политики, до 75</w:t>
      </w:r>
      <w:r w:rsidRPr="009D72E0">
        <w:rPr>
          <w:sz w:val="26"/>
          <w:szCs w:val="26"/>
        </w:rPr>
        <w:t xml:space="preserve"> % от общего количества молодых людей в возрасте от 14 до 35 лет в районе.</w:t>
      </w:r>
    </w:p>
    <w:p w14:paraId="6EF41D17" w14:textId="260BEFB1" w:rsidR="006B7134" w:rsidRPr="006B7134" w:rsidRDefault="006B7134" w:rsidP="005C5C32">
      <w:pPr>
        <w:pStyle w:val="af7"/>
        <w:numPr>
          <w:ilvl w:val="0"/>
          <w:numId w:val="5"/>
        </w:numPr>
        <w:suppressAutoHyphens/>
        <w:autoSpaceDE/>
        <w:autoSpaceDN/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Увеличение доли</w:t>
      </w:r>
      <w:r w:rsidRPr="006B7134">
        <w:rPr>
          <w:sz w:val="26"/>
          <w:szCs w:val="26"/>
        </w:rPr>
        <w:t xml:space="preserve"> молодёжи</w:t>
      </w:r>
      <w:r>
        <w:rPr>
          <w:sz w:val="26"/>
          <w:szCs w:val="26"/>
        </w:rPr>
        <w:t xml:space="preserve"> в возрасте от 14 до 35 лет,</w:t>
      </w:r>
      <w:r w:rsidRPr="006B7134">
        <w:rPr>
          <w:sz w:val="26"/>
          <w:szCs w:val="26"/>
        </w:rPr>
        <w:t xml:space="preserve"> вовлеченной </w:t>
      </w:r>
      <w:r>
        <w:rPr>
          <w:sz w:val="26"/>
          <w:szCs w:val="26"/>
        </w:rPr>
        <w:br/>
      </w:r>
      <w:r w:rsidRPr="006B7134">
        <w:rPr>
          <w:sz w:val="26"/>
          <w:szCs w:val="26"/>
        </w:rPr>
        <w:t xml:space="preserve">в проектную деятельность в различных сферах деятельности, к общему числу молодёжи района </w:t>
      </w:r>
      <w:r>
        <w:rPr>
          <w:sz w:val="26"/>
          <w:szCs w:val="26"/>
        </w:rPr>
        <w:t xml:space="preserve">до </w:t>
      </w:r>
      <w:r w:rsidRPr="006B7134">
        <w:rPr>
          <w:sz w:val="26"/>
          <w:szCs w:val="26"/>
        </w:rPr>
        <w:t xml:space="preserve">5 % от общего количества молодых людей в возрасте </w:t>
      </w:r>
      <w:r w:rsidR="002920F3">
        <w:rPr>
          <w:sz w:val="26"/>
          <w:szCs w:val="26"/>
        </w:rPr>
        <w:br/>
      </w:r>
      <w:r w:rsidRPr="006B7134">
        <w:rPr>
          <w:sz w:val="26"/>
          <w:szCs w:val="26"/>
        </w:rPr>
        <w:t>от 14 до 35 лет в районе.</w:t>
      </w:r>
    </w:p>
    <w:p w14:paraId="2BF33CBE" w14:textId="5D3F1723" w:rsidR="00D02961" w:rsidRPr="009D72E0" w:rsidRDefault="00D02961" w:rsidP="005C5C32">
      <w:pPr>
        <w:pStyle w:val="af7"/>
        <w:numPr>
          <w:ilvl w:val="0"/>
          <w:numId w:val="5"/>
        </w:numPr>
        <w:suppressAutoHyphens/>
        <w:autoSpaceDE/>
        <w:autoSpaceDN/>
        <w:ind w:left="0" w:firstLine="720"/>
        <w:jc w:val="both"/>
        <w:rPr>
          <w:sz w:val="26"/>
          <w:szCs w:val="26"/>
        </w:rPr>
      </w:pPr>
      <w:r w:rsidRPr="009D72E0">
        <w:rPr>
          <w:sz w:val="26"/>
          <w:szCs w:val="26"/>
        </w:rPr>
        <w:t xml:space="preserve">Увеличение доли молодых граждан, участвующих в мероприятиях </w:t>
      </w:r>
      <w:r w:rsidRPr="009D72E0">
        <w:rPr>
          <w:sz w:val="26"/>
          <w:szCs w:val="26"/>
        </w:rPr>
        <w:br/>
        <w:t>по патриотическому воспитанию, по отношению к общему ко</w:t>
      </w:r>
      <w:r w:rsidR="003B6C62">
        <w:rPr>
          <w:sz w:val="26"/>
          <w:szCs w:val="26"/>
        </w:rPr>
        <w:t>личеству молодёжи района до 85</w:t>
      </w:r>
      <w:r w:rsidRPr="009D72E0">
        <w:rPr>
          <w:sz w:val="26"/>
          <w:szCs w:val="26"/>
        </w:rPr>
        <w:t xml:space="preserve"> %.</w:t>
      </w:r>
    </w:p>
    <w:p w14:paraId="2D6E040A" w14:textId="16CB3D9A" w:rsidR="00D02961" w:rsidRPr="009D72E0" w:rsidRDefault="00D02961" w:rsidP="005C5C32">
      <w:pPr>
        <w:pStyle w:val="af7"/>
        <w:numPr>
          <w:ilvl w:val="0"/>
          <w:numId w:val="5"/>
        </w:numPr>
        <w:suppressAutoHyphens/>
        <w:autoSpaceDE/>
        <w:autoSpaceDN/>
        <w:ind w:left="0" w:firstLine="720"/>
        <w:jc w:val="both"/>
        <w:rPr>
          <w:sz w:val="26"/>
          <w:szCs w:val="26"/>
        </w:rPr>
      </w:pPr>
      <w:r w:rsidRPr="009D72E0">
        <w:rPr>
          <w:sz w:val="26"/>
          <w:szCs w:val="26"/>
        </w:rPr>
        <w:t xml:space="preserve">Увеличение доли молодёжи, вовлеченной в волонтёрскую (добровольческую) деятельность до </w:t>
      </w:r>
      <w:r w:rsidR="003B6C62">
        <w:rPr>
          <w:sz w:val="26"/>
          <w:szCs w:val="26"/>
        </w:rPr>
        <w:t>8</w:t>
      </w:r>
      <w:r w:rsidRPr="009D72E0">
        <w:rPr>
          <w:sz w:val="26"/>
          <w:szCs w:val="26"/>
        </w:rPr>
        <w:t xml:space="preserve"> % от общего числа количества молодёжи района.</w:t>
      </w:r>
    </w:p>
    <w:p w14:paraId="709DC441" w14:textId="7C2BE1A7" w:rsidR="00D02961" w:rsidRDefault="00D02961" w:rsidP="009D72E0">
      <w:pPr>
        <w:pStyle w:val="af7"/>
        <w:ind w:left="0" w:firstLine="720"/>
        <w:jc w:val="both"/>
        <w:rPr>
          <w:sz w:val="26"/>
          <w:szCs w:val="26"/>
        </w:rPr>
      </w:pPr>
      <w:r w:rsidRPr="009D72E0">
        <w:rPr>
          <w:sz w:val="26"/>
          <w:szCs w:val="26"/>
        </w:rPr>
        <w:t xml:space="preserve">Перечень мероприятий подпрограмм, а также сроки и этапы </w:t>
      </w:r>
      <w:r w:rsidRPr="009D72E0">
        <w:rPr>
          <w:sz w:val="26"/>
          <w:szCs w:val="26"/>
        </w:rPr>
        <w:br/>
        <w:t xml:space="preserve">их реализации подлежат ежегодной корректировке, достигнутых результатов </w:t>
      </w:r>
      <w:r w:rsidRPr="009D72E0">
        <w:rPr>
          <w:sz w:val="26"/>
          <w:szCs w:val="26"/>
        </w:rPr>
        <w:br/>
        <w:t xml:space="preserve">в предшествующий период реализации муниципальной программы. </w:t>
      </w:r>
    </w:p>
    <w:p w14:paraId="3A7CC8BE" w14:textId="77777777" w:rsidR="00A8640C" w:rsidRPr="009D72E0" w:rsidRDefault="00A8640C" w:rsidP="009D72E0">
      <w:pPr>
        <w:pStyle w:val="af7"/>
        <w:ind w:left="0" w:firstLine="720"/>
        <w:jc w:val="both"/>
        <w:rPr>
          <w:sz w:val="26"/>
          <w:szCs w:val="26"/>
        </w:rPr>
      </w:pPr>
    </w:p>
    <w:p w14:paraId="140F8F81" w14:textId="4A9D8BC3" w:rsidR="00DC29EE" w:rsidRPr="00DC29EE" w:rsidRDefault="00DC29EE" w:rsidP="00DC29EE">
      <w:pPr>
        <w:pStyle w:val="af7"/>
        <w:ind w:left="0" w:right="3"/>
        <w:jc w:val="center"/>
        <w:rPr>
          <w:b/>
          <w:sz w:val="26"/>
          <w:szCs w:val="26"/>
        </w:rPr>
      </w:pPr>
      <w:r w:rsidRPr="00DC29EE">
        <w:rPr>
          <w:b/>
          <w:sz w:val="26"/>
          <w:szCs w:val="26"/>
        </w:rPr>
        <w:t>2.1.</w:t>
      </w:r>
      <w:r w:rsidRPr="00DC29EE">
        <w:rPr>
          <w:b/>
          <w:sz w:val="26"/>
          <w:szCs w:val="26"/>
        </w:rPr>
        <w:tab/>
        <w:t xml:space="preserve">Сведения о взаимосвязи со стратегическими приоритетами, целями </w:t>
      </w:r>
      <w:r>
        <w:rPr>
          <w:b/>
          <w:sz w:val="26"/>
          <w:szCs w:val="26"/>
        </w:rPr>
        <w:br/>
      </w:r>
      <w:r w:rsidRPr="00DC29EE">
        <w:rPr>
          <w:b/>
          <w:sz w:val="26"/>
          <w:szCs w:val="26"/>
        </w:rPr>
        <w:t>и показателями государственных программ Российской Федерации</w:t>
      </w:r>
    </w:p>
    <w:p w14:paraId="3400F725" w14:textId="77777777" w:rsidR="00DC29EE" w:rsidRPr="00DC29EE" w:rsidRDefault="00DC29EE" w:rsidP="00DC29EE">
      <w:pPr>
        <w:pStyle w:val="af7"/>
        <w:ind w:right="3"/>
        <w:jc w:val="both"/>
        <w:rPr>
          <w:sz w:val="26"/>
          <w:szCs w:val="26"/>
        </w:rPr>
      </w:pPr>
    </w:p>
    <w:p w14:paraId="6A10AC22" w14:textId="6D660102" w:rsidR="000B7F86" w:rsidRPr="000B7F86" w:rsidRDefault="000B7F86" w:rsidP="000B7F86">
      <w:pPr>
        <w:pStyle w:val="af7"/>
        <w:ind w:left="0" w:firstLine="720"/>
        <w:jc w:val="both"/>
        <w:rPr>
          <w:sz w:val="26"/>
          <w:szCs w:val="26"/>
        </w:rPr>
      </w:pPr>
      <w:r w:rsidRPr="000B7F86">
        <w:rPr>
          <w:sz w:val="26"/>
          <w:szCs w:val="26"/>
        </w:rPr>
        <w:t xml:space="preserve">Основным приоритетом государственной молодежной политики является </w:t>
      </w:r>
      <w:bookmarkStart w:id="6" w:name="_Hlk181799372"/>
      <w:r w:rsidRPr="000B7F86">
        <w:rPr>
          <w:sz w:val="26"/>
          <w:szCs w:val="26"/>
        </w:rPr>
        <w:t xml:space="preserve">создание условий для формирования гармоничной, развивающейся </w:t>
      </w:r>
      <w:r w:rsidR="002920F3">
        <w:rPr>
          <w:sz w:val="26"/>
          <w:szCs w:val="26"/>
        </w:rPr>
        <w:br/>
      </w:r>
      <w:r w:rsidRPr="000B7F86">
        <w:rPr>
          <w:sz w:val="26"/>
          <w:szCs w:val="26"/>
        </w:rPr>
        <w:t>и конкурентоспособной личности, обладающей высокими нравственными стандартами и способной к быстрой адаптации к изменяющимся условиям</w:t>
      </w:r>
      <w:bookmarkEnd w:id="6"/>
      <w:r w:rsidRPr="000B7F86">
        <w:rPr>
          <w:sz w:val="26"/>
          <w:szCs w:val="26"/>
        </w:rPr>
        <w:t xml:space="preserve">. Главная задача заключается в </w:t>
      </w:r>
      <w:bookmarkStart w:id="7" w:name="_Hlk181799492"/>
      <w:r w:rsidRPr="000B7F86">
        <w:rPr>
          <w:sz w:val="26"/>
          <w:szCs w:val="26"/>
        </w:rPr>
        <w:t>воспитании патриотичного поколения с независимым мышлением и профессиональными навыками, которое демонстрирует высокую культуру, межнациональное взаимодействие и способность принимать ответственные решения</w:t>
      </w:r>
      <w:bookmarkEnd w:id="7"/>
      <w:r w:rsidRPr="000B7F86">
        <w:rPr>
          <w:sz w:val="26"/>
          <w:szCs w:val="26"/>
        </w:rPr>
        <w:t>. При этом значительное внимание должно уделяться поддержке талантливой молодежи. Власть и общество должны создать условия для полноценного самовыражения ст</w:t>
      </w:r>
      <w:r>
        <w:rPr>
          <w:sz w:val="26"/>
          <w:szCs w:val="26"/>
        </w:rPr>
        <w:t xml:space="preserve">раны в различных сферах жизни. </w:t>
      </w:r>
    </w:p>
    <w:p w14:paraId="509BE5C9" w14:textId="2496EF71" w:rsidR="00DC29EE" w:rsidRPr="00DC29EE" w:rsidRDefault="000B7F86" w:rsidP="000B7F86">
      <w:pPr>
        <w:pStyle w:val="af7"/>
        <w:ind w:left="0" w:firstLine="720"/>
        <w:jc w:val="both"/>
        <w:rPr>
          <w:sz w:val="26"/>
          <w:szCs w:val="26"/>
        </w:rPr>
      </w:pPr>
      <w:r w:rsidRPr="000B7F86">
        <w:rPr>
          <w:sz w:val="26"/>
          <w:szCs w:val="26"/>
        </w:rPr>
        <w:t xml:space="preserve">Развитие индивидуальных качеств молодежи должно сопровождаться активным участием в социальной жизни. Все эти аспекты подчеркивают необходимость формирования адекватной молодежной политики, которая отвечает современным вызовам. Эффективность этой политики проявляется в увеличении </w:t>
      </w:r>
      <w:r w:rsidRPr="000B7F86">
        <w:rPr>
          <w:sz w:val="26"/>
          <w:szCs w:val="26"/>
        </w:rPr>
        <w:lastRenderedPageBreak/>
        <w:t xml:space="preserve">числа активно настроенной молодежи, работающей над своим развитием </w:t>
      </w:r>
      <w:r w:rsidR="00104582">
        <w:rPr>
          <w:sz w:val="26"/>
          <w:szCs w:val="26"/>
        </w:rPr>
        <w:br/>
      </w:r>
      <w:r w:rsidRPr="000B7F86">
        <w:rPr>
          <w:sz w:val="26"/>
          <w:szCs w:val="26"/>
        </w:rPr>
        <w:t>и сосредоточенной на ценностях, уважении к своему здоровью и готовности защищать национальные интересы. Основная цель заключается в улучшении социально-экономического положения молодежи и повышении ее участия в жизни общества.</w:t>
      </w:r>
      <w:r>
        <w:rPr>
          <w:sz w:val="26"/>
          <w:szCs w:val="26"/>
        </w:rPr>
        <w:t xml:space="preserve"> </w:t>
      </w:r>
      <w:r w:rsidR="00DC29EE" w:rsidRPr="00DC29EE">
        <w:rPr>
          <w:sz w:val="26"/>
          <w:szCs w:val="26"/>
        </w:rPr>
        <w:t>Основной целью государственной молодежной политики является улучшение социально-экономического положения подрастающего поколения, повышение степени участия в государственных делах.</w:t>
      </w:r>
    </w:p>
    <w:p w14:paraId="07CB3B19" w14:textId="77777777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Молодежная государственная политика основана на конституционных гарантиях неприкосновенности и равенства свобод и прав граждан. Реализация осуществляется на основе ряда принципов:</w:t>
      </w:r>
    </w:p>
    <w:p w14:paraId="1AA6D0DA" w14:textId="77777777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 ответственность государства за интересы подрастающего поколения;</w:t>
      </w:r>
    </w:p>
    <w:p w14:paraId="0CA6F977" w14:textId="6F3DFC1B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 xml:space="preserve">признание молодежи в качестве равноправного партнера в разработке </w:t>
      </w:r>
      <w:r w:rsidR="00A51174">
        <w:rPr>
          <w:sz w:val="26"/>
          <w:szCs w:val="26"/>
        </w:rPr>
        <w:br/>
      </w:r>
      <w:r w:rsidRPr="00DC29EE">
        <w:rPr>
          <w:sz w:val="26"/>
          <w:szCs w:val="26"/>
        </w:rPr>
        <w:t>и реализации молодежной политики;</w:t>
      </w:r>
    </w:p>
    <w:p w14:paraId="7CBCFB88" w14:textId="53565331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 ответственность молодого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поколения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за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реализацию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своих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 xml:space="preserve">прав </w:t>
      </w:r>
      <w:r w:rsidR="00A51174">
        <w:rPr>
          <w:sz w:val="26"/>
          <w:szCs w:val="26"/>
        </w:rPr>
        <w:br/>
      </w:r>
      <w:r w:rsidRPr="00DC29EE">
        <w:rPr>
          <w:sz w:val="26"/>
          <w:szCs w:val="26"/>
        </w:rPr>
        <w:t>и обязанностей в сфере общественной и государственной жизни;</w:t>
      </w:r>
    </w:p>
    <w:p w14:paraId="790A7E2C" w14:textId="77777777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-приоритетная государственная поддержка наиболее незащищенных категорий граждан;</w:t>
      </w:r>
    </w:p>
    <w:p w14:paraId="2297623C" w14:textId="77777777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-коллективное оказание государственных услуг по культурному, духовному, социальному, физическому развитию, предоставление возможности получения образования, создания семьи, начала профессиональной деятельности и в целом выбора жизненного пути человека;</w:t>
      </w:r>
    </w:p>
    <w:p w14:paraId="24A06234" w14:textId="77777777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-поддержание работы молодежных организаций и объединений;</w:t>
      </w:r>
    </w:p>
    <w:p w14:paraId="37E42687" w14:textId="31C252CC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-развитие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государственно-частного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партнерства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и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 xml:space="preserve">сотрудничества </w:t>
      </w:r>
      <w:r w:rsidR="00A51174">
        <w:rPr>
          <w:sz w:val="26"/>
          <w:szCs w:val="26"/>
        </w:rPr>
        <w:br/>
      </w:r>
      <w:r w:rsidRPr="00DC29EE">
        <w:rPr>
          <w:sz w:val="26"/>
          <w:szCs w:val="26"/>
        </w:rPr>
        <w:t>с государственными институтами;</w:t>
      </w:r>
    </w:p>
    <w:p w14:paraId="46A6E761" w14:textId="4233983B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-развитие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инфраструктуры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для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реализации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молодежной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политики, а также эффективность использования имеющихся информационных ресурсов;</w:t>
      </w:r>
    </w:p>
    <w:p w14:paraId="0C074204" w14:textId="77777777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-укрепление механизмов регулирования, единство деятельности органов государственной власти на федеральном и региональном уровнях;</w:t>
      </w:r>
    </w:p>
    <w:p w14:paraId="0D7C5BC3" w14:textId="77777777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-взаимодействие различных ведомств в реализации стратегий, разработанных и утвержденных в отношении молодежной политики.</w:t>
      </w:r>
    </w:p>
    <w:p w14:paraId="76D9062D" w14:textId="5C18F7B3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 xml:space="preserve">Государственная молодежная политика представляет собой </w:t>
      </w:r>
      <w:r w:rsidR="00A8640C">
        <w:rPr>
          <w:sz w:val="26"/>
          <w:szCs w:val="26"/>
        </w:rPr>
        <w:t>к</w:t>
      </w:r>
      <w:r w:rsidRPr="00DC29EE">
        <w:rPr>
          <w:sz w:val="26"/>
          <w:szCs w:val="26"/>
        </w:rPr>
        <w:t>омплексную программу,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направленную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на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создание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системы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нравственных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ценностей с учетом многонациональности государства.</w:t>
      </w:r>
    </w:p>
    <w:p w14:paraId="7ECEF158" w14:textId="0693FAC0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 xml:space="preserve">Реализация этой задачи включает в себя создание необходимых условий для патриотического воспитания и развития подрастающего поколения, знающих </w:t>
      </w:r>
      <w:r w:rsidR="00104582">
        <w:rPr>
          <w:sz w:val="26"/>
          <w:szCs w:val="26"/>
        </w:rPr>
        <w:br/>
      </w:r>
      <w:r w:rsidRPr="00DC29EE">
        <w:rPr>
          <w:sz w:val="26"/>
          <w:szCs w:val="26"/>
        </w:rPr>
        <w:t>и ответственно реализующих возложенные Конституцией обязанности и права, обладающих гуманным мировоззрением, уважающих свое разнообразие,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демонстрирующих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знание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культурного,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исторического и национального наследия. Для этого необходимы следующие мероприятия:</w:t>
      </w:r>
    </w:p>
    <w:p w14:paraId="7AC0B987" w14:textId="1FC4F62C" w:rsidR="00DC29EE" w:rsidRPr="00DC29EE" w:rsidRDefault="00DC29EE" w:rsidP="00A8640C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 xml:space="preserve">разработка и активная реализация образовательных (в том числе интерактивных) проектов и программ гражданско-патриотической направленности, посвященных пропаганде символов Российской Федерации, достижений страны, </w:t>
      </w:r>
      <w:r w:rsidR="00A51174">
        <w:rPr>
          <w:sz w:val="26"/>
          <w:szCs w:val="26"/>
        </w:rPr>
        <w:br/>
      </w:r>
      <w:r w:rsidRPr="00DC29EE">
        <w:rPr>
          <w:sz w:val="26"/>
          <w:szCs w:val="26"/>
        </w:rPr>
        <w:t>ее героев, важных событий новейшей истории России;</w:t>
      </w:r>
    </w:p>
    <w:p w14:paraId="4E9A5918" w14:textId="06EF2757" w:rsidR="00DC29EE" w:rsidRPr="00DC29EE" w:rsidRDefault="00A8640C" w:rsidP="00DC29EE">
      <w:pPr>
        <w:pStyle w:val="af7"/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DC29EE" w:rsidRPr="00DC29EE">
        <w:rPr>
          <w:sz w:val="26"/>
          <w:szCs w:val="26"/>
        </w:rPr>
        <w:t>осуществление</w:t>
      </w:r>
      <w:r>
        <w:rPr>
          <w:sz w:val="26"/>
          <w:szCs w:val="26"/>
        </w:rPr>
        <w:t xml:space="preserve"> </w:t>
      </w:r>
      <w:r w:rsidR="00DC29EE" w:rsidRPr="00DC29EE">
        <w:rPr>
          <w:sz w:val="26"/>
          <w:szCs w:val="26"/>
        </w:rPr>
        <w:t>просветительской</w:t>
      </w:r>
      <w:r>
        <w:rPr>
          <w:sz w:val="26"/>
          <w:szCs w:val="26"/>
        </w:rPr>
        <w:t xml:space="preserve"> </w:t>
      </w:r>
      <w:r w:rsidR="00DC29EE" w:rsidRPr="00DC29EE">
        <w:rPr>
          <w:sz w:val="26"/>
          <w:szCs w:val="26"/>
        </w:rPr>
        <w:t>деятельности,</w:t>
      </w:r>
      <w:r>
        <w:rPr>
          <w:sz w:val="26"/>
          <w:szCs w:val="26"/>
        </w:rPr>
        <w:t xml:space="preserve"> </w:t>
      </w:r>
      <w:r w:rsidR="00DC29EE" w:rsidRPr="00DC29EE">
        <w:rPr>
          <w:sz w:val="26"/>
          <w:szCs w:val="26"/>
        </w:rPr>
        <w:t xml:space="preserve">направленной </w:t>
      </w:r>
      <w:r w:rsidR="00A51174">
        <w:rPr>
          <w:sz w:val="26"/>
          <w:szCs w:val="26"/>
        </w:rPr>
        <w:br/>
      </w:r>
      <w:r w:rsidR="00DC29EE" w:rsidRPr="00DC29EE">
        <w:rPr>
          <w:sz w:val="26"/>
          <w:szCs w:val="26"/>
        </w:rPr>
        <w:t>на укрепление межнационального, социального и межконфессионального согласия;</w:t>
      </w:r>
    </w:p>
    <w:p w14:paraId="1258BAAC" w14:textId="749F0DC3" w:rsidR="00DC29EE" w:rsidRPr="00DC29EE" w:rsidRDefault="00A8640C" w:rsidP="00DC29EE">
      <w:pPr>
        <w:pStyle w:val="af7"/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DC29EE" w:rsidRPr="00DC29EE">
        <w:rPr>
          <w:sz w:val="26"/>
          <w:szCs w:val="26"/>
        </w:rPr>
        <w:t>популяризация русской литературы и литературного языка, национальных, культурных традиций;</w:t>
      </w:r>
    </w:p>
    <w:p w14:paraId="70FE20DD" w14:textId="6D4CEDA3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привлечение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молодежи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к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реализации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проектов,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 xml:space="preserve">направленных на сохранение </w:t>
      </w:r>
      <w:r w:rsidRPr="00DC29EE">
        <w:rPr>
          <w:sz w:val="26"/>
          <w:szCs w:val="26"/>
        </w:rPr>
        <w:lastRenderedPageBreak/>
        <w:t>культуры, исторического наследия и традиционных ремесел страны;</w:t>
      </w:r>
    </w:p>
    <w:p w14:paraId="603FA9F5" w14:textId="77777777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-оказание системной поддержки программам, способствующим формированию гражданской позиции, воспитанию уважения к различным этносам, укреплению нравственных ценностей, предотвращению неформальных движений, субкультур и экстремизма;</w:t>
      </w:r>
    </w:p>
    <w:p w14:paraId="0567F699" w14:textId="61F69313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-участие молодежи в активной деятельности археологических, исследовательских,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краеведческих,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военно-исторических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объединений;</w:t>
      </w:r>
    </w:p>
    <w:p w14:paraId="006BEFDA" w14:textId="21D2D748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-участие в творческой деятельности, поддержка молодежи, занимающейся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современным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искусством;</w:t>
      </w:r>
    </w:p>
    <w:p w14:paraId="47DD2E60" w14:textId="77777777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-популяризация людей, достигших вершин в профессиональной деятельности;</w:t>
      </w:r>
    </w:p>
    <w:p w14:paraId="0B48EADA" w14:textId="77777777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 повышение удобства использования туризма и развитие туристической инфраструктуры;</w:t>
      </w:r>
    </w:p>
    <w:p w14:paraId="07666133" w14:textId="666FF1AD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 мероприятия, связанные с поощрением участия молодежи в реализации экологических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программ, реставрации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культурно-исторических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памятников;</w:t>
      </w:r>
    </w:p>
    <w:p w14:paraId="7DAB973F" w14:textId="41A1302A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 xml:space="preserve">разработка инструментов и механизмов обеспечения доступности объектов духовного наследия. Это касается выставок, </w:t>
      </w:r>
      <w:r w:rsidR="00A8640C">
        <w:rPr>
          <w:sz w:val="26"/>
          <w:szCs w:val="26"/>
        </w:rPr>
        <w:t>музеев, театрально-</w:t>
      </w:r>
      <w:r w:rsidRPr="00DC29EE">
        <w:rPr>
          <w:sz w:val="26"/>
          <w:szCs w:val="26"/>
        </w:rPr>
        <w:t>концертных учреждений и т. д.;</w:t>
      </w:r>
    </w:p>
    <w:p w14:paraId="3AD65528" w14:textId="3FCB5BD0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расширение сети физкультурно-с</w:t>
      </w:r>
      <w:r w:rsidR="00A8640C">
        <w:rPr>
          <w:sz w:val="26"/>
          <w:szCs w:val="26"/>
        </w:rPr>
        <w:t>портивных, компьютерных, военно-</w:t>
      </w:r>
      <w:r w:rsidRPr="00DC29EE">
        <w:rPr>
          <w:sz w:val="26"/>
          <w:szCs w:val="26"/>
        </w:rPr>
        <w:t>патриотических, художественных кружков, библиотек и других организаций.</w:t>
      </w:r>
    </w:p>
    <w:p w14:paraId="4B8DB061" w14:textId="77777777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Воспитательная работа в данной сфере включает в себя внедрение инновационных образовательных и обучающих технологий, создание условий для самообразования молодежи.</w:t>
      </w:r>
    </w:p>
    <w:p w14:paraId="15B452B5" w14:textId="1B873ED1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Для выполнения этих задач разработаны конкретные меры государственной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молодежной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политики:</w:t>
      </w:r>
    </w:p>
    <w:p w14:paraId="41D59896" w14:textId="499F89CC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развитие правового и гуманитарного воспитания молодой культуры, повышение уровня финансовой культуры;</w:t>
      </w:r>
    </w:p>
    <w:p w14:paraId="3A4B7A20" w14:textId="2D985FCA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повышение качества образования. В первую очередь внимание уделяется инженерно-техническому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и педагогическому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направлениям;</w:t>
      </w:r>
    </w:p>
    <w:p w14:paraId="7C98E9F9" w14:textId="672FBDFC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создание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системы самообразования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молодежи и условий для их мотивации, организация открытого доступа к обучению и обучающим курсам в дистанционном режиме;</w:t>
      </w:r>
    </w:p>
    <w:p w14:paraId="1154F92F" w14:textId="0876208B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разработка способов поощрения талантливой молодежи;</w:t>
      </w:r>
    </w:p>
    <w:p w14:paraId="03E84024" w14:textId="36CB2846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улучшение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условий инклюзивного образования для людей с инвалидностью;</w:t>
      </w:r>
    </w:p>
    <w:p w14:paraId="7FF1642A" w14:textId="2AD4CC9D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развитие системы сертификации приобретенных компетенций и знаний,</w:t>
      </w:r>
    </w:p>
    <w:p w14:paraId="6A9C9D36" w14:textId="4ACBCC46" w:rsidR="00DC29EE" w:rsidRPr="00DC29EE" w:rsidRDefault="00A8640C" w:rsidP="00DC29EE">
      <w:pPr>
        <w:pStyle w:val="af7"/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DC29EE" w:rsidRPr="00DC29EE">
        <w:rPr>
          <w:sz w:val="26"/>
          <w:szCs w:val="26"/>
        </w:rPr>
        <w:t>включая самообучение;</w:t>
      </w:r>
    </w:p>
    <w:p w14:paraId="1548077F" w14:textId="0EE15538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 повышение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профессионального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уровня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работников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 xml:space="preserve">министерства по делам молодежи и </w:t>
      </w:r>
      <w:r w:rsidR="002920F3" w:rsidRPr="00DC29EE">
        <w:rPr>
          <w:sz w:val="26"/>
          <w:szCs w:val="26"/>
        </w:rPr>
        <w:t>других учреждений,</w:t>
      </w:r>
      <w:r w:rsidRPr="00DC29EE">
        <w:rPr>
          <w:sz w:val="26"/>
          <w:szCs w:val="26"/>
        </w:rPr>
        <w:t xml:space="preserve"> и организаций, занимающихся вопросами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молодежи;</w:t>
      </w:r>
    </w:p>
    <w:p w14:paraId="075455AD" w14:textId="77777777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 активное использование положительного потенциала неформальных объединений и общественных ресурсов для дальнейшего воспитания молодежи;</w:t>
      </w:r>
    </w:p>
    <w:p w14:paraId="49678CB6" w14:textId="77777777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 создание условий для привлечения к профессиональной деятельности молодых специалистов, волонтеров, индивидуальных предпринимателей, студентов, представителей науки и вузов;</w:t>
      </w:r>
    </w:p>
    <w:p w14:paraId="248E0B2B" w14:textId="4B74FF99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-развитие системы молодежного самоуправления в образовательных учреждениях, участие молодежных объединений в мониторинге качества образовательных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услуг.</w:t>
      </w:r>
    </w:p>
    <w:p w14:paraId="784F3D6B" w14:textId="268925A0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 xml:space="preserve">Для реализации такой комплексной программы необходимо несколько </w:t>
      </w:r>
      <w:r w:rsidRPr="00DC29EE">
        <w:rPr>
          <w:sz w:val="26"/>
          <w:szCs w:val="26"/>
        </w:rPr>
        <w:lastRenderedPageBreak/>
        <w:t>механизмов: правовой, организационный, информационный, научно- аналитический,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социальный.</w:t>
      </w:r>
    </w:p>
    <w:p w14:paraId="12F4390B" w14:textId="77777777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Правовой механизм включает в себя:</w:t>
      </w:r>
    </w:p>
    <w:p w14:paraId="3E3D288C" w14:textId="77777777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 совершенствование норм федерального и регионального законодательства, законодательных актов, принимаемых исполнительными органами государственной власти;</w:t>
      </w:r>
    </w:p>
    <w:p w14:paraId="4B495CA0" w14:textId="048D6EFE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разработка и анализ программ реализации молодежной политики, других комплексных проектов, реализуемых в соответствии с ее положениями;</w:t>
      </w:r>
    </w:p>
    <w:p w14:paraId="587330D4" w14:textId="40E7CA9C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разработка методов межведомственного взаимодействия;</w:t>
      </w:r>
    </w:p>
    <w:p w14:paraId="56251286" w14:textId="17548F54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развитие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механизмов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государственно-частного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партнерства для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вовлечения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бизнес-сообществ,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граждан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и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общественных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объединений в реализацию молодежной политики;</w:t>
      </w:r>
    </w:p>
    <w:p w14:paraId="674492E4" w14:textId="77777777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 создание условий для самореализации молодежи в разных уголках страны, способствование образованию и трудовой мобильности.</w:t>
      </w:r>
    </w:p>
    <w:p w14:paraId="4CC42A77" w14:textId="77777777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Организационный механизм включает в себя:</w:t>
      </w:r>
    </w:p>
    <w:p w14:paraId="1C9DF7D1" w14:textId="22B7247A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 создание совещательных, координационных органов.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Это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касается не только молодежных комитетов, но и молодежных объединений, рабочих групп и пр.;</w:t>
      </w:r>
    </w:p>
    <w:p w14:paraId="7338C592" w14:textId="6224A6FC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 xml:space="preserve">подготовка ежегодных отчетов о положении подрастающего поколения </w:t>
      </w:r>
      <w:r w:rsidR="00A51174">
        <w:rPr>
          <w:sz w:val="26"/>
          <w:szCs w:val="26"/>
        </w:rPr>
        <w:br/>
      </w:r>
      <w:r w:rsidRPr="00DC29EE">
        <w:rPr>
          <w:sz w:val="26"/>
          <w:szCs w:val="26"/>
        </w:rPr>
        <w:t>в России и реализации молодежной политики;</w:t>
      </w:r>
    </w:p>
    <w:p w14:paraId="6400582A" w14:textId="5D675EDC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разработка комплексных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планов,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контроль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эффективности их выполнения;</w:t>
      </w:r>
    </w:p>
    <w:p w14:paraId="7C433346" w14:textId="332709CF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 xml:space="preserve">проведение научно-аналитических исследований по проблемам молодежи </w:t>
      </w:r>
      <w:r w:rsidR="00A51174">
        <w:rPr>
          <w:sz w:val="26"/>
          <w:szCs w:val="26"/>
        </w:rPr>
        <w:br/>
      </w:r>
      <w:r w:rsidRPr="00DC29EE">
        <w:rPr>
          <w:sz w:val="26"/>
          <w:szCs w:val="26"/>
        </w:rPr>
        <w:t>на местном, региональном и федеральном уровнях;</w:t>
      </w:r>
    </w:p>
    <w:p w14:paraId="3912F379" w14:textId="65FD31B5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финансирование реализации молодежной политики и привлечение внебюджетных средств из государственного, муниципального, областного бюджетов.</w:t>
      </w:r>
    </w:p>
    <w:p w14:paraId="27134A4A" w14:textId="77777777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Информационный механизм включает в себя:</w:t>
      </w:r>
    </w:p>
    <w:p w14:paraId="2A15D0DA" w14:textId="3D68CE9C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публикация информации о реализации молодежной политики в сети Интернет и в СМИ;</w:t>
      </w:r>
    </w:p>
    <w:p w14:paraId="3D420C25" w14:textId="1F755EEF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 xml:space="preserve">развитие муниципальных и государственных информационных систем, </w:t>
      </w:r>
      <w:r w:rsidR="00A51174">
        <w:rPr>
          <w:sz w:val="26"/>
          <w:szCs w:val="26"/>
        </w:rPr>
        <w:br/>
      </w:r>
      <w:r w:rsidRPr="00DC29EE">
        <w:rPr>
          <w:sz w:val="26"/>
          <w:szCs w:val="26"/>
        </w:rPr>
        <w:t>в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том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числе экспертных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сетей, баз данных,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оказание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государственных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услуг</w:t>
      </w:r>
      <w:r w:rsidR="00A8640C">
        <w:rPr>
          <w:sz w:val="26"/>
          <w:szCs w:val="26"/>
        </w:rPr>
        <w:t xml:space="preserve"> </w:t>
      </w:r>
      <w:r w:rsidR="00A51174">
        <w:rPr>
          <w:sz w:val="26"/>
          <w:szCs w:val="26"/>
        </w:rPr>
        <w:br/>
      </w:r>
      <w:r w:rsidRPr="00DC29EE">
        <w:rPr>
          <w:sz w:val="26"/>
          <w:szCs w:val="26"/>
        </w:rPr>
        <w:t>в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электронной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форме,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минимизация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 xml:space="preserve">неблагоприятного молодежи </w:t>
      </w:r>
      <w:r w:rsidR="00A51174">
        <w:rPr>
          <w:sz w:val="26"/>
          <w:szCs w:val="26"/>
        </w:rPr>
        <w:br/>
      </w:r>
      <w:r w:rsidRPr="00DC29EE">
        <w:rPr>
          <w:sz w:val="26"/>
          <w:szCs w:val="26"/>
        </w:rPr>
        <w:t>с государственными структурами.</w:t>
      </w:r>
    </w:p>
    <w:p w14:paraId="29D8BE82" w14:textId="77777777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Научно-аналитический механизм включает в себя:</w:t>
      </w:r>
    </w:p>
    <w:p w14:paraId="7B115D9C" w14:textId="0B0E3D9F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расширение молодежных исследований;</w:t>
      </w:r>
    </w:p>
    <w:p w14:paraId="64412873" w14:textId="3C5EA6A6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регулярная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организация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межрегиональных, всероссийских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учебно-методических,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научно-практических семинаров, фестивалей молодежи и студентов; взаимодействия региональных, конференций,</w:t>
      </w:r>
    </w:p>
    <w:p w14:paraId="32B9AA81" w14:textId="77FD7A31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- составление и регулярная оптимизация перечня социологических, статистических, иных показателей реализации политики, для обеспечения сбора актуальной</w:t>
      </w:r>
      <w:r w:rsidR="00A8640C">
        <w:rPr>
          <w:sz w:val="26"/>
          <w:szCs w:val="26"/>
        </w:rPr>
        <w:t xml:space="preserve"> </w:t>
      </w:r>
      <w:r w:rsidRPr="00DC29EE">
        <w:rPr>
          <w:sz w:val="26"/>
          <w:szCs w:val="26"/>
        </w:rPr>
        <w:t>информации.</w:t>
      </w:r>
    </w:p>
    <w:p w14:paraId="17CEF1D4" w14:textId="77777777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Таким образом, молодежная политика направлена на воспитание поколений, уважающих и любящий свою Родину. Методология молодежной политики учитывает быстро меняющиеся интересы и запросы молодежи.</w:t>
      </w:r>
    </w:p>
    <w:p w14:paraId="7920191F" w14:textId="2D418C43" w:rsidR="002920F3" w:rsidRDefault="002920F3">
      <w:pPr>
        <w:rPr>
          <w:rFonts w:ascii="Times New Roman" w:hAnsi="Times New Roman"/>
          <w:sz w:val="26"/>
          <w:szCs w:val="26"/>
          <w:lang w:eastAsia="en-US"/>
        </w:rPr>
      </w:pPr>
      <w:r>
        <w:rPr>
          <w:sz w:val="26"/>
          <w:szCs w:val="26"/>
        </w:rPr>
        <w:br w:type="page"/>
      </w:r>
    </w:p>
    <w:p w14:paraId="7F194227" w14:textId="6460700E" w:rsidR="00DC29EE" w:rsidRPr="00A8640C" w:rsidRDefault="00A8640C" w:rsidP="00A8640C">
      <w:pPr>
        <w:pStyle w:val="af7"/>
        <w:ind w:left="0"/>
        <w:jc w:val="center"/>
        <w:rPr>
          <w:b/>
          <w:sz w:val="26"/>
          <w:szCs w:val="26"/>
        </w:rPr>
      </w:pPr>
      <w:r w:rsidRPr="00A8640C">
        <w:rPr>
          <w:b/>
          <w:sz w:val="26"/>
          <w:szCs w:val="26"/>
        </w:rPr>
        <w:lastRenderedPageBreak/>
        <w:t>2</w:t>
      </w:r>
      <w:r w:rsidR="00DC29EE" w:rsidRPr="00A8640C">
        <w:rPr>
          <w:b/>
          <w:sz w:val="26"/>
          <w:szCs w:val="26"/>
        </w:rPr>
        <w:t>.2.</w:t>
      </w:r>
      <w:r w:rsidRPr="00A8640C">
        <w:rPr>
          <w:b/>
          <w:sz w:val="26"/>
          <w:szCs w:val="26"/>
        </w:rPr>
        <w:t xml:space="preserve"> </w:t>
      </w:r>
      <w:r w:rsidR="00DC29EE" w:rsidRPr="00A8640C">
        <w:rPr>
          <w:b/>
          <w:sz w:val="26"/>
          <w:szCs w:val="26"/>
        </w:rPr>
        <w:t>З</w:t>
      </w:r>
      <w:r w:rsidR="004C0DB5">
        <w:rPr>
          <w:b/>
          <w:sz w:val="26"/>
          <w:szCs w:val="26"/>
        </w:rPr>
        <w:t>адачи муниципального</w:t>
      </w:r>
      <w:r w:rsidR="00DC29EE" w:rsidRPr="00A8640C">
        <w:rPr>
          <w:b/>
          <w:sz w:val="26"/>
          <w:szCs w:val="26"/>
        </w:rPr>
        <w:t xml:space="preserve"> управления, способы их эффективного решения </w:t>
      </w:r>
      <w:r w:rsidR="00104582">
        <w:rPr>
          <w:b/>
          <w:sz w:val="26"/>
          <w:szCs w:val="26"/>
        </w:rPr>
        <w:br/>
      </w:r>
      <w:r w:rsidR="00DC29EE" w:rsidRPr="00A8640C">
        <w:rPr>
          <w:b/>
          <w:sz w:val="26"/>
          <w:szCs w:val="26"/>
        </w:rPr>
        <w:t>в сфере реализации</w:t>
      </w:r>
      <w:r w:rsidRPr="00A8640C">
        <w:rPr>
          <w:b/>
          <w:sz w:val="26"/>
          <w:szCs w:val="26"/>
        </w:rPr>
        <w:t xml:space="preserve"> </w:t>
      </w:r>
      <w:r w:rsidR="004C0DB5">
        <w:rPr>
          <w:b/>
          <w:sz w:val="26"/>
          <w:szCs w:val="26"/>
        </w:rPr>
        <w:t>муниципальной</w:t>
      </w:r>
      <w:r w:rsidR="00DC29EE" w:rsidRPr="00A8640C">
        <w:rPr>
          <w:b/>
          <w:sz w:val="26"/>
          <w:szCs w:val="26"/>
        </w:rPr>
        <w:t xml:space="preserve"> программы</w:t>
      </w:r>
    </w:p>
    <w:p w14:paraId="79FF2782" w14:textId="77777777" w:rsidR="00863167" w:rsidRPr="00863167" w:rsidRDefault="00863167" w:rsidP="00863167">
      <w:pPr>
        <w:pStyle w:val="af7"/>
        <w:ind w:left="0"/>
        <w:jc w:val="both"/>
        <w:rPr>
          <w:sz w:val="26"/>
          <w:szCs w:val="26"/>
        </w:rPr>
      </w:pPr>
    </w:p>
    <w:p w14:paraId="35F56E12" w14:textId="20A7CB00" w:rsidR="00863167" w:rsidRDefault="00863167" w:rsidP="00863167">
      <w:pPr>
        <w:pStyle w:val="af7"/>
        <w:ind w:left="0" w:firstLine="720"/>
        <w:jc w:val="both"/>
        <w:rPr>
          <w:sz w:val="26"/>
          <w:szCs w:val="26"/>
        </w:rPr>
      </w:pPr>
      <w:r w:rsidRPr="00863167">
        <w:rPr>
          <w:sz w:val="26"/>
          <w:szCs w:val="26"/>
        </w:rPr>
        <w:t>Мероприятия муниципальной программы направлены на решение основных задач, установленных в структурных элементах, сгруппированных по направлениям (подпрограмм).</w:t>
      </w:r>
    </w:p>
    <w:p w14:paraId="47CB8C61" w14:textId="7AB20424" w:rsidR="00863167" w:rsidRPr="00863167" w:rsidRDefault="00863167" w:rsidP="00863167">
      <w:pPr>
        <w:pStyle w:val="af7"/>
        <w:ind w:left="0" w:firstLine="720"/>
        <w:jc w:val="both"/>
        <w:rPr>
          <w:sz w:val="26"/>
          <w:szCs w:val="26"/>
        </w:rPr>
      </w:pPr>
      <w:r w:rsidRPr="00863167">
        <w:rPr>
          <w:sz w:val="26"/>
          <w:szCs w:val="26"/>
        </w:rPr>
        <w:t>По направлению (подпрограмме) 1 «</w:t>
      </w:r>
      <w:r w:rsidR="007E53D3" w:rsidRPr="007E53D3">
        <w:rPr>
          <w:sz w:val="26"/>
          <w:szCs w:val="26"/>
        </w:rPr>
        <w:t>Молодёжь Ивнянского района»</w:t>
      </w:r>
      <w:r w:rsidR="007E53D3">
        <w:rPr>
          <w:sz w:val="26"/>
          <w:szCs w:val="26"/>
        </w:rPr>
        <w:t xml:space="preserve"> </w:t>
      </w:r>
      <w:r w:rsidRPr="00863167">
        <w:rPr>
          <w:sz w:val="26"/>
          <w:szCs w:val="26"/>
        </w:rPr>
        <w:t>определены ключевые задачи:</w:t>
      </w:r>
    </w:p>
    <w:p w14:paraId="0496AAC0" w14:textId="4E6A9F7A" w:rsidR="00863167" w:rsidRPr="00863167" w:rsidRDefault="00863167" w:rsidP="00863167">
      <w:pPr>
        <w:pStyle w:val="af7"/>
        <w:ind w:left="0" w:firstLine="720"/>
        <w:jc w:val="both"/>
        <w:rPr>
          <w:sz w:val="26"/>
          <w:szCs w:val="26"/>
        </w:rPr>
      </w:pPr>
      <w:r w:rsidRPr="00863167">
        <w:rPr>
          <w:sz w:val="26"/>
          <w:szCs w:val="26"/>
        </w:rPr>
        <w:t>Задача 1. «</w:t>
      </w:r>
      <w:bookmarkStart w:id="8" w:name="_Hlk181800290"/>
      <w:r w:rsidRPr="00863167">
        <w:rPr>
          <w:sz w:val="26"/>
          <w:szCs w:val="26"/>
        </w:rPr>
        <w:t>Создание условий для патриотического и духовно-нравственного воспитания, творческого, интеллектуального и физического развития молодёжи, реализации её научно-технического и творческого потенциала, поддержка деятельности молодёжных и детских общественных объединений</w:t>
      </w:r>
      <w:bookmarkEnd w:id="8"/>
      <w:r w:rsidRPr="00863167">
        <w:rPr>
          <w:sz w:val="26"/>
          <w:szCs w:val="26"/>
        </w:rPr>
        <w:t>».</w:t>
      </w:r>
    </w:p>
    <w:p w14:paraId="1AA96DF4" w14:textId="175DCD38" w:rsidR="00DC29EE" w:rsidRPr="00DC29EE" w:rsidRDefault="00DC29EE" w:rsidP="00863167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Реализация этой задачи предусматривает осуществление следующих мероприятий:</w:t>
      </w:r>
    </w:p>
    <w:p w14:paraId="1E643AE8" w14:textId="265B1E27" w:rsidR="005B5E59" w:rsidRPr="00104582" w:rsidRDefault="005B5E59" w:rsidP="00104582">
      <w:pPr>
        <w:pStyle w:val="af7"/>
        <w:ind w:left="0" w:firstLine="720"/>
        <w:jc w:val="both"/>
        <w:rPr>
          <w:sz w:val="26"/>
          <w:szCs w:val="26"/>
        </w:rPr>
      </w:pPr>
      <w:r w:rsidRPr="00104582">
        <w:rPr>
          <w:sz w:val="26"/>
          <w:szCs w:val="26"/>
        </w:rPr>
        <w:t xml:space="preserve"> </w:t>
      </w:r>
      <w:bookmarkStart w:id="9" w:name="_Hlk181800396"/>
      <w:r w:rsidRPr="00104582">
        <w:rPr>
          <w:sz w:val="26"/>
          <w:szCs w:val="26"/>
        </w:rPr>
        <w:t>поддержка социальной и инновационной активности молодёжи;</w:t>
      </w:r>
    </w:p>
    <w:p w14:paraId="0634AA94" w14:textId="10A0770B" w:rsidR="005B5E59" w:rsidRPr="00104582" w:rsidRDefault="005B5E59" w:rsidP="00104582">
      <w:pPr>
        <w:pStyle w:val="af7"/>
        <w:ind w:left="0" w:firstLine="720"/>
        <w:jc w:val="both"/>
        <w:rPr>
          <w:sz w:val="26"/>
          <w:szCs w:val="26"/>
        </w:rPr>
      </w:pPr>
      <w:r w:rsidRPr="00104582">
        <w:rPr>
          <w:sz w:val="26"/>
          <w:szCs w:val="26"/>
        </w:rPr>
        <w:t xml:space="preserve"> формирование системы развития кадрового потенциала Ивнянского района;</w:t>
      </w:r>
    </w:p>
    <w:p w14:paraId="2D80B081" w14:textId="77038F4C" w:rsidR="005B5E59" w:rsidRPr="00104582" w:rsidRDefault="005B5E59" w:rsidP="00104582">
      <w:pPr>
        <w:pStyle w:val="af7"/>
        <w:ind w:left="0" w:firstLine="720"/>
        <w:jc w:val="both"/>
        <w:rPr>
          <w:sz w:val="26"/>
          <w:szCs w:val="26"/>
        </w:rPr>
      </w:pPr>
      <w:r w:rsidRPr="00104582">
        <w:rPr>
          <w:sz w:val="26"/>
          <w:szCs w:val="26"/>
        </w:rPr>
        <w:t xml:space="preserve"> создание целостной системы молодёжных информационных ресурсов;</w:t>
      </w:r>
    </w:p>
    <w:p w14:paraId="484AB533" w14:textId="5BD50B3A" w:rsidR="005B5E59" w:rsidRPr="00104582" w:rsidRDefault="005B5E59" w:rsidP="00104582">
      <w:pPr>
        <w:pStyle w:val="af7"/>
        <w:ind w:left="0" w:firstLine="720"/>
        <w:jc w:val="both"/>
        <w:rPr>
          <w:sz w:val="26"/>
          <w:szCs w:val="26"/>
        </w:rPr>
      </w:pPr>
      <w:r w:rsidRPr="00104582">
        <w:rPr>
          <w:sz w:val="26"/>
          <w:szCs w:val="26"/>
        </w:rPr>
        <w:t xml:space="preserve"> формирование системы поддержки молодёжных объединений </w:t>
      </w:r>
      <w:r w:rsidR="002920F3">
        <w:rPr>
          <w:sz w:val="26"/>
          <w:szCs w:val="26"/>
        </w:rPr>
        <w:br/>
      </w:r>
      <w:r w:rsidRPr="00104582">
        <w:rPr>
          <w:sz w:val="26"/>
          <w:szCs w:val="26"/>
        </w:rPr>
        <w:t>на предприятиях и в организациях;</w:t>
      </w:r>
    </w:p>
    <w:p w14:paraId="75164FB3" w14:textId="568DEA7F" w:rsidR="005B5E59" w:rsidRPr="00104582" w:rsidRDefault="005B5E59" w:rsidP="00104582">
      <w:pPr>
        <w:pStyle w:val="af7"/>
        <w:ind w:left="0" w:firstLine="720"/>
        <w:jc w:val="both"/>
        <w:rPr>
          <w:sz w:val="26"/>
          <w:szCs w:val="26"/>
        </w:rPr>
      </w:pPr>
      <w:r w:rsidRPr="00104582">
        <w:rPr>
          <w:sz w:val="26"/>
          <w:szCs w:val="26"/>
        </w:rPr>
        <w:t xml:space="preserve"> содействие занятости, трудоустройству, предпринимательству молодёжи;</w:t>
      </w:r>
    </w:p>
    <w:p w14:paraId="73FC6EA0" w14:textId="1D69EBD8" w:rsidR="005B5E59" w:rsidRPr="00104582" w:rsidRDefault="005B5E59" w:rsidP="00104582">
      <w:pPr>
        <w:pStyle w:val="af7"/>
        <w:ind w:left="0" w:firstLine="720"/>
        <w:jc w:val="both"/>
        <w:rPr>
          <w:sz w:val="26"/>
          <w:szCs w:val="26"/>
        </w:rPr>
      </w:pPr>
      <w:r w:rsidRPr="00104582">
        <w:rPr>
          <w:sz w:val="26"/>
          <w:szCs w:val="26"/>
        </w:rPr>
        <w:t xml:space="preserve"> создание условий для развития добровольческой (волонтёрской) деятельности среди молодёжи;</w:t>
      </w:r>
    </w:p>
    <w:p w14:paraId="362CDFD8" w14:textId="038991EB" w:rsidR="005B5E59" w:rsidRPr="00104582" w:rsidRDefault="005B5E59" w:rsidP="00104582">
      <w:pPr>
        <w:pStyle w:val="af7"/>
        <w:ind w:left="0" w:firstLine="720"/>
        <w:jc w:val="both"/>
        <w:rPr>
          <w:sz w:val="26"/>
          <w:szCs w:val="26"/>
        </w:rPr>
      </w:pPr>
      <w:r w:rsidRPr="00104582">
        <w:rPr>
          <w:sz w:val="26"/>
          <w:szCs w:val="26"/>
        </w:rPr>
        <w:t xml:space="preserve"> повышение профессионального уровня сотрудников органа по делам молодёжи и молодёжного актива;</w:t>
      </w:r>
    </w:p>
    <w:p w14:paraId="729434B6" w14:textId="62B9598B" w:rsidR="005B5E59" w:rsidRPr="00104582" w:rsidRDefault="00CC5710" w:rsidP="00104582">
      <w:pPr>
        <w:pStyle w:val="af7"/>
        <w:ind w:left="0" w:firstLine="720"/>
        <w:jc w:val="both"/>
        <w:rPr>
          <w:sz w:val="26"/>
          <w:szCs w:val="26"/>
        </w:rPr>
      </w:pPr>
      <w:r w:rsidRPr="00104582">
        <w:rPr>
          <w:sz w:val="26"/>
          <w:szCs w:val="26"/>
        </w:rPr>
        <w:t xml:space="preserve"> </w:t>
      </w:r>
      <w:r w:rsidR="005B5E59" w:rsidRPr="00104582">
        <w:rPr>
          <w:sz w:val="26"/>
          <w:szCs w:val="26"/>
        </w:rPr>
        <w:t xml:space="preserve">обеспечение проведения мероприятий, направленных на физическое развитие молодёжи и </w:t>
      </w:r>
      <w:proofErr w:type="gramStart"/>
      <w:r w:rsidR="005B5E59" w:rsidRPr="00104582">
        <w:rPr>
          <w:sz w:val="26"/>
          <w:szCs w:val="26"/>
        </w:rPr>
        <w:t>развитие молодёжного туризма</w:t>
      </w:r>
      <w:proofErr w:type="gramEnd"/>
      <w:r w:rsidR="005B5E59" w:rsidRPr="00104582">
        <w:rPr>
          <w:sz w:val="26"/>
          <w:szCs w:val="26"/>
        </w:rPr>
        <w:t xml:space="preserve"> и обеспечение проведения мероприятий, направленных на выявление и поощрение талантливой молодёжи, стимулирование деятельности молодёжного актива;</w:t>
      </w:r>
    </w:p>
    <w:p w14:paraId="3AB722C1" w14:textId="7BAD0C9F" w:rsidR="005B5E59" w:rsidRPr="00104582" w:rsidRDefault="005B5E59" w:rsidP="005C5C32">
      <w:pPr>
        <w:pStyle w:val="af7"/>
        <w:numPr>
          <w:ilvl w:val="0"/>
          <w:numId w:val="10"/>
        </w:numPr>
        <w:tabs>
          <w:tab w:val="left" w:pos="841"/>
        </w:tabs>
        <w:suppressAutoHyphens/>
        <w:autoSpaceDE/>
        <w:autoSpaceDN/>
        <w:ind w:left="0" w:right="3" w:firstLine="709"/>
        <w:jc w:val="both"/>
        <w:rPr>
          <w:sz w:val="26"/>
          <w:szCs w:val="26"/>
        </w:rPr>
      </w:pPr>
      <w:r w:rsidRPr="00104582">
        <w:rPr>
          <w:sz w:val="26"/>
          <w:szCs w:val="26"/>
        </w:rPr>
        <w:t xml:space="preserve"> обеспечение проведения мероприятий, направленных на грантовую поддержку проектной деятельности молодёжи.</w:t>
      </w:r>
    </w:p>
    <w:bookmarkEnd w:id="9"/>
    <w:p w14:paraId="1EBD0AAD" w14:textId="4C08152A" w:rsidR="005B5E59" w:rsidRPr="00104582" w:rsidRDefault="00CC5710" w:rsidP="005C5C32">
      <w:pPr>
        <w:pStyle w:val="af7"/>
        <w:numPr>
          <w:ilvl w:val="0"/>
          <w:numId w:val="10"/>
        </w:numPr>
        <w:tabs>
          <w:tab w:val="left" w:pos="841"/>
        </w:tabs>
        <w:suppressAutoHyphens/>
        <w:autoSpaceDE/>
        <w:autoSpaceDN/>
        <w:ind w:left="0" w:right="3" w:firstLine="709"/>
        <w:jc w:val="both"/>
        <w:rPr>
          <w:sz w:val="26"/>
          <w:szCs w:val="26"/>
        </w:rPr>
      </w:pPr>
      <w:r w:rsidRPr="00104582">
        <w:rPr>
          <w:sz w:val="26"/>
          <w:szCs w:val="26"/>
        </w:rPr>
        <w:t xml:space="preserve"> в</w:t>
      </w:r>
      <w:r w:rsidR="005B5E59" w:rsidRPr="00104582">
        <w:rPr>
          <w:sz w:val="26"/>
          <w:szCs w:val="26"/>
        </w:rPr>
        <w:t xml:space="preserve"> рамках основного мероприятия будет организовано участие представителей молодёжи Ивнянского района в различных местных, региональных и межрегиональных мероприятиях, лагерях и школах актива, форумах и прочих мероприятиях, а также построение системы грантовой поддержки молодёжных проектов и инициатив.</w:t>
      </w:r>
    </w:p>
    <w:p w14:paraId="4FDA7BB4" w14:textId="77777777" w:rsidR="005B5E59" w:rsidRDefault="005B5E59" w:rsidP="005B5E59">
      <w:pPr>
        <w:pStyle w:val="af7"/>
        <w:ind w:left="0" w:firstLine="720"/>
        <w:jc w:val="both"/>
        <w:rPr>
          <w:sz w:val="26"/>
          <w:szCs w:val="26"/>
        </w:rPr>
      </w:pPr>
      <w:r w:rsidRPr="005B5E59">
        <w:rPr>
          <w:sz w:val="26"/>
          <w:szCs w:val="26"/>
        </w:rPr>
        <w:t>Финансирование данного основного мероприятия осуществляется за счёт средств местного бюджета.</w:t>
      </w:r>
    </w:p>
    <w:p w14:paraId="6A4D6B41" w14:textId="16C2A4B5" w:rsidR="00CC5710" w:rsidRDefault="00CC5710" w:rsidP="00CC5710">
      <w:pPr>
        <w:pStyle w:val="af7"/>
        <w:ind w:left="0" w:firstLine="720"/>
        <w:jc w:val="both"/>
        <w:rPr>
          <w:sz w:val="26"/>
          <w:szCs w:val="26"/>
        </w:rPr>
      </w:pPr>
      <w:bookmarkStart w:id="10" w:name="_Hlk181801164"/>
      <w:r w:rsidRPr="00863167">
        <w:rPr>
          <w:sz w:val="26"/>
          <w:szCs w:val="26"/>
        </w:rPr>
        <w:t xml:space="preserve">По направлению (подпрограмме) </w:t>
      </w:r>
      <w:r>
        <w:rPr>
          <w:sz w:val="26"/>
          <w:szCs w:val="26"/>
        </w:rPr>
        <w:t>2</w:t>
      </w:r>
      <w:r w:rsidRPr="00863167">
        <w:rPr>
          <w:sz w:val="26"/>
          <w:szCs w:val="26"/>
        </w:rPr>
        <w:t xml:space="preserve"> </w:t>
      </w:r>
      <w:r w:rsidRPr="00CC5710">
        <w:rPr>
          <w:sz w:val="26"/>
          <w:szCs w:val="26"/>
        </w:rPr>
        <w:t xml:space="preserve">«Патриотическое воспитание граждан Ивнянского района» </w:t>
      </w:r>
      <w:r w:rsidRPr="00863167">
        <w:rPr>
          <w:sz w:val="26"/>
          <w:szCs w:val="26"/>
        </w:rPr>
        <w:t>определены ключевые задачи:</w:t>
      </w:r>
    </w:p>
    <w:p w14:paraId="79A30E93" w14:textId="702A7846" w:rsidR="00DC29EE" w:rsidRPr="00066AB5" w:rsidRDefault="00DC29EE" w:rsidP="005B5E59">
      <w:pPr>
        <w:pStyle w:val="af7"/>
        <w:ind w:left="0" w:firstLine="720"/>
        <w:jc w:val="both"/>
        <w:rPr>
          <w:color w:val="FF0000"/>
          <w:sz w:val="26"/>
          <w:szCs w:val="26"/>
        </w:rPr>
      </w:pPr>
      <w:r w:rsidRPr="007E53D3">
        <w:rPr>
          <w:sz w:val="26"/>
          <w:szCs w:val="26"/>
        </w:rPr>
        <w:t>2.</w:t>
      </w:r>
      <w:r w:rsidR="00A8640C" w:rsidRPr="007E53D3">
        <w:rPr>
          <w:sz w:val="26"/>
          <w:szCs w:val="26"/>
        </w:rPr>
        <w:t xml:space="preserve"> </w:t>
      </w:r>
      <w:bookmarkStart w:id="11" w:name="_Hlk181801145"/>
      <w:r w:rsidR="007E53D3" w:rsidRPr="007E53D3">
        <w:rPr>
          <w:sz w:val="26"/>
          <w:szCs w:val="26"/>
        </w:rPr>
        <w:t xml:space="preserve">Развитие военно-патриотического воспитания граждан, укрепление престижа службы в Вооруженных Силах Российской Федерации </w:t>
      </w:r>
      <w:r w:rsidR="00CC5710">
        <w:rPr>
          <w:sz w:val="26"/>
          <w:szCs w:val="26"/>
        </w:rPr>
        <w:br/>
      </w:r>
      <w:r w:rsidR="007E53D3" w:rsidRPr="007E53D3">
        <w:rPr>
          <w:sz w:val="26"/>
          <w:szCs w:val="26"/>
        </w:rPr>
        <w:t>и правоохранительных органах</w:t>
      </w:r>
      <w:bookmarkEnd w:id="10"/>
      <w:bookmarkEnd w:id="11"/>
      <w:r w:rsidR="00A552D0">
        <w:rPr>
          <w:sz w:val="26"/>
          <w:szCs w:val="26"/>
        </w:rPr>
        <w:t>.</w:t>
      </w:r>
    </w:p>
    <w:p w14:paraId="7F730DCB" w14:textId="77777777" w:rsid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Реализация этой задачи предусматривает осуществление следующих мероприятий:</w:t>
      </w:r>
    </w:p>
    <w:p w14:paraId="09564AAF" w14:textId="2A2D65E8" w:rsidR="005B5E59" w:rsidRPr="00104582" w:rsidRDefault="005B5E59" w:rsidP="005C5C32">
      <w:pPr>
        <w:pStyle w:val="af7"/>
        <w:numPr>
          <w:ilvl w:val="0"/>
          <w:numId w:val="10"/>
        </w:numPr>
        <w:tabs>
          <w:tab w:val="left" w:pos="841"/>
        </w:tabs>
        <w:suppressAutoHyphens/>
        <w:autoSpaceDE/>
        <w:autoSpaceDN/>
        <w:ind w:left="0" w:right="3" w:firstLine="709"/>
        <w:jc w:val="both"/>
        <w:rPr>
          <w:sz w:val="26"/>
          <w:szCs w:val="26"/>
        </w:rPr>
      </w:pPr>
      <w:bookmarkStart w:id="12" w:name="_Hlk181801254"/>
      <w:r w:rsidRPr="00104582">
        <w:rPr>
          <w:sz w:val="26"/>
          <w:szCs w:val="26"/>
        </w:rPr>
        <w:t xml:space="preserve"> содействие федеральным органам исполнительной власти, в которых законодательством предусмотрена военная служба, и региональным органам власти, общественным организациям и объединениям патриотической направленности </w:t>
      </w:r>
      <w:r w:rsidR="002920F3">
        <w:rPr>
          <w:sz w:val="26"/>
          <w:szCs w:val="26"/>
        </w:rPr>
        <w:br/>
      </w:r>
      <w:r w:rsidRPr="00104582">
        <w:rPr>
          <w:sz w:val="26"/>
          <w:szCs w:val="26"/>
        </w:rPr>
        <w:t>в создании и функционировании оборонно-спортивных лагерей, военно-</w:t>
      </w:r>
      <w:r w:rsidRPr="00104582">
        <w:rPr>
          <w:sz w:val="26"/>
          <w:szCs w:val="26"/>
        </w:rPr>
        <w:lastRenderedPageBreak/>
        <w:t>патриотических и военно-исторических клубов, в проведении военно- спортивных игр и организации поисковой работы;</w:t>
      </w:r>
    </w:p>
    <w:p w14:paraId="4E7BC5FC" w14:textId="5949DF5D" w:rsidR="005B5E59" w:rsidRPr="00104582" w:rsidRDefault="005B5E59" w:rsidP="005C5C32">
      <w:pPr>
        <w:pStyle w:val="af7"/>
        <w:numPr>
          <w:ilvl w:val="0"/>
          <w:numId w:val="10"/>
        </w:numPr>
        <w:tabs>
          <w:tab w:val="left" w:pos="841"/>
        </w:tabs>
        <w:suppressAutoHyphens/>
        <w:autoSpaceDE/>
        <w:autoSpaceDN/>
        <w:ind w:left="0" w:right="3" w:firstLine="709"/>
        <w:jc w:val="both"/>
        <w:rPr>
          <w:sz w:val="26"/>
          <w:szCs w:val="26"/>
        </w:rPr>
      </w:pPr>
      <w:r w:rsidRPr="00104582">
        <w:rPr>
          <w:sz w:val="26"/>
          <w:szCs w:val="26"/>
        </w:rPr>
        <w:t xml:space="preserve"> укрепление и развитие общенационального сознания, высокой нравственности, гражданской солидарности россиян, воспитанию у граждан чувства гордости за исторические и современные достижения страны, уважению к культуре, традициям и истории Белгородской области, Ивнянского района и России в целом, улучшению межэтнических и межконфессиональных отношений, воспитанию граждан в духе уважения к Конституции Российской Федерации, законности, нормам социальной жизни, содействию созданию условий для реализации конституционных прав человека, его обязанностей, гражданского и воинского долга;</w:t>
      </w:r>
    </w:p>
    <w:p w14:paraId="7D67270A" w14:textId="692B46EA" w:rsidR="005B5E59" w:rsidRPr="00104582" w:rsidRDefault="005B5E59" w:rsidP="005C5C32">
      <w:pPr>
        <w:pStyle w:val="af7"/>
        <w:numPr>
          <w:ilvl w:val="0"/>
          <w:numId w:val="10"/>
        </w:numPr>
        <w:tabs>
          <w:tab w:val="left" w:pos="841"/>
        </w:tabs>
        <w:suppressAutoHyphens/>
        <w:autoSpaceDE/>
        <w:autoSpaceDN/>
        <w:ind w:left="0" w:right="3" w:firstLine="709"/>
        <w:jc w:val="both"/>
        <w:rPr>
          <w:sz w:val="26"/>
          <w:szCs w:val="26"/>
        </w:rPr>
      </w:pPr>
      <w:r w:rsidRPr="00104582">
        <w:rPr>
          <w:sz w:val="26"/>
          <w:szCs w:val="26"/>
        </w:rPr>
        <w:t xml:space="preserve"> активизация интереса к изучению истории России, Белгородской области, Ивнянского района и формированию чувства уважения к прошлому нашей малой Родины, ее героическим страницам, в том числе сохранение памяти о подвигах защитников Отечества;</w:t>
      </w:r>
    </w:p>
    <w:p w14:paraId="4CFF8652" w14:textId="3C4C686F" w:rsidR="005B5E59" w:rsidRPr="00104582" w:rsidRDefault="005B5E59" w:rsidP="005C5C32">
      <w:pPr>
        <w:pStyle w:val="af7"/>
        <w:numPr>
          <w:ilvl w:val="0"/>
          <w:numId w:val="10"/>
        </w:numPr>
        <w:tabs>
          <w:tab w:val="left" w:pos="841"/>
        </w:tabs>
        <w:suppressAutoHyphens/>
        <w:autoSpaceDE/>
        <w:autoSpaceDN/>
        <w:ind w:left="0" w:right="3" w:firstLine="709"/>
        <w:jc w:val="both"/>
        <w:rPr>
          <w:sz w:val="26"/>
          <w:szCs w:val="26"/>
        </w:rPr>
      </w:pPr>
      <w:r w:rsidRPr="00104582">
        <w:rPr>
          <w:sz w:val="26"/>
          <w:szCs w:val="26"/>
        </w:rPr>
        <w:t xml:space="preserve"> улучшение взаимодействия органов государственной власти </w:t>
      </w:r>
      <w:r w:rsidRPr="00104582">
        <w:rPr>
          <w:sz w:val="26"/>
          <w:szCs w:val="26"/>
        </w:rPr>
        <w:br/>
        <w:t>и гражданского общества в развитии основ патриотического воспитания;</w:t>
      </w:r>
    </w:p>
    <w:p w14:paraId="1D5D67B9" w14:textId="408D45BD" w:rsidR="005B5E59" w:rsidRPr="00104582" w:rsidRDefault="005B5E59" w:rsidP="005C5C32">
      <w:pPr>
        <w:pStyle w:val="af7"/>
        <w:numPr>
          <w:ilvl w:val="0"/>
          <w:numId w:val="10"/>
        </w:numPr>
        <w:tabs>
          <w:tab w:val="left" w:pos="841"/>
        </w:tabs>
        <w:suppressAutoHyphens/>
        <w:autoSpaceDE/>
        <w:autoSpaceDN/>
        <w:ind w:left="0" w:right="3" w:firstLine="709"/>
        <w:jc w:val="both"/>
        <w:rPr>
          <w:sz w:val="26"/>
          <w:szCs w:val="26"/>
        </w:rPr>
      </w:pPr>
      <w:r w:rsidRPr="00104582">
        <w:rPr>
          <w:sz w:val="26"/>
          <w:szCs w:val="26"/>
        </w:rPr>
        <w:t xml:space="preserve"> развитие спортивно-патриотического воспитания, создание условий для увеличения численности молодёжи, успешно выполнившей нормативы Всероссийского физкультурно-спортивного комплекса «Готов к труду </w:t>
      </w:r>
      <w:r w:rsidR="00CC5710" w:rsidRPr="00104582">
        <w:rPr>
          <w:sz w:val="26"/>
          <w:szCs w:val="26"/>
        </w:rPr>
        <w:br/>
      </w:r>
      <w:r w:rsidRPr="00104582">
        <w:rPr>
          <w:sz w:val="26"/>
          <w:szCs w:val="26"/>
        </w:rPr>
        <w:t>и обороне» (ГТО).</w:t>
      </w:r>
    </w:p>
    <w:bookmarkEnd w:id="12"/>
    <w:p w14:paraId="2BC4BFD7" w14:textId="77777777" w:rsidR="005B5E59" w:rsidRDefault="005B5E59" w:rsidP="005B5E59">
      <w:pPr>
        <w:pStyle w:val="af7"/>
        <w:ind w:left="0" w:firstLine="720"/>
        <w:jc w:val="both"/>
        <w:rPr>
          <w:sz w:val="26"/>
          <w:szCs w:val="26"/>
        </w:rPr>
      </w:pPr>
      <w:r w:rsidRPr="005B5E59">
        <w:rPr>
          <w:sz w:val="26"/>
          <w:szCs w:val="26"/>
        </w:rPr>
        <w:t>Финансирование данного основного мероприятия осуществляется за счёт средств местного бюджета.</w:t>
      </w:r>
    </w:p>
    <w:p w14:paraId="09785935" w14:textId="29B13419" w:rsidR="00CC5710" w:rsidRDefault="00CC5710" w:rsidP="00CC5710">
      <w:pPr>
        <w:pStyle w:val="af7"/>
        <w:ind w:left="0" w:firstLine="720"/>
        <w:jc w:val="both"/>
        <w:rPr>
          <w:sz w:val="26"/>
          <w:szCs w:val="26"/>
        </w:rPr>
      </w:pPr>
      <w:bookmarkStart w:id="13" w:name="_Hlk181801402"/>
      <w:r w:rsidRPr="00863167">
        <w:rPr>
          <w:sz w:val="26"/>
          <w:szCs w:val="26"/>
        </w:rPr>
        <w:t xml:space="preserve">По направлению (подпрограмме) </w:t>
      </w:r>
      <w:r>
        <w:rPr>
          <w:sz w:val="26"/>
          <w:szCs w:val="26"/>
        </w:rPr>
        <w:t>3</w:t>
      </w:r>
      <w:r w:rsidRPr="00863167">
        <w:rPr>
          <w:sz w:val="26"/>
          <w:szCs w:val="26"/>
        </w:rPr>
        <w:t xml:space="preserve"> </w:t>
      </w:r>
      <w:r w:rsidRPr="00CC5710">
        <w:rPr>
          <w:sz w:val="26"/>
          <w:szCs w:val="26"/>
        </w:rPr>
        <w:t>«Развитие добровольческого (волонтёрского) движения на территории Ивнянского района»</w:t>
      </w:r>
      <w:r>
        <w:rPr>
          <w:sz w:val="26"/>
          <w:szCs w:val="26"/>
        </w:rPr>
        <w:t xml:space="preserve"> </w:t>
      </w:r>
      <w:r w:rsidRPr="00863167">
        <w:rPr>
          <w:sz w:val="26"/>
          <w:szCs w:val="26"/>
        </w:rPr>
        <w:t>определены ключевые задачи:</w:t>
      </w:r>
    </w:p>
    <w:p w14:paraId="0DB6B990" w14:textId="554AA5BA" w:rsidR="003C2066" w:rsidRPr="00CC5710" w:rsidRDefault="00DC29EE" w:rsidP="005B5E59">
      <w:pPr>
        <w:pStyle w:val="af7"/>
        <w:ind w:left="0" w:firstLine="720"/>
        <w:jc w:val="both"/>
        <w:rPr>
          <w:sz w:val="26"/>
          <w:szCs w:val="26"/>
        </w:rPr>
      </w:pPr>
      <w:r w:rsidRPr="003C2066">
        <w:rPr>
          <w:sz w:val="26"/>
          <w:szCs w:val="26"/>
        </w:rPr>
        <w:t>3.</w:t>
      </w:r>
      <w:r w:rsidR="00A8640C" w:rsidRPr="003C2066">
        <w:rPr>
          <w:sz w:val="26"/>
          <w:szCs w:val="26"/>
        </w:rPr>
        <w:t xml:space="preserve"> </w:t>
      </w:r>
      <w:r w:rsidR="003C2066" w:rsidRPr="003C2066">
        <w:rPr>
          <w:sz w:val="26"/>
          <w:szCs w:val="26"/>
        </w:rPr>
        <w:t>Совершенствование форм и методов работы по развитию добровольческого движения, инфраструктуры и механизмов поддержки добровольчества</w:t>
      </w:r>
      <w:r w:rsidR="003C2066" w:rsidRPr="00CC5710">
        <w:rPr>
          <w:sz w:val="26"/>
          <w:szCs w:val="26"/>
        </w:rPr>
        <w:t xml:space="preserve"> </w:t>
      </w:r>
    </w:p>
    <w:bookmarkEnd w:id="13"/>
    <w:p w14:paraId="7B180653" w14:textId="665CB5C8" w:rsidR="00DC29EE" w:rsidRPr="00DC29EE" w:rsidRDefault="00DC29EE" w:rsidP="00DC29EE">
      <w:pPr>
        <w:pStyle w:val="af7"/>
        <w:ind w:left="0" w:firstLine="720"/>
        <w:jc w:val="both"/>
        <w:rPr>
          <w:sz w:val="26"/>
          <w:szCs w:val="26"/>
        </w:rPr>
      </w:pPr>
      <w:r w:rsidRPr="00DC29EE">
        <w:rPr>
          <w:sz w:val="26"/>
          <w:szCs w:val="26"/>
        </w:rPr>
        <w:t>Реализация этой задачи предусматривает осуществление следующих мероприятий:</w:t>
      </w:r>
    </w:p>
    <w:p w14:paraId="22F38C47" w14:textId="77777777" w:rsidR="00CC5710" w:rsidRPr="00104582" w:rsidRDefault="00CC5710" w:rsidP="005C5C32">
      <w:pPr>
        <w:pStyle w:val="af7"/>
        <w:numPr>
          <w:ilvl w:val="0"/>
          <w:numId w:val="10"/>
        </w:numPr>
        <w:tabs>
          <w:tab w:val="left" w:pos="841"/>
        </w:tabs>
        <w:suppressAutoHyphens/>
        <w:autoSpaceDE/>
        <w:autoSpaceDN/>
        <w:ind w:left="0" w:right="3" w:firstLine="709"/>
        <w:jc w:val="both"/>
        <w:rPr>
          <w:sz w:val="26"/>
          <w:szCs w:val="26"/>
        </w:rPr>
      </w:pPr>
      <w:bookmarkStart w:id="14" w:name="_Hlk181801502"/>
      <w:r w:rsidRPr="00104582">
        <w:rPr>
          <w:sz w:val="26"/>
          <w:szCs w:val="26"/>
        </w:rPr>
        <w:t>развитие системы взаимодействия между волонтёрскими организациями, другими общественными объединениями и иными некоммерческими организациями, и органами местного самоуправления;</w:t>
      </w:r>
    </w:p>
    <w:p w14:paraId="74594E3D" w14:textId="1D096A35" w:rsidR="00CC5710" w:rsidRPr="00104582" w:rsidRDefault="00CC5710" w:rsidP="005C5C32">
      <w:pPr>
        <w:pStyle w:val="af7"/>
        <w:numPr>
          <w:ilvl w:val="0"/>
          <w:numId w:val="10"/>
        </w:numPr>
        <w:tabs>
          <w:tab w:val="left" w:pos="909"/>
        </w:tabs>
        <w:suppressAutoHyphens/>
        <w:autoSpaceDE/>
        <w:autoSpaceDN/>
        <w:ind w:left="0" w:right="3" w:firstLine="709"/>
        <w:jc w:val="both"/>
        <w:rPr>
          <w:sz w:val="26"/>
          <w:szCs w:val="26"/>
        </w:rPr>
      </w:pPr>
      <w:r w:rsidRPr="00104582">
        <w:rPr>
          <w:sz w:val="26"/>
          <w:szCs w:val="26"/>
        </w:rPr>
        <w:t xml:space="preserve">расширение участия общественных и некоммерческих организаций </w:t>
      </w:r>
      <w:r w:rsidRPr="00104582">
        <w:rPr>
          <w:sz w:val="26"/>
          <w:szCs w:val="26"/>
        </w:rPr>
        <w:br/>
        <w:t>в добровольческой деятельности</w:t>
      </w:r>
      <w:r w:rsidR="004003D0">
        <w:rPr>
          <w:sz w:val="26"/>
          <w:szCs w:val="26"/>
        </w:rPr>
        <w:t>.</w:t>
      </w:r>
    </w:p>
    <w:bookmarkEnd w:id="14"/>
    <w:p w14:paraId="27442061" w14:textId="77777777" w:rsidR="00DC29EE" w:rsidRPr="004D248B" w:rsidRDefault="00DC29EE" w:rsidP="004D248B">
      <w:pPr>
        <w:pStyle w:val="af7"/>
        <w:ind w:left="0" w:right="3"/>
        <w:jc w:val="center"/>
        <w:rPr>
          <w:sz w:val="26"/>
          <w:szCs w:val="26"/>
        </w:rPr>
      </w:pPr>
    </w:p>
    <w:p w14:paraId="093AC869" w14:textId="48930E4F" w:rsidR="000120BA" w:rsidRPr="00B45E74" w:rsidRDefault="000120BA" w:rsidP="00A378D8">
      <w:pPr>
        <w:spacing w:after="0" w:line="360" w:lineRule="auto"/>
        <w:ind w:firstLine="720"/>
        <w:jc w:val="both"/>
        <w:rPr>
          <w:color w:val="FF0000"/>
          <w:w w:val="105"/>
        </w:rPr>
        <w:sectPr w:rsidR="000120BA" w:rsidRPr="00B45E74" w:rsidSect="007D7330">
          <w:headerReference w:type="default" r:id="rId9"/>
          <w:pgSz w:w="11906" w:h="16838"/>
          <w:pgMar w:top="1134" w:right="850" w:bottom="1134" w:left="1701" w:header="709" w:footer="0" w:gutter="0"/>
          <w:pgNumType w:start="1"/>
          <w:cols w:space="720"/>
          <w:formProt w:val="0"/>
          <w:docGrid w:linePitch="360"/>
        </w:sectPr>
      </w:pPr>
    </w:p>
    <w:p w14:paraId="7EF13435" w14:textId="77777777" w:rsidR="00FE66F5" w:rsidRPr="008A44C8" w:rsidRDefault="00FE66F5" w:rsidP="007456E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lastRenderedPageBreak/>
        <w:t>УТВЕРЖДЕН</w:t>
      </w:r>
    </w:p>
    <w:p w14:paraId="0B2D2D05" w14:textId="5F24C21A" w:rsidR="00203C05" w:rsidRDefault="00203C05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Постановлением администрации</w:t>
      </w:r>
    </w:p>
    <w:p w14:paraId="15CD57B5" w14:textId="6C8A27FE" w:rsidR="00FE66F5" w:rsidRPr="008A44C8" w:rsidRDefault="00203C05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муниципального района «Ивнянский район»</w:t>
      </w:r>
    </w:p>
    <w:p w14:paraId="01AA66AB" w14:textId="77777777" w:rsidR="00FE66F5" w:rsidRPr="008A44C8" w:rsidRDefault="00FE66F5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t>(решение от _____№ ___)</w:t>
      </w:r>
    </w:p>
    <w:p w14:paraId="01314C2C" w14:textId="77777777" w:rsidR="00143024" w:rsidRPr="008A44C8" w:rsidRDefault="00143024" w:rsidP="001F436B">
      <w:pPr>
        <w:spacing w:after="0" w:line="240" w:lineRule="auto"/>
        <w:jc w:val="center"/>
        <w:rPr>
          <w:rFonts w:ascii="Times New Roman" w:hAnsi="Times New Roman"/>
          <w:sz w:val="18"/>
          <w:szCs w:val="20"/>
        </w:rPr>
      </w:pPr>
    </w:p>
    <w:p w14:paraId="5B43E13E" w14:textId="7B77FC29" w:rsidR="00FE66F5" w:rsidRPr="008A44C8" w:rsidRDefault="00FE66F5" w:rsidP="001F436B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8A44C8">
        <w:rPr>
          <w:rFonts w:ascii="Times New Roman" w:hAnsi="Times New Roman"/>
          <w:sz w:val="20"/>
        </w:rPr>
        <w:t>П А С П О Р Т</w:t>
      </w:r>
    </w:p>
    <w:p w14:paraId="5624ED45" w14:textId="7FBE816A" w:rsidR="00FE66F5" w:rsidRPr="008A44C8" w:rsidRDefault="00A220B2" w:rsidP="001F436B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М</w:t>
      </w:r>
      <w:r w:rsidR="002328ED" w:rsidRPr="008A44C8">
        <w:rPr>
          <w:rFonts w:ascii="Times New Roman" w:hAnsi="Times New Roman"/>
          <w:sz w:val="20"/>
        </w:rPr>
        <w:t xml:space="preserve">униципальной </w:t>
      </w:r>
      <w:r w:rsidR="00FE66F5" w:rsidRPr="008A44C8">
        <w:rPr>
          <w:rFonts w:ascii="Times New Roman" w:hAnsi="Times New Roman"/>
          <w:sz w:val="20"/>
        </w:rPr>
        <w:t xml:space="preserve">программы </w:t>
      </w:r>
    </w:p>
    <w:p w14:paraId="1DAD2FB4" w14:textId="6111672B" w:rsidR="00556A0B" w:rsidRPr="008A44C8" w:rsidRDefault="00FE66F5" w:rsidP="002C5D0E">
      <w:pPr>
        <w:spacing w:after="0" w:line="276" w:lineRule="auto"/>
        <w:jc w:val="center"/>
        <w:rPr>
          <w:rFonts w:ascii="Times New Roman" w:hAnsi="Times New Roman"/>
          <w:sz w:val="20"/>
        </w:rPr>
      </w:pPr>
      <w:r w:rsidRPr="008A44C8">
        <w:rPr>
          <w:rFonts w:ascii="Times New Roman" w:hAnsi="Times New Roman"/>
          <w:sz w:val="20"/>
        </w:rPr>
        <w:t>«</w:t>
      </w:r>
      <w:r w:rsidR="000A392A" w:rsidRPr="000A392A">
        <w:rPr>
          <w:rFonts w:ascii="Times New Roman" w:hAnsi="Times New Roman"/>
          <w:sz w:val="20"/>
        </w:rPr>
        <w:t>Развитие молодёжной политики на территории Ивнянского района</w:t>
      </w:r>
      <w:r w:rsidRPr="008A44C8">
        <w:rPr>
          <w:rFonts w:ascii="Times New Roman" w:hAnsi="Times New Roman"/>
          <w:sz w:val="20"/>
        </w:rPr>
        <w:t>»</w:t>
      </w:r>
      <w:r w:rsidR="000035B8" w:rsidRPr="008A44C8">
        <w:rPr>
          <w:rFonts w:ascii="Times New Roman" w:hAnsi="Times New Roman"/>
          <w:sz w:val="20"/>
        </w:rPr>
        <w:t xml:space="preserve"> </w:t>
      </w:r>
    </w:p>
    <w:p w14:paraId="180BD885" w14:textId="77777777" w:rsidR="00FE66F5" w:rsidRPr="008A44C8" w:rsidRDefault="00635A86" w:rsidP="002C5D0E">
      <w:pPr>
        <w:spacing w:after="0" w:line="276" w:lineRule="auto"/>
        <w:jc w:val="center"/>
        <w:rPr>
          <w:rFonts w:ascii="Times New Roman" w:hAnsi="Times New Roman"/>
          <w:sz w:val="20"/>
        </w:rPr>
      </w:pPr>
      <w:r w:rsidRPr="008A44C8">
        <w:rPr>
          <w:rFonts w:ascii="Times New Roman" w:hAnsi="Times New Roman"/>
          <w:sz w:val="20"/>
        </w:rPr>
        <w:t>1. </w:t>
      </w:r>
      <w:r w:rsidR="00FE66F5" w:rsidRPr="008A44C8">
        <w:rPr>
          <w:rFonts w:ascii="Times New Roman" w:hAnsi="Times New Roman"/>
          <w:sz w:val="20"/>
        </w:rPr>
        <w:t>Основные положения</w:t>
      </w:r>
    </w:p>
    <w:p w14:paraId="197E2EC6" w14:textId="77777777" w:rsidR="00FE66F5" w:rsidRPr="008A44C8" w:rsidRDefault="00FE66F5" w:rsidP="001F436B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tbl>
      <w:tblPr>
        <w:tblW w:w="16522" w:type="dxa"/>
        <w:tblInd w:w="302" w:type="dxa"/>
        <w:tblLook w:val="01E0" w:firstRow="1" w:lastRow="1" w:firstColumn="1" w:lastColumn="1" w:noHBand="0" w:noVBand="0"/>
      </w:tblPr>
      <w:tblGrid>
        <w:gridCol w:w="4371"/>
        <w:gridCol w:w="5954"/>
        <w:gridCol w:w="5065"/>
        <w:gridCol w:w="1132"/>
      </w:tblGrid>
      <w:tr w:rsidR="00AE76B9" w:rsidRPr="008A44C8" w14:paraId="3B930D57" w14:textId="77777777" w:rsidTr="002156FA">
        <w:trPr>
          <w:gridAfter w:val="1"/>
          <w:wAfter w:w="1132" w:type="dxa"/>
          <w:trHeight w:val="228"/>
        </w:trPr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52E36" w14:textId="3A9225BD" w:rsidR="00AE76B9" w:rsidRPr="008A44C8" w:rsidRDefault="00AE76B9" w:rsidP="002156FA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8A44C8">
              <w:rPr>
                <w:rFonts w:ascii="Times New Roman" w:hAnsi="Times New Roman"/>
                <w:sz w:val="18"/>
                <w:szCs w:val="20"/>
              </w:rPr>
              <w:t xml:space="preserve">Куратор </w:t>
            </w:r>
            <w:proofErr w:type="gramStart"/>
            <w:r w:rsidR="00184488" w:rsidRPr="008A44C8">
              <w:rPr>
                <w:rFonts w:ascii="Times New Roman" w:hAnsi="Times New Roman"/>
                <w:sz w:val="18"/>
                <w:szCs w:val="20"/>
              </w:rPr>
              <w:t>муниципальной)программы</w:t>
            </w:r>
            <w:proofErr w:type="gramEnd"/>
          </w:p>
        </w:tc>
        <w:tc>
          <w:tcPr>
            <w:tcW w:w="1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A7DA5" w14:textId="45252D9F" w:rsidR="00AE76B9" w:rsidRPr="008A44C8" w:rsidRDefault="001F6F2B" w:rsidP="001D0E5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Абраменко Татьяна Викторовна</w:t>
            </w:r>
            <w:r w:rsidR="00C969C3">
              <w:rPr>
                <w:rFonts w:ascii="Times New Roman" w:hAnsi="Times New Roman"/>
                <w:sz w:val="18"/>
                <w:szCs w:val="20"/>
              </w:rPr>
              <w:t>, заместитель главы администрации муниципального района «Ивнянский район» по социально-культурному развитию</w:t>
            </w:r>
          </w:p>
        </w:tc>
      </w:tr>
      <w:tr w:rsidR="00AE76B9" w:rsidRPr="008A44C8" w14:paraId="6741A851" w14:textId="77777777" w:rsidTr="002156FA">
        <w:trPr>
          <w:gridAfter w:val="1"/>
          <w:wAfter w:w="1132" w:type="dxa"/>
          <w:trHeight w:val="423"/>
        </w:trPr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399C0" w14:textId="632A79B6" w:rsidR="00347D93" w:rsidRPr="008A44C8" w:rsidRDefault="002156FA" w:rsidP="002156FA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Ответственный исполнитель муниципальной</w:t>
            </w:r>
            <w:r w:rsidR="00184488" w:rsidRPr="008A44C8">
              <w:rPr>
                <w:rFonts w:ascii="Times New Roman" w:hAnsi="Times New Roman"/>
                <w:sz w:val="18"/>
                <w:szCs w:val="20"/>
              </w:rPr>
              <w:t xml:space="preserve"> программы</w:t>
            </w:r>
          </w:p>
        </w:tc>
        <w:tc>
          <w:tcPr>
            <w:tcW w:w="1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E17BE" w14:textId="793441FE" w:rsidR="006F17A0" w:rsidRPr="008A44C8" w:rsidRDefault="001F6F2B" w:rsidP="001D0E5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Быкова Елена Юрьевна (</w:t>
            </w:r>
            <w:r w:rsidRPr="001F6F2B">
              <w:rPr>
                <w:rFonts w:ascii="Times New Roman" w:hAnsi="Times New Roman"/>
                <w:sz w:val="18"/>
                <w:szCs w:val="20"/>
              </w:rPr>
              <w:t>МКУ «Управление молодёжной политики, туризма и спорта администрации муниципального района «Ивнянский район» Белгородской области»</w:t>
            </w:r>
            <w:r>
              <w:rPr>
                <w:rFonts w:ascii="Times New Roman" w:hAnsi="Times New Roman"/>
                <w:sz w:val="18"/>
                <w:szCs w:val="20"/>
              </w:rPr>
              <w:t>)</w:t>
            </w:r>
          </w:p>
        </w:tc>
      </w:tr>
      <w:tr w:rsidR="00FE66F5" w:rsidRPr="008A44C8" w14:paraId="0C7EDF87" w14:textId="77777777" w:rsidTr="002156FA">
        <w:trPr>
          <w:gridAfter w:val="1"/>
          <w:wAfter w:w="1132" w:type="dxa"/>
          <w:trHeight w:val="192"/>
        </w:trPr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A9C7D" w14:textId="4FB60B45" w:rsidR="00FE66F5" w:rsidRPr="008A44C8" w:rsidRDefault="00FE66F5" w:rsidP="002156FA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8A44C8">
              <w:rPr>
                <w:rFonts w:ascii="Times New Roman" w:hAnsi="Times New Roman"/>
                <w:sz w:val="18"/>
                <w:szCs w:val="20"/>
              </w:rPr>
              <w:t>Период реализации</w:t>
            </w:r>
            <w:r w:rsidR="002156FA">
              <w:rPr>
                <w:rFonts w:ascii="Times New Roman" w:hAnsi="Times New Roman"/>
                <w:sz w:val="18"/>
                <w:szCs w:val="20"/>
              </w:rPr>
              <w:t xml:space="preserve"> муниципальной </w:t>
            </w:r>
            <w:r w:rsidR="00A32856" w:rsidRPr="008A44C8">
              <w:rPr>
                <w:rFonts w:ascii="Times New Roman" w:hAnsi="Times New Roman"/>
                <w:sz w:val="18"/>
                <w:szCs w:val="20"/>
              </w:rPr>
              <w:t>программы</w:t>
            </w:r>
          </w:p>
        </w:tc>
        <w:tc>
          <w:tcPr>
            <w:tcW w:w="1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8E9D1" w14:textId="76AE45D0" w:rsidR="00FE66F5" w:rsidRPr="008A44C8" w:rsidRDefault="00A220B2" w:rsidP="001F436B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A220B2">
              <w:rPr>
                <w:rFonts w:ascii="Times New Roman" w:hAnsi="Times New Roman"/>
                <w:sz w:val="18"/>
                <w:szCs w:val="20"/>
              </w:rPr>
              <w:t>Реализация муниципальной прогр</w:t>
            </w:r>
            <w:r>
              <w:rPr>
                <w:rFonts w:ascii="Times New Roman" w:hAnsi="Times New Roman"/>
                <w:sz w:val="18"/>
                <w:szCs w:val="20"/>
              </w:rPr>
              <w:t>аммы осуществляется в один этап – 2025 – 2030 годы</w:t>
            </w:r>
          </w:p>
        </w:tc>
      </w:tr>
      <w:tr w:rsidR="00A220B2" w:rsidRPr="008A44C8" w14:paraId="73062785" w14:textId="77777777" w:rsidTr="002156FA">
        <w:trPr>
          <w:gridAfter w:val="1"/>
          <w:wAfter w:w="1132" w:type="dxa"/>
          <w:trHeight w:val="278"/>
        </w:trPr>
        <w:tc>
          <w:tcPr>
            <w:tcW w:w="43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A520765" w14:textId="56F98136" w:rsidR="00A220B2" w:rsidRPr="008A44C8" w:rsidRDefault="002156FA" w:rsidP="00953835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Цели муниципальной</w:t>
            </w:r>
            <w:r w:rsidR="00A220B2" w:rsidRPr="008A44C8">
              <w:rPr>
                <w:rFonts w:ascii="Times New Roman" w:hAnsi="Times New Roman"/>
                <w:sz w:val="18"/>
                <w:szCs w:val="20"/>
              </w:rPr>
              <w:t xml:space="preserve"> программы </w:t>
            </w:r>
          </w:p>
        </w:tc>
        <w:tc>
          <w:tcPr>
            <w:tcW w:w="1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2A73A" w14:textId="39CC6309" w:rsidR="00A220B2" w:rsidRPr="008A44C8" w:rsidRDefault="00A220B2" w:rsidP="00A220B2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Цель 1:</w:t>
            </w:r>
            <w:r w:rsidRPr="00A220B2">
              <w:rPr>
                <w:rFonts w:ascii="Times New Roman" w:hAnsi="Times New Roman"/>
                <w:sz w:val="18"/>
                <w:szCs w:val="20"/>
              </w:rPr>
              <w:t xml:space="preserve"> Вовлечение молодых людей Ивнянского района в общественную деятельность, а также </w:t>
            </w:r>
            <w:r w:rsidR="00397F1A">
              <w:rPr>
                <w:rFonts w:ascii="Times New Roman" w:hAnsi="Times New Roman"/>
                <w:sz w:val="18"/>
                <w:szCs w:val="20"/>
              </w:rPr>
              <w:t>с</w:t>
            </w:r>
            <w:r w:rsidR="00397F1A" w:rsidRPr="00397F1A">
              <w:rPr>
                <w:rFonts w:ascii="Times New Roman" w:hAnsi="Times New Roman"/>
                <w:sz w:val="18"/>
                <w:szCs w:val="20"/>
              </w:rPr>
              <w:t>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</w:t>
            </w:r>
          </w:p>
        </w:tc>
      </w:tr>
      <w:tr w:rsidR="00A220B2" w:rsidRPr="008A44C8" w14:paraId="513EE9F6" w14:textId="77777777" w:rsidTr="002156FA">
        <w:trPr>
          <w:gridAfter w:val="1"/>
          <w:wAfter w:w="1132" w:type="dxa"/>
          <w:trHeight w:val="286"/>
        </w:trPr>
        <w:tc>
          <w:tcPr>
            <w:tcW w:w="437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271625" w14:textId="77777777" w:rsidR="00A220B2" w:rsidRPr="008A44C8" w:rsidRDefault="00A220B2" w:rsidP="00953835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97AF5" w14:textId="2B4A7A8A" w:rsidR="00A220B2" w:rsidRPr="008A44C8" w:rsidRDefault="00A220B2" w:rsidP="001F436B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Цель 2: </w:t>
            </w:r>
            <w:r w:rsidRPr="00A220B2">
              <w:rPr>
                <w:rFonts w:ascii="Times New Roman" w:hAnsi="Times New Roman"/>
                <w:sz w:val="18"/>
                <w:szCs w:val="20"/>
              </w:rPr>
              <w:t>Развитие в обществе высокой социальной активности, гражданской ответственности, укрепление чувства сопричастности граждан к истории и культуре России, обеспечение преемственности поколений, духовности, становление граждан, обладающих позитивными ценностями и качествами, способных проявить их в созидательном</w:t>
            </w:r>
            <w:r>
              <w:rPr>
                <w:rFonts w:ascii="Times New Roman" w:hAnsi="Times New Roman"/>
                <w:sz w:val="18"/>
                <w:szCs w:val="20"/>
              </w:rPr>
              <w:t xml:space="preserve"> процессе в интересах Отечества</w:t>
            </w:r>
          </w:p>
        </w:tc>
      </w:tr>
      <w:tr w:rsidR="00A220B2" w:rsidRPr="008A44C8" w14:paraId="27D24767" w14:textId="77777777" w:rsidTr="002156FA">
        <w:trPr>
          <w:gridAfter w:val="1"/>
          <w:wAfter w:w="1132" w:type="dxa"/>
          <w:trHeight w:val="286"/>
        </w:trPr>
        <w:tc>
          <w:tcPr>
            <w:tcW w:w="4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01B43" w14:textId="77777777" w:rsidR="00A220B2" w:rsidRPr="008A44C8" w:rsidRDefault="00A220B2" w:rsidP="00953835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2D280" w14:textId="7E97174D" w:rsidR="00A220B2" w:rsidRDefault="00A220B2" w:rsidP="001F436B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Цель 3: </w:t>
            </w:r>
            <w:bookmarkStart w:id="15" w:name="_Hlk181797806"/>
            <w:r w:rsidR="00397F1A" w:rsidRPr="000205A9">
              <w:rPr>
                <w:rFonts w:ascii="Times New Roman" w:hAnsi="Times New Roman"/>
                <w:sz w:val="18"/>
                <w:szCs w:val="20"/>
              </w:rPr>
              <w:t xml:space="preserve">Увеличение доли граждан, занимающихся волонтерской (добровольческой) деятельностью или </w:t>
            </w:r>
            <w:r w:rsidR="00397F1A">
              <w:rPr>
                <w:rFonts w:ascii="Times New Roman" w:hAnsi="Times New Roman"/>
                <w:sz w:val="18"/>
                <w:szCs w:val="20"/>
              </w:rPr>
              <w:t>вовлеченных в деятельность волон</w:t>
            </w:r>
            <w:r w:rsidR="00397F1A" w:rsidRPr="000205A9">
              <w:rPr>
                <w:rFonts w:ascii="Times New Roman" w:hAnsi="Times New Roman"/>
                <w:sz w:val="18"/>
                <w:szCs w:val="20"/>
              </w:rPr>
              <w:t>терских (добровольческих) организаций</w:t>
            </w:r>
            <w:bookmarkEnd w:id="15"/>
          </w:p>
        </w:tc>
      </w:tr>
      <w:tr w:rsidR="00FE66F5" w:rsidRPr="008A44C8" w14:paraId="3EA0552C" w14:textId="77777777" w:rsidTr="002156FA">
        <w:trPr>
          <w:gridAfter w:val="1"/>
          <w:wAfter w:w="1132" w:type="dxa"/>
          <w:trHeight w:val="509"/>
        </w:trPr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A25DDA" w14:textId="2C6244E8" w:rsidR="00FE66F5" w:rsidRPr="008A44C8" w:rsidRDefault="00FE66F5" w:rsidP="002156FA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8A44C8">
              <w:rPr>
                <w:rFonts w:ascii="Times New Roman" w:hAnsi="Times New Roman"/>
                <w:sz w:val="18"/>
                <w:szCs w:val="20"/>
              </w:rPr>
              <w:t>Направления (подпрограммы)</w:t>
            </w:r>
            <w:r w:rsidR="002156FA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="00A32856" w:rsidRPr="008A44C8">
              <w:rPr>
                <w:rFonts w:ascii="Times New Roman" w:hAnsi="Times New Roman"/>
                <w:sz w:val="18"/>
                <w:szCs w:val="20"/>
              </w:rPr>
              <w:t>муниципальной программы</w:t>
            </w:r>
          </w:p>
        </w:tc>
        <w:tc>
          <w:tcPr>
            <w:tcW w:w="1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76C14" w14:textId="5BB92965" w:rsidR="00FE66F5" w:rsidRPr="008A44C8" w:rsidRDefault="00FE66F5" w:rsidP="001F436B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8A44C8">
              <w:rPr>
                <w:rFonts w:ascii="Times New Roman" w:hAnsi="Times New Roman"/>
                <w:sz w:val="18"/>
                <w:szCs w:val="20"/>
              </w:rPr>
              <w:t>Направление (подпрограмма) 1</w:t>
            </w:r>
            <w:r w:rsidR="00A220B2">
              <w:rPr>
                <w:rFonts w:ascii="Times New Roman" w:hAnsi="Times New Roman"/>
                <w:sz w:val="18"/>
                <w:szCs w:val="20"/>
              </w:rPr>
              <w:t>:</w:t>
            </w:r>
            <w:r w:rsidRPr="008A44C8">
              <w:rPr>
                <w:rFonts w:ascii="Times New Roman" w:hAnsi="Times New Roman"/>
                <w:sz w:val="18"/>
                <w:szCs w:val="20"/>
              </w:rPr>
              <w:t xml:space="preserve"> «</w:t>
            </w:r>
            <w:r w:rsidR="00A220B2" w:rsidRPr="00A220B2">
              <w:rPr>
                <w:rFonts w:ascii="Times New Roman" w:hAnsi="Times New Roman"/>
                <w:sz w:val="18"/>
                <w:szCs w:val="20"/>
              </w:rPr>
              <w:t>Молодёжь Ивнянского района</w:t>
            </w:r>
            <w:r w:rsidRPr="008A44C8">
              <w:rPr>
                <w:rFonts w:ascii="Times New Roman" w:hAnsi="Times New Roman"/>
                <w:sz w:val="18"/>
                <w:szCs w:val="20"/>
              </w:rPr>
              <w:t xml:space="preserve">» </w:t>
            </w:r>
          </w:p>
          <w:p w14:paraId="140F7408" w14:textId="77777777" w:rsidR="00FE66F5" w:rsidRDefault="00FE66F5" w:rsidP="001F436B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8A44C8">
              <w:rPr>
                <w:rFonts w:ascii="Times New Roman" w:hAnsi="Times New Roman"/>
                <w:sz w:val="18"/>
                <w:szCs w:val="20"/>
              </w:rPr>
              <w:t>Направлен</w:t>
            </w:r>
            <w:r w:rsidR="00A220B2">
              <w:rPr>
                <w:rFonts w:ascii="Times New Roman" w:hAnsi="Times New Roman"/>
                <w:sz w:val="18"/>
                <w:szCs w:val="20"/>
              </w:rPr>
              <w:t>ие (подпрограмма) 2:</w:t>
            </w:r>
            <w:r w:rsidRPr="008A44C8">
              <w:rPr>
                <w:rFonts w:ascii="Times New Roman" w:hAnsi="Times New Roman"/>
                <w:sz w:val="18"/>
                <w:szCs w:val="20"/>
              </w:rPr>
              <w:t xml:space="preserve"> «</w:t>
            </w:r>
            <w:r w:rsidR="00A220B2" w:rsidRPr="00A220B2">
              <w:rPr>
                <w:rFonts w:ascii="Times New Roman" w:hAnsi="Times New Roman"/>
                <w:sz w:val="18"/>
                <w:szCs w:val="20"/>
              </w:rPr>
              <w:t>Патриотическое воспитание граждан Ивнянского района</w:t>
            </w:r>
            <w:r w:rsidRPr="008A44C8">
              <w:rPr>
                <w:rFonts w:ascii="Times New Roman" w:hAnsi="Times New Roman"/>
                <w:sz w:val="18"/>
                <w:szCs w:val="20"/>
              </w:rPr>
              <w:t>»</w:t>
            </w:r>
          </w:p>
          <w:p w14:paraId="5EFA2D15" w14:textId="6633675E" w:rsidR="00A220B2" w:rsidRPr="008A44C8" w:rsidRDefault="00A220B2" w:rsidP="001F436B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8A44C8">
              <w:rPr>
                <w:rFonts w:ascii="Times New Roman" w:hAnsi="Times New Roman"/>
                <w:sz w:val="18"/>
                <w:szCs w:val="20"/>
              </w:rPr>
              <w:t>Направлен</w:t>
            </w:r>
            <w:r>
              <w:rPr>
                <w:rFonts w:ascii="Times New Roman" w:hAnsi="Times New Roman"/>
                <w:sz w:val="18"/>
                <w:szCs w:val="20"/>
              </w:rPr>
              <w:t xml:space="preserve">ие </w:t>
            </w:r>
            <w:r w:rsidR="00203C05">
              <w:rPr>
                <w:rFonts w:ascii="Times New Roman" w:hAnsi="Times New Roman"/>
                <w:sz w:val="18"/>
                <w:szCs w:val="20"/>
              </w:rPr>
              <w:t>(подпрограмма) 3</w:t>
            </w:r>
            <w:r>
              <w:rPr>
                <w:rFonts w:ascii="Times New Roman" w:hAnsi="Times New Roman"/>
                <w:sz w:val="18"/>
                <w:szCs w:val="20"/>
              </w:rPr>
              <w:t>:</w:t>
            </w:r>
            <w:r w:rsidR="00203C05">
              <w:rPr>
                <w:rFonts w:ascii="Times New Roman" w:hAnsi="Times New Roman"/>
                <w:sz w:val="18"/>
                <w:szCs w:val="20"/>
              </w:rPr>
              <w:t xml:space="preserve"> «</w:t>
            </w:r>
            <w:r w:rsidR="00203C05" w:rsidRPr="00203C05">
              <w:rPr>
                <w:rFonts w:ascii="Times New Roman" w:hAnsi="Times New Roman"/>
                <w:sz w:val="18"/>
                <w:szCs w:val="20"/>
              </w:rPr>
              <w:t>Развитие добровольческого (волонтёрского) движения на территории Ивнянского района</w:t>
            </w:r>
            <w:r w:rsidR="00203C05">
              <w:rPr>
                <w:rFonts w:ascii="Times New Roman" w:hAnsi="Times New Roman"/>
                <w:sz w:val="18"/>
                <w:szCs w:val="20"/>
              </w:rPr>
              <w:t>»</w:t>
            </w:r>
          </w:p>
        </w:tc>
      </w:tr>
      <w:tr w:rsidR="003C3274" w:rsidRPr="008A44C8" w14:paraId="4E36ED06" w14:textId="77777777" w:rsidTr="002156FA">
        <w:trPr>
          <w:gridAfter w:val="1"/>
          <w:wAfter w:w="1132" w:type="dxa"/>
          <w:trHeight w:val="72"/>
        </w:trPr>
        <w:tc>
          <w:tcPr>
            <w:tcW w:w="4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04AF5" w14:textId="6D9EF3BE" w:rsidR="003C3274" w:rsidRPr="008A44C8" w:rsidRDefault="003C3274" w:rsidP="000035B8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8A44C8">
              <w:rPr>
                <w:rFonts w:ascii="Times New Roman" w:hAnsi="Times New Roman"/>
                <w:sz w:val="18"/>
                <w:szCs w:val="20"/>
              </w:rPr>
              <w:t>Объемы финансового обеспечения за весь период реализации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AD93B9" w14:textId="1037A645" w:rsidR="003C3274" w:rsidRPr="003C3274" w:rsidRDefault="003C3274" w:rsidP="003C3274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3C3274">
              <w:rPr>
                <w:rFonts w:ascii="Times New Roman" w:hAnsi="Times New Roman"/>
                <w:sz w:val="18"/>
                <w:szCs w:val="20"/>
              </w:rPr>
              <w:t>Источник финансового обеспечения</w:t>
            </w:r>
          </w:p>
        </w:tc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867E7" w14:textId="520FB015" w:rsidR="003C3274" w:rsidRPr="003C3274" w:rsidRDefault="003C3274" w:rsidP="003C3274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Объем</w:t>
            </w:r>
            <w:r w:rsidRPr="003C3274">
              <w:rPr>
                <w:rFonts w:ascii="Times New Roman" w:hAnsi="Times New Roman"/>
                <w:sz w:val="18"/>
                <w:szCs w:val="20"/>
              </w:rPr>
              <w:t xml:space="preserve"> финансового обеспечения, тыс. рублей</w:t>
            </w:r>
          </w:p>
        </w:tc>
      </w:tr>
      <w:tr w:rsidR="00282479" w:rsidRPr="008A44C8" w14:paraId="00832092" w14:textId="77777777" w:rsidTr="002156FA">
        <w:trPr>
          <w:gridAfter w:val="1"/>
          <w:wAfter w:w="1132" w:type="dxa"/>
          <w:trHeight w:val="58"/>
        </w:trPr>
        <w:tc>
          <w:tcPr>
            <w:tcW w:w="4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68E11" w14:textId="77777777" w:rsidR="00282479" w:rsidRPr="008A44C8" w:rsidRDefault="00282479" w:rsidP="00282479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B2FD55" w14:textId="392BB3FB" w:rsidR="00282479" w:rsidRPr="003C3274" w:rsidRDefault="00282479" w:rsidP="00282479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3C3274">
              <w:rPr>
                <w:rFonts w:ascii="Times New Roman" w:hAnsi="Times New Roman"/>
                <w:sz w:val="18"/>
                <w:szCs w:val="20"/>
              </w:rPr>
              <w:t xml:space="preserve">Всего по </w:t>
            </w:r>
            <w:r w:rsidRPr="002909B7">
              <w:rPr>
                <w:rFonts w:ascii="Times New Roman" w:hAnsi="Times New Roman"/>
                <w:sz w:val="18"/>
                <w:szCs w:val="20"/>
              </w:rPr>
              <w:t>Муниципальной программы Ивнянского района</w:t>
            </w:r>
            <w:r w:rsidRPr="003C3274">
              <w:rPr>
                <w:rFonts w:ascii="Times New Roman" w:hAnsi="Times New Roman"/>
                <w:sz w:val="18"/>
                <w:szCs w:val="20"/>
              </w:rPr>
              <w:t>, в том числе:</w:t>
            </w:r>
          </w:p>
        </w:tc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4F68C" w14:textId="3D8C047E" w:rsidR="00282479" w:rsidRPr="00A137F9" w:rsidRDefault="00282479" w:rsidP="00282479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  <w:lang w:val="en-US"/>
              </w:rPr>
            </w:pPr>
            <w:bookmarkStart w:id="16" w:name="_Hlk181772919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55845,55</w:t>
            </w:r>
            <w:bookmarkEnd w:id="16"/>
          </w:p>
        </w:tc>
      </w:tr>
      <w:tr w:rsidR="00282479" w:rsidRPr="008A44C8" w14:paraId="67BE4B7D" w14:textId="77777777" w:rsidTr="002156FA">
        <w:trPr>
          <w:gridAfter w:val="1"/>
          <w:wAfter w:w="1132" w:type="dxa"/>
          <w:trHeight w:val="58"/>
        </w:trPr>
        <w:tc>
          <w:tcPr>
            <w:tcW w:w="4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52DFF" w14:textId="77777777" w:rsidR="00282479" w:rsidRPr="008A44C8" w:rsidRDefault="00282479" w:rsidP="00282479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CC3435" w14:textId="50263CCA" w:rsidR="00282479" w:rsidRPr="003C3274" w:rsidRDefault="00282479" w:rsidP="00282479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730358">
              <w:rPr>
                <w:rFonts w:ascii="Times New Roman" w:hAnsi="Times New Roman"/>
                <w:sz w:val="18"/>
                <w:szCs w:val="20"/>
              </w:rPr>
              <w:t xml:space="preserve">- </w:t>
            </w:r>
            <w:bookmarkStart w:id="17" w:name="_Hlk181773080"/>
            <w:r w:rsidRPr="00730358">
              <w:rPr>
                <w:rFonts w:ascii="Times New Roman" w:hAnsi="Times New Roman"/>
                <w:sz w:val="18"/>
                <w:szCs w:val="20"/>
              </w:rPr>
              <w:t xml:space="preserve">межбюджетные трансферты из федерального бюджета </w:t>
            </w:r>
            <w:bookmarkEnd w:id="17"/>
            <w:r w:rsidRPr="00730358">
              <w:rPr>
                <w:rFonts w:ascii="Times New Roman" w:hAnsi="Times New Roman"/>
                <w:sz w:val="18"/>
                <w:szCs w:val="20"/>
              </w:rPr>
              <w:t>(</w:t>
            </w:r>
            <w:proofErr w:type="spellStart"/>
            <w:r w:rsidRPr="00730358">
              <w:rPr>
                <w:rFonts w:ascii="Times New Roman" w:hAnsi="Times New Roman"/>
                <w:sz w:val="18"/>
                <w:szCs w:val="20"/>
              </w:rPr>
              <w:t>справочно</w:t>
            </w:r>
            <w:proofErr w:type="spellEnd"/>
            <w:r w:rsidRPr="00730358">
              <w:rPr>
                <w:rFonts w:ascii="Times New Roman" w:hAnsi="Times New Roman"/>
                <w:sz w:val="18"/>
                <w:szCs w:val="20"/>
              </w:rPr>
              <w:t>)</w:t>
            </w:r>
          </w:p>
        </w:tc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268E1" w14:textId="581FB96A" w:rsidR="00282479" w:rsidRPr="003C3274" w:rsidRDefault="00282479" w:rsidP="00282479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18552,534</w:t>
            </w:r>
          </w:p>
        </w:tc>
      </w:tr>
      <w:tr w:rsidR="00282479" w:rsidRPr="008A44C8" w14:paraId="6BD1B55E" w14:textId="77777777" w:rsidTr="002156FA">
        <w:trPr>
          <w:gridAfter w:val="1"/>
          <w:wAfter w:w="1132" w:type="dxa"/>
          <w:trHeight w:val="58"/>
        </w:trPr>
        <w:tc>
          <w:tcPr>
            <w:tcW w:w="4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2ECC1" w14:textId="77777777" w:rsidR="00282479" w:rsidRPr="008A44C8" w:rsidRDefault="00282479" w:rsidP="00282479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2B9CB0" w14:textId="4ACAB0FA" w:rsidR="00282479" w:rsidRPr="003C3274" w:rsidRDefault="00282479" w:rsidP="00282479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730358">
              <w:rPr>
                <w:rFonts w:ascii="Times New Roman" w:hAnsi="Times New Roman"/>
                <w:sz w:val="18"/>
                <w:szCs w:val="20"/>
              </w:rPr>
              <w:t>- межбюджетные трансферты из областного бюджета (</w:t>
            </w:r>
            <w:proofErr w:type="spellStart"/>
            <w:r w:rsidRPr="00730358">
              <w:rPr>
                <w:rFonts w:ascii="Times New Roman" w:hAnsi="Times New Roman"/>
                <w:sz w:val="18"/>
                <w:szCs w:val="20"/>
              </w:rPr>
              <w:t>справочно</w:t>
            </w:r>
            <w:proofErr w:type="spellEnd"/>
            <w:r w:rsidRPr="00730358">
              <w:rPr>
                <w:rFonts w:ascii="Times New Roman" w:hAnsi="Times New Roman"/>
                <w:sz w:val="18"/>
                <w:szCs w:val="20"/>
              </w:rPr>
              <w:t>)</w:t>
            </w:r>
          </w:p>
        </w:tc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162A3" w14:textId="5E179C2C" w:rsidR="00282479" w:rsidRPr="003C3274" w:rsidRDefault="00282479" w:rsidP="00282479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773,476</w:t>
            </w:r>
          </w:p>
        </w:tc>
      </w:tr>
      <w:tr w:rsidR="00282479" w:rsidRPr="008A44C8" w14:paraId="0CDBCA89" w14:textId="77777777" w:rsidTr="002156FA">
        <w:trPr>
          <w:gridAfter w:val="1"/>
          <w:wAfter w:w="1132" w:type="dxa"/>
          <w:trHeight w:val="58"/>
        </w:trPr>
        <w:tc>
          <w:tcPr>
            <w:tcW w:w="4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7D327" w14:textId="77777777" w:rsidR="00282479" w:rsidRPr="008A44C8" w:rsidRDefault="00282479" w:rsidP="00282479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F7A90E" w14:textId="20F709DB" w:rsidR="00282479" w:rsidRPr="003C3274" w:rsidRDefault="00282479" w:rsidP="00282479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730358">
              <w:rPr>
                <w:rFonts w:ascii="Times New Roman" w:hAnsi="Times New Roman"/>
                <w:sz w:val="18"/>
                <w:szCs w:val="20"/>
              </w:rPr>
              <w:t>- местный бюджет</w:t>
            </w:r>
          </w:p>
        </w:tc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C70AE" w14:textId="08CEA146" w:rsidR="00282479" w:rsidRPr="003C3274" w:rsidRDefault="00282479" w:rsidP="00282479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36519,54</w:t>
            </w:r>
          </w:p>
        </w:tc>
      </w:tr>
      <w:tr w:rsidR="00282479" w:rsidRPr="008A44C8" w14:paraId="655F73B6" w14:textId="77777777" w:rsidTr="002156FA">
        <w:trPr>
          <w:gridAfter w:val="1"/>
          <w:wAfter w:w="1132" w:type="dxa"/>
          <w:trHeight w:val="58"/>
        </w:trPr>
        <w:tc>
          <w:tcPr>
            <w:tcW w:w="4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59F0B" w14:textId="77777777" w:rsidR="00282479" w:rsidRPr="008A44C8" w:rsidRDefault="00282479" w:rsidP="00282479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F413A1" w14:textId="36B9EF66" w:rsidR="00282479" w:rsidRPr="003C3274" w:rsidRDefault="00282479" w:rsidP="00282479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730358">
              <w:rPr>
                <w:rFonts w:ascii="Times New Roman" w:hAnsi="Times New Roman"/>
                <w:sz w:val="18"/>
                <w:szCs w:val="20"/>
              </w:rPr>
              <w:t>- внебюджетные источники</w:t>
            </w:r>
          </w:p>
        </w:tc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34874" w14:textId="79E0EE6F" w:rsidR="00282479" w:rsidRPr="00241E2A" w:rsidRDefault="00282479" w:rsidP="00282479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241E2A" w:rsidRPr="008A44C8" w14:paraId="0024252C" w14:textId="5FE5279F" w:rsidTr="002156FA">
        <w:trPr>
          <w:trHeight w:val="77"/>
        </w:trPr>
        <w:tc>
          <w:tcPr>
            <w:tcW w:w="4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FCC6F" w14:textId="1EA453A2" w:rsidR="00241E2A" w:rsidRPr="008A44C8" w:rsidRDefault="00241E2A" w:rsidP="00241E2A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8A44C8">
              <w:rPr>
                <w:rFonts w:ascii="Times New Roman" w:hAnsi="Times New Roman"/>
                <w:sz w:val="18"/>
                <w:szCs w:val="20"/>
              </w:rPr>
              <w:t>Связь с национальными целями развития Российской Федерации</w:t>
            </w:r>
            <w:r w:rsidRPr="0037630B">
              <w:rPr>
                <w:rFonts w:ascii="Times New Roman" w:hAnsi="Times New Roman"/>
                <w:sz w:val="18"/>
                <w:szCs w:val="20"/>
              </w:rPr>
              <w:t xml:space="preserve">/ </w:t>
            </w:r>
            <w:r w:rsidRPr="00CC5710">
              <w:rPr>
                <w:rFonts w:ascii="Times New Roman" w:hAnsi="Times New Roman"/>
                <w:sz w:val="18"/>
                <w:szCs w:val="20"/>
              </w:rPr>
              <w:t>государственной программой Белгородской области</w:t>
            </w:r>
          </w:p>
        </w:tc>
        <w:tc>
          <w:tcPr>
            <w:tcW w:w="1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1C2ED" w14:textId="73D9A766" w:rsidR="00241E2A" w:rsidRPr="00E12CA0" w:rsidRDefault="00241E2A" w:rsidP="00241E2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E12CA0">
              <w:rPr>
                <w:rFonts w:ascii="Times New Roman" w:hAnsi="Times New Roman"/>
                <w:sz w:val="18"/>
                <w:szCs w:val="20"/>
              </w:rPr>
              <w:t>1.Национальная цель «Реализация потенциала каждого человека, его талантов, воспитание патриотичной и социально ответственной личности». Показатель национальной цели:</w:t>
            </w:r>
          </w:p>
          <w:p w14:paraId="261D991E" w14:textId="77777777" w:rsidR="00241E2A" w:rsidRDefault="00241E2A" w:rsidP="00241E2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E12CA0">
              <w:rPr>
                <w:rFonts w:ascii="Times New Roman" w:hAnsi="Times New Roman"/>
                <w:sz w:val="18"/>
                <w:szCs w:val="20"/>
              </w:rPr>
              <w:t>Показатель 1 «Создание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ценностей»; показатель 2 «Увеличение к 2030 году доли молодых людей, вовлеченных в добровольческую и общественную деятельность, не менее чем до 45 процентов»</w:t>
            </w:r>
            <w:r>
              <w:rPr>
                <w:rFonts w:ascii="Times New Roman" w:hAnsi="Times New Roman"/>
                <w:sz w:val="18"/>
                <w:szCs w:val="20"/>
              </w:rPr>
              <w:t xml:space="preserve">. </w:t>
            </w:r>
          </w:p>
          <w:p w14:paraId="3454BEB2" w14:textId="0E1A683D" w:rsidR="00241E2A" w:rsidRPr="009535B4" w:rsidRDefault="00241E2A" w:rsidP="00241E2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9535B4">
              <w:rPr>
                <w:rFonts w:ascii="Times New Roman" w:hAnsi="Times New Roman"/>
                <w:sz w:val="18"/>
                <w:szCs w:val="20"/>
              </w:rPr>
              <w:t>Государственная программа Белгородской области «</w:t>
            </w:r>
            <w:r>
              <w:rPr>
                <w:rFonts w:ascii="Times New Roman" w:hAnsi="Times New Roman"/>
                <w:sz w:val="18"/>
                <w:szCs w:val="20"/>
              </w:rPr>
              <w:t>Патриотическое и духовно-нравственное воспитание молодежи Белгородской области</w:t>
            </w:r>
            <w:r w:rsidRPr="009535B4">
              <w:rPr>
                <w:rFonts w:ascii="Times New Roman" w:hAnsi="Times New Roman"/>
                <w:sz w:val="18"/>
                <w:szCs w:val="20"/>
              </w:rPr>
              <w:t>»</w:t>
            </w:r>
          </w:p>
          <w:p w14:paraId="40C27C37" w14:textId="6FA64C2A" w:rsidR="00241E2A" w:rsidRPr="008A44C8" w:rsidRDefault="00241E2A" w:rsidP="00241E2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9535B4">
              <w:rPr>
                <w:rFonts w:ascii="Times New Roman" w:hAnsi="Times New Roman"/>
                <w:sz w:val="18"/>
                <w:szCs w:val="20"/>
              </w:rPr>
              <w:t>Показатель 1.</w:t>
            </w:r>
            <w:r>
              <w:t xml:space="preserve"> </w:t>
            </w:r>
            <w:r w:rsidRPr="009535B4">
              <w:rPr>
                <w:rFonts w:ascii="Times New Roman" w:hAnsi="Times New Roman"/>
                <w:sz w:val="18"/>
                <w:szCs w:val="20"/>
              </w:rPr>
              <w:t>Число молодежи, задействованной в мероприятиях по вовлечению</w:t>
            </w:r>
            <w:r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Pr="009535B4">
              <w:rPr>
                <w:rFonts w:ascii="Times New Roman" w:hAnsi="Times New Roman"/>
                <w:sz w:val="18"/>
                <w:szCs w:val="20"/>
              </w:rPr>
              <w:t>в творческую деятельность;</w:t>
            </w:r>
            <w:r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Pr="009535B4">
              <w:rPr>
                <w:rFonts w:ascii="Times New Roman" w:hAnsi="Times New Roman"/>
                <w:sz w:val="18"/>
                <w:szCs w:val="20"/>
              </w:rPr>
              <w:t>Показатель 2. Число молодежи, задействованных в мероприятиях патриотической направленности</w:t>
            </w:r>
            <w:r>
              <w:rPr>
                <w:rFonts w:ascii="Times New Roman" w:hAnsi="Times New Roman"/>
                <w:sz w:val="18"/>
                <w:szCs w:val="20"/>
              </w:rPr>
              <w:t xml:space="preserve">; Показатель 3. </w:t>
            </w:r>
            <w:r w:rsidRPr="009535B4">
              <w:rPr>
                <w:rFonts w:ascii="Times New Roman" w:hAnsi="Times New Roman"/>
                <w:sz w:val="18"/>
                <w:szCs w:val="20"/>
              </w:rPr>
              <w:t>Общая численность граждан, вовлеченных центрами</w:t>
            </w:r>
            <w:r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Pr="009535B4">
              <w:rPr>
                <w:rFonts w:ascii="Times New Roman" w:hAnsi="Times New Roman"/>
                <w:sz w:val="18"/>
                <w:szCs w:val="20"/>
              </w:rPr>
              <w:t>(сообществами, объединениями) поддержки добровольчества (</w:t>
            </w:r>
            <w:proofErr w:type="spellStart"/>
            <w:r w:rsidRPr="009535B4">
              <w:rPr>
                <w:rFonts w:ascii="Times New Roman" w:hAnsi="Times New Roman"/>
                <w:sz w:val="18"/>
                <w:szCs w:val="20"/>
              </w:rPr>
              <w:t>волонтёрства</w:t>
            </w:r>
            <w:proofErr w:type="spellEnd"/>
            <w:r w:rsidRPr="009535B4">
              <w:rPr>
                <w:rFonts w:ascii="Times New Roman" w:hAnsi="Times New Roman"/>
                <w:sz w:val="18"/>
                <w:szCs w:val="20"/>
              </w:rPr>
              <w:t>) на базе образовательных организаций,</w:t>
            </w:r>
            <w:r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Pr="009535B4">
              <w:rPr>
                <w:rFonts w:ascii="Times New Roman" w:hAnsi="Times New Roman"/>
                <w:sz w:val="18"/>
                <w:szCs w:val="20"/>
              </w:rPr>
              <w:t>некоммерческих организаций, государственных и муниципальных учреждений,</w:t>
            </w:r>
            <w:r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Pr="009535B4">
              <w:rPr>
                <w:rFonts w:ascii="Times New Roman" w:hAnsi="Times New Roman"/>
                <w:sz w:val="18"/>
                <w:szCs w:val="20"/>
              </w:rPr>
              <w:t>в добровольческую (волонтерскую деятельность)</w:t>
            </w:r>
          </w:p>
        </w:tc>
        <w:tc>
          <w:tcPr>
            <w:tcW w:w="1132" w:type="dxa"/>
            <w:vAlign w:val="center"/>
          </w:tcPr>
          <w:p w14:paraId="752DDD2B" w14:textId="54E6B0B4" w:rsidR="00241E2A" w:rsidRPr="008A44C8" w:rsidRDefault="00241E2A" w:rsidP="00241E2A"/>
        </w:tc>
      </w:tr>
      <w:tr w:rsidR="00241E2A" w:rsidRPr="008A44C8" w14:paraId="2E0DF167" w14:textId="136A8B32" w:rsidTr="002156FA">
        <w:trPr>
          <w:trHeight w:val="77"/>
        </w:trPr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7E0F5" w14:textId="5574C947" w:rsidR="00241E2A" w:rsidRPr="008A44C8" w:rsidRDefault="00241E2A" w:rsidP="00241E2A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37630B">
              <w:rPr>
                <w:rFonts w:ascii="Times New Roman" w:hAnsi="Times New Roman"/>
                <w:sz w:val="18"/>
                <w:szCs w:val="20"/>
              </w:rPr>
              <w:t>Связь с целью развития Белгородской области/стратегическими приоритетами Белгородской области</w:t>
            </w:r>
          </w:p>
        </w:tc>
        <w:tc>
          <w:tcPr>
            <w:tcW w:w="1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E0BF8" w14:textId="52A07061" w:rsidR="00241E2A" w:rsidRPr="00D52BB6" w:rsidRDefault="00241E2A" w:rsidP="00241E2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D52BB6">
              <w:rPr>
                <w:rFonts w:ascii="Times New Roman" w:hAnsi="Times New Roman"/>
                <w:sz w:val="18"/>
                <w:szCs w:val="20"/>
              </w:rPr>
              <w:t>Молодежная политика в области проводится в соответствии с областными программ</w:t>
            </w:r>
            <w:r>
              <w:rPr>
                <w:rFonts w:ascii="Times New Roman" w:hAnsi="Times New Roman"/>
                <w:sz w:val="18"/>
                <w:szCs w:val="20"/>
              </w:rPr>
              <w:t>ами</w:t>
            </w:r>
            <w:r w:rsidRPr="00D52BB6">
              <w:rPr>
                <w:rFonts w:ascii="Times New Roman" w:hAnsi="Times New Roman"/>
                <w:sz w:val="18"/>
                <w:szCs w:val="20"/>
              </w:rPr>
              <w:t xml:space="preserve"> и подпрограмм</w:t>
            </w:r>
            <w:r>
              <w:rPr>
                <w:rFonts w:ascii="Times New Roman" w:hAnsi="Times New Roman"/>
                <w:sz w:val="18"/>
                <w:szCs w:val="20"/>
              </w:rPr>
              <w:t>ами</w:t>
            </w:r>
            <w:r w:rsidRPr="00D52BB6">
              <w:rPr>
                <w:rFonts w:ascii="Times New Roman" w:hAnsi="Times New Roman"/>
                <w:sz w:val="18"/>
                <w:szCs w:val="20"/>
              </w:rPr>
              <w:t>, которые направлены на осуществление комплексной системы мер по реализации государственной молодежной политики, обеспечение прав и гарантий самореализации молодежи области, улучшение качества жизни молодежи, осуществление поддержки в решении жилищной проблемы молодых семей области, нуждающихся в улучшении жилищных условий, и других.</w:t>
            </w:r>
          </w:p>
        </w:tc>
        <w:tc>
          <w:tcPr>
            <w:tcW w:w="1132" w:type="dxa"/>
            <w:vAlign w:val="center"/>
          </w:tcPr>
          <w:p w14:paraId="796AC2EB" w14:textId="3115BD89" w:rsidR="00241E2A" w:rsidRPr="008A44C8" w:rsidRDefault="00241E2A" w:rsidP="00241E2A"/>
        </w:tc>
      </w:tr>
      <w:tr w:rsidR="00241E2A" w:rsidRPr="008A44C8" w14:paraId="59D79B64" w14:textId="77777777" w:rsidTr="002156FA">
        <w:trPr>
          <w:gridAfter w:val="1"/>
          <w:wAfter w:w="1132" w:type="dxa"/>
          <w:trHeight w:val="77"/>
        </w:trPr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8653B" w14:textId="5831BFDE" w:rsidR="00241E2A" w:rsidRPr="008A44C8" w:rsidRDefault="00241E2A" w:rsidP="00241E2A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37630B">
              <w:rPr>
                <w:rFonts w:ascii="Times New Roman" w:hAnsi="Times New Roman"/>
                <w:sz w:val="18"/>
                <w:szCs w:val="20"/>
              </w:rPr>
              <w:t>Связь с целями развития Ивнянского района / стратегическими</w:t>
            </w:r>
            <w:r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Pr="0037630B">
              <w:rPr>
                <w:rFonts w:ascii="Times New Roman" w:hAnsi="Times New Roman"/>
                <w:sz w:val="18"/>
                <w:szCs w:val="20"/>
              </w:rPr>
              <w:t>направлениями Ивнянского района</w:t>
            </w:r>
          </w:p>
        </w:tc>
        <w:tc>
          <w:tcPr>
            <w:tcW w:w="1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06A37" w14:textId="577BC076" w:rsidR="00241E2A" w:rsidRPr="00B54143" w:rsidRDefault="00241E2A" w:rsidP="00241E2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DC25BA">
              <w:rPr>
                <w:rFonts w:ascii="Times New Roman" w:hAnsi="Times New Roman"/>
                <w:sz w:val="18"/>
                <w:szCs w:val="20"/>
              </w:rPr>
              <w:t>Первое стратегическое направление «</w:t>
            </w:r>
            <w:bookmarkStart w:id="18" w:name="_Hlk181801686"/>
            <w:r w:rsidRPr="00DC25BA">
              <w:rPr>
                <w:rFonts w:ascii="Times New Roman" w:hAnsi="Times New Roman"/>
                <w:sz w:val="18"/>
                <w:szCs w:val="20"/>
              </w:rPr>
              <w:t>Развитие человеческого капитала муниципального района «Ивнянский район»</w:t>
            </w:r>
            <w:bookmarkEnd w:id="18"/>
            <w:r>
              <w:rPr>
                <w:rFonts w:ascii="Times New Roman" w:hAnsi="Times New Roman"/>
                <w:sz w:val="18"/>
                <w:szCs w:val="20"/>
              </w:rPr>
              <w:t>, «</w:t>
            </w:r>
            <w:r w:rsidRPr="00DC25BA">
              <w:rPr>
                <w:rFonts w:ascii="Times New Roman" w:hAnsi="Times New Roman"/>
                <w:sz w:val="18"/>
                <w:szCs w:val="20"/>
              </w:rPr>
              <w:t>Развитие культурного потенциала и воспитание молодого поколения</w:t>
            </w:r>
            <w:r>
              <w:rPr>
                <w:rFonts w:ascii="Times New Roman" w:hAnsi="Times New Roman"/>
                <w:sz w:val="18"/>
                <w:szCs w:val="20"/>
              </w:rPr>
              <w:t>». Индикатор: «</w:t>
            </w:r>
            <w:r w:rsidRPr="00DC25BA">
              <w:rPr>
                <w:rFonts w:ascii="Times New Roman" w:hAnsi="Times New Roman"/>
                <w:sz w:val="18"/>
                <w:szCs w:val="20"/>
              </w:rPr>
              <w:t>Доля подростков категории групп социального риска, вовлеченных в мероприятия по патриотическому и духовно-нравственному воспитанию (%)</w:t>
            </w:r>
            <w:r>
              <w:rPr>
                <w:rFonts w:ascii="Times New Roman" w:hAnsi="Times New Roman"/>
                <w:sz w:val="18"/>
                <w:szCs w:val="20"/>
              </w:rPr>
              <w:t>», «</w:t>
            </w:r>
            <w:r w:rsidRPr="00DC25BA">
              <w:rPr>
                <w:rFonts w:ascii="Times New Roman" w:hAnsi="Times New Roman"/>
                <w:sz w:val="18"/>
                <w:szCs w:val="20"/>
              </w:rPr>
              <w:t>Удельный вес молодежи, охваченной мероприятиями молодежной политики, к общему числу молодежи (%)</w:t>
            </w:r>
            <w:r>
              <w:rPr>
                <w:rFonts w:ascii="Times New Roman" w:hAnsi="Times New Roman"/>
                <w:sz w:val="18"/>
                <w:szCs w:val="20"/>
              </w:rPr>
              <w:t>».</w:t>
            </w:r>
          </w:p>
        </w:tc>
      </w:tr>
    </w:tbl>
    <w:p w14:paraId="2C51B0BA" w14:textId="5F4443BE" w:rsidR="00FE66F5" w:rsidRPr="008A44C8" w:rsidRDefault="00635A86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lastRenderedPageBreak/>
        <w:t>2. </w:t>
      </w:r>
      <w:r w:rsidR="007F2A59">
        <w:rPr>
          <w:rFonts w:ascii="Times New Roman" w:hAnsi="Times New Roman"/>
          <w:sz w:val="20"/>
          <w:szCs w:val="20"/>
        </w:rPr>
        <w:t>Показатели муниципальной</w:t>
      </w:r>
      <w:r w:rsidR="004E3165" w:rsidRPr="008A44C8">
        <w:rPr>
          <w:rFonts w:ascii="Times New Roman" w:hAnsi="Times New Roman"/>
          <w:sz w:val="20"/>
          <w:szCs w:val="20"/>
        </w:rPr>
        <w:t xml:space="preserve"> </w:t>
      </w:r>
      <w:r w:rsidR="00FE66F5" w:rsidRPr="008A44C8">
        <w:rPr>
          <w:rFonts w:ascii="Times New Roman" w:hAnsi="Times New Roman"/>
          <w:sz w:val="20"/>
          <w:szCs w:val="20"/>
        </w:rPr>
        <w:t xml:space="preserve">программы </w:t>
      </w:r>
    </w:p>
    <w:tbl>
      <w:tblPr>
        <w:tblW w:w="1601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5"/>
        <w:gridCol w:w="709"/>
        <w:gridCol w:w="992"/>
        <w:gridCol w:w="997"/>
        <w:gridCol w:w="562"/>
        <w:gridCol w:w="572"/>
        <w:gridCol w:w="562"/>
        <w:gridCol w:w="567"/>
        <w:gridCol w:w="567"/>
        <w:gridCol w:w="567"/>
        <w:gridCol w:w="567"/>
        <w:gridCol w:w="567"/>
        <w:gridCol w:w="1276"/>
        <w:gridCol w:w="1134"/>
        <w:gridCol w:w="1417"/>
        <w:gridCol w:w="2410"/>
      </w:tblGrid>
      <w:tr w:rsidR="00D52BB6" w:rsidRPr="008A44C8" w14:paraId="32914201" w14:textId="77777777" w:rsidTr="002156FA">
        <w:trPr>
          <w:trHeight w:val="150"/>
        </w:trPr>
        <w:tc>
          <w:tcPr>
            <w:tcW w:w="562" w:type="dxa"/>
            <w:vMerge w:val="restart"/>
            <w:vAlign w:val="center"/>
          </w:tcPr>
          <w:p w14:paraId="6B2E13E5" w14:textId="77777777" w:rsidR="00D52BB6" w:rsidRPr="00C50B7F" w:rsidRDefault="00D52BB6" w:rsidP="002212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1985" w:type="dxa"/>
            <w:vMerge w:val="restart"/>
            <w:vAlign w:val="center"/>
          </w:tcPr>
          <w:p w14:paraId="61BE1BD8" w14:textId="535BEAFC" w:rsidR="00D52BB6" w:rsidRPr="00C50B7F" w:rsidRDefault="00D52BB6" w:rsidP="000035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vAlign w:val="center"/>
          </w:tcPr>
          <w:p w14:paraId="553F1DC9" w14:textId="08529726" w:rsidR="00D52BB6" w:rsidRPr="00C50B7F" w:rsidRDefault="00D52BB6" w:rsidP="000035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Уровень показателя</w:t>
            </w:r>
          </w:p>
        </w:tc>
        <w:tc>
          <w:tcPr>
            <w:tcW w:w="992" w:type="dxa"/>
            <w:vMerge w:val="restart"/>
            <w:vAlign w:val="center"/>
          </w:tcPr>
          <w:p w14:paraId="71668C92" w14:textId="77777777" w:rsidR="00D52BB6" w:rsidRPr="00C50B7F" w:rsidRDefault="00D52B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997" w:type="dxa"/>
            <w:vMerge w:val="restart"/>
            <w:vAlign w:val="center"/>
          </w:tcPr>
          <w:p w14:paraId="062BB41B" w14:textId="77777777" w:rsidR="00D52BB6" w:rsidRPr="00C50B7F" w:rsidRDefault="00D52BB6" w:rsidP="002212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134" w:type="dxa"/>
            <w:gridSpan w:val="2"/>
            <w:vAlign w:val="center"/>
          </w:tcPr>
          <w:p w14:paraId="55A9150C" w14:textId="05F9B7EA" w:rsidR="00D52BB6" w:rsidRPr="00C50B7F" w:rsidRDefault="00D52BB6" w:rsidP="000035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Базовое значение</w:t>
            </w:r>
          </w:p>
        </w:tc>
        <w:tc>
          <w:tcPr>
            <w:tcW w:w="3397" w:type="dxa"/>
            <w:gridSpan w:val="6"/>
            <w:vAlign w:val="center"/>
          </w:tcPr>
          <w:p w14:paraId="529951C3" w14:textId="74F0C9A2" w:rsidR="00D52BB6" w:rsidRPr="00C50B7F" w:rsidRDefault="00D52BB6" w:rsidP="006D68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Значение показателя по годам</w:t>
            </w:r>
          </w:p>
        </w:tc>
        <w:tc>
          <w:tcPr>
            <w:tcW w:w="1276" w:type="dxa"/>
            <w:vMerge w:val="restart"/>
            <w:vAlign w:val="center"/>
          </w:tcPr>
          <w:p w14:paraId="5EE28EF6" w14:textId="637D38DC" w:rsidR="00D52BB6" w:rsidRPr="00C50B7F" w:rsidRDefault="00D52BB6" w:rsidP="000035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Документ</w:t>
            </w:r>
          </w:p>
        </w:tc>
        <w:tc>
          <w:tcPr>
            <w:tcW w:w="1134" w:type="dxa"/>
            <w:vMerge w:val="restart"/>
            <w:vAlign w:val="center"/>
          </w:tcPr>
          <w:p w14:paraId="34936D80" w14:textId="532DD376" w:rsidR="00D52BB6" w:rsidRPr="00C50B7F" w:rsidRDefault="00D52BB6" w:rsidP="000035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Ответственный за достижение показателя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14:paraId="1AA3269A" w14:textId="46FDFC04" w:rsidR="00D52BB6" w:rsidRPr="00C50B7F" w:rsidRDefault="00D52BB6" w:rsidP="00D52B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Связь с показателями национальных целей 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</w:tcPr>
          <w:p w14:paraId="7013F2A8" w14:textId="5C21E035" w:rsidR="00D52BB6" w:rsidRPr="00C50B7F" w:rsidRDefault="00D52BB6" w:rsidP="002212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Связь с показателями государственных программ Белгородской области</w:t>
            </w:r>
          </w:p>
        </w:tc>
      </w:tr>
      <w:tr w:rsidR="006C4215" w:rsidRPr="008A44C8" w14:paraId="4EA58ECC" w14:textId="77777777" w:rsidTr="002156FA">
        <w:trPr>
          <w:trHeight w:val="278"/>
        </w:trPr>
        <w:tc>
          <w:tcPr>
            <w:tcW w:w="562" w:type="dxa"/>
            <w:vMerge/>
          </w:tcPr>
          <w:p w14:paraId="099DFFC0" w14:textId="77777777" w:rsidR="00D52BB6" w:rsidRPr="00C50B7F" w:rsidRDefault="00D52BB6" w:rsidP="001F43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0D6924FF" w14:textId="77777777" w:rsidR="00D52BB6" w:rsidRPr="00C50B7F" w:rsidRDefault="00D52BB6" w:rsidP="001F43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15BCFF9D" w14:textId="77777777" w:rsidR="00D52BB6" w:rsidRPr="00C50B7F" w:rsidRDefault="00D52BB6" w:rsidP="001F43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0EA6EDA0" w14:textId="77777777" w:rsidR="00D52BB6" w:rsidRPr="00C50B7F" w:rsidRDefault="00D52BB6" w:rsidP="001F43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vMerge/>
          </w:tcPr>
          <w:p w14:paraId="34F6C075" w14:textId="77777777" w:rsidR="00D52BB6" w:rsidRPr="00C50B7F" w:rsidRDefault="00D52BB6" w:rsidP="001F43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2" w:type="dxa"/>
            <w:vAlign w:val="center"/>
          </w:tcPr>
          <w:p w14:paraId="79421E38" w14:textId="77777777" w:rsidR="00D52BB6" w:rsidRPr="00C50B7F" w:rsidRDefault="00D52BB6" w:rsidP="000211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значение</w:t>
            </w:r>
          </w:p>
        </w:tc>
        <w:tc>
          <w:tcPr>
            <w:tcW w:w="572" w:type="dxa"/>
            <w:vAlign w:val="center"/>
          </w:tcPr>
          <w:p w14:paraId="788E42C0" w14:textId="77777777" w:rsidR="00D52BB6" w:rsidRPr="00C50B7F" w:rsidRDefault="00D52BB6" w:rsidP="000211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год</w:t>
            </w:r>
          </w:p>
        </w:tc>
        <w:tc>
          <w:tcPr>
            <w:tcW w:w="562" w:type="dxa"/>
            <w:vAlign w:val="center"/>
          </w:tcPr>
          <w:p w14:paraId="04A3BC0F" w14:textId="41401066" w:rsidR="00D52BB6" w:rsidRPr="00C50B7F" w:rsidRDefault="00D52BB6" w:rsidP="00C961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2025</w:t>
            </w:r>
          </w:p>
        </w:tc>
        <w:tc>
          <w:tcPr>
            <w:tcW w:w="567" w:type="dxa"/>
            <w:vAlign w:val="center"/>
          </w:tcPr>
          <w:p w14:paraId="18724C1D" w14:textId="4D53DFEA" w:rsidR="00D52BB6" w:rsidRPr="00C50B7F" w:rsidRDefault="00D52BB6" w:rsidP="000211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2026</w:t>
            </w:r>
          </w:p>
        </w:tc>
        <w:tc>
          <w:tcPr>
            <w:tcW w:w="567" w:type="dxa"/>
            <w:vAlign w:val="center"/>
          </w:tcPr>
          <w:p w14:paraId="73DEC501" w14:textId="7AD8DA67" w:rsidR="00D52BB6" w:rsidRPr="00C50B7F" w:rsidRDefault="00D52BB6" w:rsidP="000211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567" w:type="dxa"/>
            <w:vAlign w:val="center"/>
          </w:tcPr>
          <w:p w14:paraId="51D0322E" w14:textId="6484BE81" w:rsidR="00D52BB6" w:rsidRPr="00C50B7F" w:rsidRDefault="00D52BB6" w:rsidP="006D68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14:paraId="71FFE274" w14:textId="5E3CE66F" w:rsidR="00D52BB6" w:rsidRPr="00C50B7F" w:rsidRDefault="00D52BB6" w:rsidP="006D68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2029</w:t>
            </w:r>
          </w:p>
        </w:tc>
        <w:tc>
          <w:tcPr>
            <w:tcW w:w="567" w:type="dxa"/>
            <w:vAlign w:val="center"/>
          </w:tcPr>
          <w:p w14:paraId="4438BAB6" w14:textId="0B19694D" w:rsidR="00D52BB6" w:rsidRPr="00C50B7F" w:rsidRDefault="00D52BB6" w:rsidP="006D68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2030</w:t>
            </w:r>
          </w:p>
        </w:tc>
        <w:tc>
          <w:tcPr>
            <w:tcW w:w="1276" w:type="dxa"/>
            <w:vMerge/>
          </w:tcPr>
          <w:p w14:paraId="4F5FC1FE" w14:textId="77777777" w:rsidR="00D52BB6" w:rsidRPr="00C50B7F" w:rsidRDefault="00D52BB6" w:rsidP="001F43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27A1FA00" w14:textId="77777777" w:rsidR="00D52BB6" w:rsidRPr="00C50B7F" w:rsidRDefault="00D52BB6" w:rsidP="001F43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7D294946" w14:textId="77777777" w:rsidR="00D52BB6" w:rsidRPr="00C50B7F" w:rsidRDefault="00D52BB6" w:rsidP="001F43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FFFFFF" w:themeFill="background1"/>
          </w:tcPr>
          <w:p w14:paraId="69349322" w14:textId="000C9128" w:rsidR="00D52BB6" w:rsidRPr="00C50B7F" w:rsidRDefault="00D52BB6" w:rsidP="001F43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C4215" w:rsidRPr="008A44C8" w14:paraId="0DEB6F51" w14:textId="77777777" w:rsidTr="002156FA">
        <w:trPr>
          <w:trHeight w:val="124"/>
        </w:trPr>
        <w:tc>
          <w:tcPr>
            <w:tcW w:w="562" w:type="dxa"/>
            <w:vAlign w:val="center"/>
          </w:tcPr>
          <w:p w14:paraId="40641A3A" w14:textId="77777777" w:rsidR="00D52BB6" w:rsidRPr="00C50B7F" w:rsidRDefault="00D52BB6" w:rsidP="00994B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85" w:type="dxa"/>
            <w:vAlign w:val="center"/>
          </w:tcPr>
          <w:p w14:paraId="5B4EEF0C" w14:textId="77777777" w:rsidR="00D52BB6" w:rsidRPr="00C50B7F" w:rsidRDefault="00D52BB6" w:rsidP="004B0ED5">
            <w:pPr>
              <w:pStyle w:val="ab"/>
              <w:spacing w:after="0" w:line="240" w:lineRule="auto"/>
              <w:ind w:left="0" w:right="-2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</w:tcPr>
          <w:p w14:paraId="7E35803D" w14:textId="77777777" w:rsidR="00D52BB6" w:rsidRPr="00C50B7F" w:rsidRDefault="00D52BB6" w:rsidP="004B0E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2" w:type="dxa"/>
            <w:vAlign w:val="center"/>
          </w:tcPr>
          <w:p w14:paraId="65859F0A" w14:textId="77777777" w:rsidR="00D52BB6" w:rsidRPr="00C50B7F" w:rsidRDefault="00D52BB6" w:rsidP="004B0E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7" w:type="dxa"/>
            <w:vAlign w:val="center"/>
          </w:tcPr>
          <w:p w14:paraId="52333EA3" w14:textId="77777777" w:rsidR="00D52BB6" w:rsidRPr="00C50B7F" w:rsidRDefault="00D52BB6" w:rsidP="004B0E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62" w:type="dxa"/>
            <w:vAlign w:val="center"/>
          </w:tcPr>
          <w:p w14:paraId="12F6E4A9" w14:textId="77777777" w:rsidR="00D52BB6" w:rsidRPr="00C50B7F" w:rsidRDefault="00D52BB6" w:rsidP="004B0E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572" w:type="dxa"/>
            <w:vAlign w:val="center"/>
          </w:tcPr>
          <w:p w14:paraId="24AEDB06" w14:textId="77777777" w:rsidR="00D52BB6" w:rsidRPr="00C50B7F" w:rsidRDefault="00D52BB6" w:rsidP="004B0ED5">
            <w:pPr>
              <w:pStyle w:val="ab"/>
              <w:spacing w:after="0" w:line="240" w:lineRule="auto"/>
              <w:ind w:left="2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62" w:type="dxa"/>
            <w:vAlign w:val="center"/>
          </w:tcPr>
          <w:p w14:paraId="63152E6C" w14:textId="77777777" w:rsidR="00D52BB6" w:rsidRPr="00C50B7F" w:rsidRDefault="00D52BB6" w:rsidP="004B0E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</w:tcPr>
          <w:p w14:paraId="3EA2DCBF" w14:textId="77777777" w:rsidR="00D52BB6" w:rsidRPr="00C50B7F" w:rsidRDefault="00D52BB6" w:rsidP="004B0ED5">
            <w:pPr>
              <w:pStyle w:val="ab"/>
              <w:spacing w:after="0" w:line="240" w:lineRule="auto"/>
              <w:ind w:left="-2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67" w:type="dxa"/>
            <w:vAlign w:val="center"/>
          </w:tcPr>
          <w:p w14:paraId="08FB5A5D" w14:textId="77777777" w:rsidR="00D52BB6" w:rsidRPr="00C50B7F" w:rsidRDefault="00D52BB6" w:rsidP="004B0E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</w:tcPr>
          <w:p w14:paraId="1DD7E6ED" w14:textId="5FBA01AF" w:rsidR="00D52BB6" w:rsidRPr="00C50B7F" w:rsidRDefault="00D52BB6" w:rsidP="006D68B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7" w:type="dxa"/>
            <w:vAlign w:val="center"/>
          </w:tcPr>
          <w:p w14:paraId="00C5957B" w14:textId="037A7B0F" w:rsidR="00D52BB6" w:rsidRPr="00C50B7F" w:rsidRDefault="00D52BB6" w:rsidP="006D68B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</w:tcPr>
          <w:p w14:paraId="2DC6667F" w14:textId="018F0739" w:rsidR="00D52BB6" w:rsidRPr="00C50B7F" w:rsidRDefault="00D52BB6" w:rsidP="004B0E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276" w:type="dxa"/>
            <w:vAlign w:val="center"/>
          </w:tcPr>
          <w:p w14:paraId="2F56DF45" w14:textId="557C909B" w:rsidR="00D52BB6" w:rsidRPr="00C50B7F" w:rsidRDefault="00D52BB6" w:rsidP="006D68B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134" w:type="dxa"/>
            <w:vAlign w:val="center"/>
          </w:tcPr>
          <w:p w14:paraId="32C01855" w14:textId="4E0933A1" w:rsidR="00D52BB6" w:rsidRPr="00C50B7F" w:rsidRDefault="00D52BB6" w:rsidP="004B0E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1417" w:type="dxa"/>
          </w:tcPr>
          <w:p w14:paraId="272EB8F1" w14:textId="12FB9141" w:rsidR="00D52BB6" w:rsidRPr="00C50B7F" w:rsidRDefault="00D52BB6" w:rsidP="004B0E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2410" w:type="dxa"/>
          </w:tcPr>
          <w:p w14:paraId="33649230" w14:textId="49DC600C" w:rsidR="00D52BB6" w:rsidRPr="00C50B7F" w:rsidRDefault="00D52BB6" w:rsidP="004B0E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17</w:t>
            </w:r>
          </w:p>
        </w:tc>
      </w:tr>
      <w:tr w:rsidR="0068374E" w:rsidRPr="008A44C8" w14:paraId="6EECB388" w14:textId="77777777" w:rsidTr="002156FA">
        <w:trPr>
          <w:trHeight w:val="298"/>
        </w:trPr>
        <w:tc>
          <w:tcPr>
            <w:tcW w:w="16013" w:type="dxa"/>
            <w:gridSpan w:val="17"/>
            <w:vAlign w:val="center"/>
          </w:tcPr>
          <w:p w14:paraId="5B733CB4" w14:textId="10BF20E7" w:rsidR="0068374E" w:rsidRPr="0068374E" w:rsidRDefault="0068374E" w:rsidP="0068374E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8374E">
              <w:rPr>
                <w:rFonts w:ascii="Times New Roman" w:hAnsi="Times New Roman"/>
                <w:b/>
                <w:bCs/>
                <w:sz w:val="16"/>
                <w:szCs w:val="16"/>
              </w:rPr>
              <w:t>Цель 1. Вовлечение молодых людей Ивнянского района в общественную деятельность, а также 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</w:t>
            </w:r>
          </w:p>
        </w:tc>
      </w:tr>
      <w:tr w:rsidR="006C4215" w:rsidRPr="008A44C8" w14:paraId="33F588C1" w14:textId="77777777" w:rsidTr="002156FA">
        <w:trPr>
          <w:trHeight w:val="372"/>
        </w:trPr>
        <w:tc>
          <w:tcPr>
            <w:tcW w:w="562" w:type="dxa"/>
          </w:tcPr>
          <w:p w14:paraId="093073BD" w14:textId="050BA2E5" w:rsidR="00D52BB6" w:rsidRPr="008A44C8" w:rsidRDefault="00D52BB6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985" w:type="dxa"/>
          </w:tcPr>
          <w:p w14:paraId="735EBA57" w14:textId="44A82546" w:rsidR="002909B7" w:rsidRPr="00F87B34" w:rsidRDefault="002909B7" w:rsidP="002909B7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F87B34">
              <w:rPr>
                <w:rFonts w:ascii="Times New Roman" w:hAnsi="Times New Roman"/>
                <w:iCs/>
                <w:sz w:val="16"/>
                <w:szCs w:val="16"/>
              </w:rPr>
              <w:t xml:space="preserve">Доля молодых людей в возрасте </w:t>
            </w:r>
          </w:p>
          <w:p w14:paraId="22D4D3BB" w14:textId="01AAD443" w:rsidR="00D52BB6" w:rsidRPr="00397F1A" w:rsidRDefault="002909B7" w:rsidP="002909B7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F87B34">
              <w:rPr>
                <w:rFonts w:ascii="Times New Roman" w:hAnsi="Times New Roman"/>
                <w:iCs/>
                <w:sz w:val="16"/>
                <w:szCs w:val="16"/>
              </w:rPr>
              <w:t>от 14 до 35 лет, охваченной мероприятиями молодёжной политики, по отношению к общему количеству молодёжи района</w:t>
            </w:r>
          </w:p>
        </w:tc>
        <w:tc>
          <w:tcPr>
            <w:tcW w:w="709" w:type="dxa"/>
          </w:tcPr>
          <w:p w14:paraId="59CB7E01" w14:textId="5D384553" w:rsidR="00D52BB6" w:rsidRPr="008A44C8" w:rsidRDefault="00A9191D" w:rsidP="00C9611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>МП</w:t>
            </w:r>
          </w:p>
        </w:tc>
        <w:tc>
          <w:tcPr>
            <w:tcW w:w="992" w:type="dxa"/>
          </w:tcPr>
          <w:p w14:paraId="6EADDABB" w14:textId="0B1F620B" w:rsidR="00D52BB6" w:rsidRPr="008A44C8" w:rsidRDefault="00D52BB6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Прогрессирующий</w:t>
            </w:r>
          </w:p>
        </w:tc>
        <w:tc>
          <w:tcPr>
            <w:tcW w:w="997" w:type="dxa"/>
          </w:tcPr>
          <w:p w14:paraId="1EAD2721" w14:textId="4273517B" w:rsidR="00D52BB6" w:rsidRPr="008A44C8" w:rsidRDefault="00D52BB6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Проц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562" w:type="dxa"/>
          </w:tcPr>
          <w:p w14:paraId="73C2E5BE" w14:textId="6D6674BA" w:rsidR="00D52BB6" w:rsidRPr="008A44C8" w:rsidRDefault="00D52BB6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66,6</w:t>
            </w:r>
          </w:p>
        </w:tc>
        <w:tc>
          <w:tcPr>
            <w:tcW w:w="572" w:type="dxa"/>
          </w:tcPr>
          <w:p w14:paraId="16F4922D" w14:textId="69D76A59" w:rsidR="00D52BB6" w:rsidRPr="008A44C8" w:rsidRDefault="00D52BB6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562" w:type="dxa"/>
          </w:tcPr>
          <w:p w14:paraId="3F988E68" w14:textId="0E0E0D54" w:rsidR="00D52BB6" w:rsidRPr="008A44C8" w:rsidRDefault="00D52BB6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70,5</w:t>
            </w:r>
          </w:p>
        </w:tc>
        <w:tc>
          <w:tcPr>
            <w:tcW w:w="567" w:type="dxa"/>
          </w:tcPr>
          <w:p w14:paraId="5A9BFF40" w14:textId="4CD5CA07" w:rsidR="00D52BB6" w:rsidRPr="008A44C8" w:rsidRDefault="00D52BB6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71,0</w:t>
            </w:r>
          </w:p>
        </w:tc>
        <w:tc>
          <w:tcPr>
            <w:tcW w:w="567" w:type="dxa"/>
          </w:tcPr>
          <w:p w14:paraId="2D9C216D" w14:textId="403F45B8" w:rsidR="00D52BB6" w:rsidRPr="008A44C8" w:rsidRDefault="00D52BB6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72,3</w:t>
            </w:r>
          </w:p>
        </w:tc>
        <w:tc>
          <w:tcPr>
            <w:tcW w:w="567" w:type="dxa"/>
          </w:tcPr>
          <w:p w14:paraId="123A5D1D" w14:textId="0829C45F" w:rsidR="00D52BB6" w:rsidRPr="008A44C8" w:rsidRDefault="00D52BB6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73,6</w:t>
            </w:r>
          </w:p>
        </w:tc>
        <w:tc>
          <w:tcPr>
            <w:tcW w:w="567" w:type="dxa"/>
          </w:tcPr>
          <w:p w14:paraId="16935150" w14:textId="6C335538" w:rsidR="00D52BB6" w:rsidRPr="008A44C8" w:rsidRDefault="00D52BB6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74,9</w:t>
            </w:r>
          </w:p>
        </w:tc>
        <w:tc>
          <w:tcPr>
            <w:tcW w:w="567" w:type="dxa"/>
          </w:tcPr>
          <w:p w14:paraId="59BB3102" w14:textId="0AD13B2D" w:rsidR="00D52BB6" w:rsidRPr="008A44C8" w:rsidRDefault="00D52BB6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75,0</w:t>
            </w:r>
          </w:p>
        </w:tc>
        <w:tc>
          <w:tcPr>
            <w:tcW w:w="1276" w:type="dxa"/>
          </w:tcPr>
          <w:p w14:paraId="7D53EE78" w14:textId="52452345" w:rsidR="00D52BB6" w:rsidRPr="008A44C8" w:rsidRDefault="00D52BB6" w:rsidP="00EB551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Распоряжение Правительства</w:t>
            </w:r>
            <w:r w:rsidRPr="00EB5510">
              <w:rPr>
                <w:rFonts w:ascii="Times New Roman" w:hAnsi="Times New Roman"/>
                <w:sz w:val="16"/>
                <w:szCs w:val="16"/>
              </w:rPr>
              <w:t xml:space="preserve"> Российской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Фед</w:t>
            </w:r>
            <w:r w:rsidRPr="00EB5510">
              <w:rPr>
                <w:rFonts w:ascii="Times New Roman" w:hAnsi="Times New Roman"/>
                <w:sz w:val="16"/>
                <w:szCs w:val="16"/>
              </w:rPr>
              <w:t>ерации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B5510">
              <w:rPr>
                <w:rFonts w:ascii="Times New Roman" w:hAnsi="Times New Roman"/>
                <w:sz w:val="16"/>
                <w:szCs w:val="16"/>
              </w:rPr>
              <w:t>от 1 октября 2021 г.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B5510">
              <w:rPr>
                <w:rFonts w:ascii="Times New Roman" w:hAnsi="Times New Roman"/>
                <w:sz w:val="16"/>
                <w:szCs w:val="16"/>
              </w:rPr>
              <w:t>№ 2765-р</w:t>
            </w:r>
          </w:p>
        </w:tc>
        <w:tc>
          <w:tcPr>
            <w:tcW w:w="1134" w:type="dxa"/>
          </w:tcPr>
          <w:p w14:paraId="17F05C25" w14:textId="545A2C24" w:rsidR="00D52BB6" w:rsidRPr="008A44C8" w:rsidRDefault="00D52BB6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МКУ «УМПТИС»</w:t>
            </w:r>
          </w:p>
        </w:tc>
        <w:tc>
          <w:tcPr>
            <w:tcW w:w="1417" w:type="dxa"/>
          </w:tcPr>
          <w:p w14:paraId="2925F57A" w14:textId="77777777" w:rsidR="00D52BB6" w:rsidRPr="00D52BB6" w:rsidRDefault="00D52BB6" w:rsidP="00D52B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2BB6">
              <w:rPr>
                <w:rFonts w:ascii="Times New Roman" w:hAnsi="Times New Roman"/>
                <w:sz w:val="16"/>
                <w:szCs w:val="16"/>
              </w:rPr>
              <w:t>Условия</w:t>
            </w:r>
          </w:p>
          <w:p w14:paraId="304700C5" w14:textId="77777777" w:rsidR="00D52BB6" w:rsidRPr="00D52BB6" w:rsidRDefault="00D52BB6" w:rsidP="00D52B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2BB6">
              <w:rPr>
                <w:rFonts w:ascii="Times New Roman" w:hAnsi="Times New Roman"/>
                <w:sz w:val="16"/>
                <w:szCs w:val="16"/>
              </w:rPr>
              <w:t>для воспитания гармонично развитой и социально ответственной личности</w:t>
            </w:r>
          </w:p>
          <w:p w14:paraId="45FCD034" w14:textId="77777777" w:rsidR="00D52BB6" w:rsidRPr="00C86E41" w:rsidRDefault="00D52BB6" w:rsidP="00C86E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14:paraId="5DA78CF1" w14:textId="4679B40A" w:rsidR="00D52BB6" w:rsidRPr="00C86E41" w:rsidRDefault="00D52BB6" w:rsidP="00C86E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6E41">
              <w:rPr>
                <w:rFonts w:ascii="Times New Roman" w:hAnsi="Times New Roman"/>
                <w:sz w:val="16"/>
                <w:szCs w:val="16"/>
              </w:rPr>
              <w:t>Число молодежи, задействованной в мероприятиях по вовлечению</w:t>
            </w:r>
          </w:p>
          <w:p w14:paraId="718304D1" w14:textId="7FD6DF3A" w:rsidR="00D52BB6" w:rsidRPr="008A44C8" w:rsidRDefault="00D52BB6" w:rsidP="00C86E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6E41">
              <w:rPr>
                <w:rFonts w:ascii="Times New Roman" w:hAnsi="Times New Roman"/>
                <w:sz w:val="16"/>
                <w:szCs w:val="16"/>
              </w:rPr>
              <w:t>в творческую деятельность</w:t>
            </w:r>
          </w:p>
        </w:tc>
      </w:tr>
      <w:tr w:rsidR="006C4215" w:rsidRPr="008A44C8" w14:paraId="41102B8A" w14:textId="77777777" w:rsidTr="002156FA">
        <w:trPr>
          <w:trHeight w:val="373"/>
        </w:trPr>
        <w:tc>
          <w:tcPr>
            <w:tcW w:w="562" w:type="dxa"/>
          </w:tcPr>
          <w:p w14:paraId="6D8C196B" w14:textId="40F0E9A4" w:rsidR="00D52BB6" w:rsidRPr="008A44C8" w:rsidRDefault="00D52BB6" w:rsidP="00E835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985" w:type="dxa"/>
          </w:tcPr>
          <w:p w14:paraId="32B81EC0" w14:textId="75117A92" w:rsidR="00D52BB6" w:rsidRPr="00F87B34" w:rsidRDefault="00D52BB6" w:rsidP="00C81B7C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F87B34">
              <w:rPr>
                <w:rFonts w:ascii="Times New Roman" w:hAnsi="Times New Roman"/>
                <w:iCs/>
                <w:sz w:val="16"/>
                <w:szCs w:val="16"/>
              </w:rPr>
              <w:t xml:space="preserve">Доля молодёжи, вовлеченной в проектную деятельность в различных сферах деятельности, к общему числу молодёжи района. </w:t>
            </w:r>
          </w:p>
        </w:tc>
        <w:tc>
          <w:tcPr>
            <w:tcW w:w="709" w:type="dxa"/>
          </w:tcPr>
          <w:p w14:paraId="5C806F69" w14:textId="3372174E" w:rsidR="00D52BB6" w:rsidRPr="008A44C8" w:rsidRDefault="00A9191D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>МП</w:t>
            </w:r>
          </w:p>
        </w:tc>
        <w:tc>
          <w:tcPr>
            <w:tcW w:w="992" w:type="dxa"/>
          </w:tcPr>
          <w:p w14:paraId="463EE9CF" w14:textId="726EB040" w:rsidR="00D52BB6" w:rsidRPr="008A44C8" w:rsidRDefault="00D52BB6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Прогрессирующий</w:t>
            </w:r>
          </w:p>
        </w:tc>
        <w:tc>
          <w:tcPr>
            <w:tcW w:w="997" w:type="dxa"/>
          </w:tcPr>
          <w:p w14:paraId="769C7BCB" w14:textId="651BC7E3" w:rsidR="00D52BB6" w:rsidRPr="008A44C8" w:rsidRDefault="00D52BB6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Проц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562" w:type="dxa"/>
          </w:tcPr>
          <w:p w14:paraId="6C461387" w14:textId="59BE1DA7" w:rsidR="00D52BB6" w:rsidRPr="008A44C8" w:rsidRDefault="00D52BB6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4,1</w:t>
            </w:r>
          </w:p>
        </w:tc>
        <w:tc>
          <w:tcPr>
            <w:tcW w:w="572" w:type="dxa"/>
          </w:tcPr>
          <w:p w14:paraId="57681AC0" w14:textId="333FD4ED" w:rsidR="00D52BB6" w:rsidRPr="008A44C8" w:rsidRDefault="00D52BB6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562" w:type="dxa"/>
          </w:tcPr>
          <w:p w14:paraId="4FD72991" w14:textId="2CAC8F6E" w:rsidR="00D52BB6" w:rsidRPr="008A44C8" w:rsidRDefault="00D52BB6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4,3</w:t>
            </w:r>
          </w:p>
        </w:tc>
        <w:tc>
          <w:tcPr>
            <w:tcW w:w="567" w:type="dxa"/>
          </w:tcPr>
          <w:p w14:paraId="0C627626" w14:textId="46594360" w:rsidR="00D52BB6" w:rsidRPr="008A44C8" w:rsidRDefault="00D52BB6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4,5</w:t>
            </w:r>
          </w:p>
        </w:tc>
        <w:tc>
          <w:tcPr>
            <w:tcW w:w="567" w:type="dxa"/>
          </w:tcPr>
          <w:p w14:paraId="385B3472" w14:textId="7CB48DA4" w:rsidR="00D52BB6" w:rsidRPr="008A44C8" w:rsidRDefault="00D52BB6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4,7</w:t>
            </w:r>
          </w:p>
        </w:tc>
        <w:tc>
          <w:tcPr>
            <w:tcW w:w="567" w:type="dxa"/>
          </w:tcPr>
          <w:p w14:paraId="44964254" w14:textId="5E98C813" w:rsidR="00D52BB6" w:rsidRPr="008A44C8" w:rsidRDefault="00D52BB6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4,8</w:t>
            </w:r>
          </w:p>
        </w:tc>
        <w:tc>
          <w:tcPr>
            <w:tcW w:w="567" w:type="dxa"/>
          </w:tcPr>
          <w:p w14:paraId="0C5FDE64" w14:textId="7C1DB4EE" w:rsidR="00D52BB6" w:rsidRPr="008A44C8" w:rsidRDefault="00D52BB6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4,9</w:t>
            </w:r>
          </w:p>
        </w:tc>
        <w:tc>
          <w:tcPr>
            <w:tcW w:w="567" w:type="dxa"/>
          </w:tcPr>
          <w:p w14:paraId="1DF7CC70" w14:textId="0B2071B6" w:rsidR="00D52BB6" w:rsidRPr="008A44C8" w:rsidRDefault="00D52BB6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276" w:type="dxa"/>
          </w:tcPr>
          <w:p w14:paraId="466AA20E" w14:textId="6343D92A" w:rsidR="00D52BB6" w:rsidRPr="008A44C8" w:rsidRDefault="00D52BB6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03D7C3DD" w14:textId="17C22933" w:rsidR="00D52BB6" w:rsidRPr="008A44C8" w:rsidRDefault="00D52BB6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МКУ «УМПТИС»</w:t>
            </w:r>
          </w:p>
        </w:tc>
        <w:tc>
          <w:tcPr>
            <w:tcW w:w="1417" w:type="dxa"/>
          </w:tcPr>
          <w:p w14:paraId="18BA0B6F" w14:textId="77777777" w:rsidR="00D52BB6" w:rsidRPr="00D52BB6" w:rsidRDefault="00D52BB6" w:rsidP="00D52B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2BB6">
              <w:rPr>
                <w:rFonts w:ascii="Times New Roman" w:hAnsi="Times New Roman"/>
                <w:sz w:val="16"/>
                <w:szCs w:val="16"/>
              </w:rPr>
              <w:t>-</w:t>
            </w:r>
          </w:p>
          <w:p w14:paraId="4C320E8B" w14:textId="77777777" w:rsidR="00D52BB6" w:rsidRDefault="00D52BB6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14:paraId="63A857A1" w14:textId="0ECC3C4D" w:rsidR="00D52BB6" w:rsidRPr="008A44C8" w:rsidRDefault="00D52BB6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68374E" w:rsidRPr="008A44C8" w14:paraId="3EAC93DC" w14:textId="77777777" w:rsidTr="002156FA">
        <w:trPr>
          <w:trHeight w:val="373"/>
        </w:trPr>
        <w:tc>
          <w:tcPr>
            <w:tcW w:w="16013" w:type="dxa"/>
            <w:gridSpan w:val="17"/>
          </w:tcPr>
          <w:p w14:paraId="1A1BFC59" w14:textId="120DA43C" w:rsidR="0068374E" w:rsidRPr="0068374E" w:rsidRDefault="0068374E" w:rsidP="00354C6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8374E">
              <w:rPr>
                <w:rFonts w:ascii="Times New Roman" w:hAnsi="Times New Roman"/>
                <w:b/>
                <w:bCs/>
                <w:sz w:val="16"/>
                <w:szCs w:val="16"/>
              </w:rPr>
              <w:t>Цель 2.</w:t>
            </w:r>
            <w:r w:rsidRPr="0068374E">
              <w:rPr>
                <w:b/>
                <w:bCs/>
              </w:rPr>
              <w:t xml:space="preserve"> </w:t>
            </w:r>
            <w:r w:rsidRPr="0068374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Развитие в обществе высокой социальной активности, гражданской ответственности, укрепление чувства сопричастности граждан к истории и культуре России, обеспечение преемственности поколений, духовности, становление граждан, обладающих позитивными ценностями и качествами, способных проявить их в созидательном процессе в интересах Отечества.  </w:t>
            </w:r>
          </w:p>
        </w:tc>
      </w:tr>
      <w:tr w:rsidR="006C4215" w:rsidRPr="008A44C8" w14:paraId="50368C21" w14:textId="77777777" w:rsidTr="002156FA">
        <w:trPr>
          <w:trHeight w:val="373"/>
        </w:trPr>
        <w:tc>
          <w:tcPr>
            <w:tcW w:w="562" w:type="dxa"/>
          </w:tcPr>
          <w:p w14:paraId="23216AF0" w14:textId="3868F252" w:rsidR="00D52BB6" w:rsidRDefault="00D52BB6" w:rsidP="00C86E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1985" w:type="dxa"/>
          </w:tcPr>
          <w:p w14:paraId="54104F6E" w14:textId="174F972A" w:rsidR="00D52BB6" w:rsidRPr="00F87B34" w:rsidRDefault="00D52BB6" w:rsidP="00C86E41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F87B34">
              <w:rPr>
                <w:rFonts w:ascii="Times New Roman" w:hAnsi="Times New Roman"/>
                <w:iCs/>
                <w:sz w:val="16"/>
                <w:szCs w:val="16"/>
              </w:rPr>
              <w:t>Доля молодых граждан, участвующих в мероприятиях по патриотическому воспитанию, по отношению к общему количеству молодёжи района.</w:t>
            </w:r>
          </w:p>
        </w:tc>
        <w:tc>
          <w:tcPr>
            <w:tcW w:w="709" w:type="dxa"/>
          </w:tcPr>
          <w:p w14:paraId="10C40B6D" w14:textId="6E2B29BF" w:rsidR="00D52BB6" w:rsidRDefault="00A9191D" w:rsidP="00C86E41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>МП</w:t>
            </w:r>
          </w:p>
        </w:tc>
        <w:tc>
          <w:tcPr>
            <w:tcW w:w="992" w:type="dxa"/>
          </w:tcPr>
          <w:p w14:paraId="4BF70D9E" w14:textId="76DC1267" w:rsidR="00D52BB6" w:rsidRDefault="00D52BB6" w:rsidP="00C86E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Прогрессирующий</w:t>
            </w:r>
          </w:p>
        </w:tc>
        <w:tc>
          <w:tcPr>
            <w:tcW w:w="997" w:type="dxa"/>
          </w:tcPr>
          <w:p w14:paraId="5FD24901" w14:textId="051851A3" w:rsidR="00D52BB6" w:rsidRDefault="00D52BB6" w:rsidP="00C86E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Проц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562" w:type="dxa"/>
          </w:tcPr>
          <w:p w14:paraId="214786B4" w14:textId="597A2207" w:rsidR="00D52BB6" w:rsidRDefault="00D52BB6" w:rsidP="00C86E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82,5</w:t>
            </w:r>
          </w:p>
        </w:tc>
        <w:tc>
          <w:tcPr>
            <w:tcW w:w="572" w:type="dxa"/>
          </w:tcPr>
          <w:p w14:paraId="50076AFA" w14:textId="512E8F36" w:rsidR="00D52BB6" w:rsidRDefault="00D52BB6" w:rsidP="00C86E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562" w:type="dxa"/>
          </w:tcPr>
          <w:p w14:paraId="479FCC84" w14:textId="160F7898" w:rsidR="00D52BB6" w:rsidRDefault="00D52BB6" w:rsidP="00C86E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83,5</w:t>
            </w:r>
          </w:p>
        </w:tc>
        <w:tc>
          <w:tcPr>
            <w:tcW w:w="567" w:type="dxa"/>
          </w:tcPr>
          <w:p w14:paraId="5875B9AC" w14:textId="5AAB016E" w:rsidR="00D52BB6" w:rsidRDefault="00D52BB6" w:rsidP="00C86E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83,8</w:t>
            </w:r>
          </w:p>
        </w:tc>
        <w:tc>
          <w:tcPr>
            <w:tcW w:w="567" w:type="dxa"/>
          </w:tcPr>
          <w:p w14:paraId="3760CD88" w14:textId="54643E07" w:rsidR="00D52BB6" w:rsidRDefault="00D52BB6" w:rsidP="00C86E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84,1</w:t>
            </w:r>
          </w:p>
        </w:tc>
        <w:tc>
          <w:tcPr>
            <w:tcW w:w="567" w:type="dxa"/>
          </w:tcPr>
          <w:p w14:paraId="17B9B047" w14:textId="14A8BA60" w:rsidR="00D52BB6" w:rsidRDefault="00D52BB6" w:rsidP="00C86E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84,5</w:t>
            </w:r>
          </w:p>
        </w:tc>
        <w:tc>
          <w:tcPr>
            <w:tcW w:w="567" w:type="dxa"/>
          </w:tcPr>
          <w:p w14:paraId="49AC4D6A" w14:textId="34935627" w:rsidR="00D52BB6" w:rsidRDefault="00D52BB6" w:rsidP="00C86E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84,8</w:t>
            </w:r>
          </w:p>
        </w:tc>
        <w:tc>
          <w:tcPr>
            <w:tcW w:w="567" w:type="dxa"/>
          </w:tcPr>
          <w:p w14:paraId="7222A921" w14:textId="6382A588" w:rsidR="00D52BB6" w:rsidRDefault="00D52BB6" w:rsidP="00C86E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85,0</w:t>
            </w:r>
          </w:p>
        </w:tc>
        <w:tc>
          <w:tcPr>
            <w:tcW w:w="1276" w:type="dxa"/>
          </w:tcPr>
          <w:p w14:paraId="351EF986" w14:textId="3F186C7C" w:rsidR="00D52BB6" w:rsidRPr="00EB5510" w:rsidRDefault="00D52BB6" w:rsidP="00C86E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B5510">
              <w:rPr>
                <w:rFonts w:ascii="Times New Roman" w:hAnsi="Times New Roman"/>
                <w:sz w:val="16"/>
                <w:szCs w:val="16"/>
              </w:rPr>
              <w:t>1.Распоряжение Правительства Российской Федерации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B5510">
              <w:rPr>
                <w:rFonts w:ascii="Times New Roman" w:hAnsi="Times New Roman"/>
                <w:sz w:val="16"/>
                <w:szCs w:val="16"/>
              </w:rPr>
              <w:t>от 1 октября 2021 г.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B5510">
              <w:rPr>
                <w:rFonts w:ascii="Times New Roman" w:hAnsi="Times New Roman"/>
                <w:sz w:val="16"/>
                <w:szCs w:val="16"/>
              </w:rPr>
              <w:t>№ 2765-р.</w:t>
            </w:r>
          </w:p>
          <w:p w14:paraId="36BF5E16" w14:textId="481740A9" w:rsidR="00D52BB6" w:rsidRPr="008A44C8" w:rsidRDefault="00D52BB6" w:rsidP="00C86E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B5510">
              <w:rPr>
                <w:rFonts w:ascii="Times New Roman" w:hAnsi="Times New Roman"/>
                <w:sz w:val="16"/>
                <w:szCs w:val="16"/>
              </w:rPr>
              <w:t>2.Постановление П</w:t>
            </w:r>
            <w:r>
              <w:rPr>
                <w:rFonts w:ascii="Times New Roman" w:hAnsi="Times New Roman"/>
                <w:sz w:val="16"/>
                <w:szCs w:val="16"/>
              </w:rPr>
              <w:t>равительства Белгородской области</w:t>
            </w:r>
            <w:r w:rsidRPr="00EB5510">
              <w:rPr>
                <w:rFonts w:ascii="Times New Roman" w:hAnsi="Times New Roman"/>
                <w:sz w:val="16"/>
                <w:szCs w:val="16"/>
              </w:rPr>
              <w:t xml:space="preserve"> от 11 июля 2023 г.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№ 371-пп «Об утверждении</w:t>
            </w:r>
            <w:r w:rsidRPr="00EB5510">
              <w:rPr>
                <w:rFonts w:ascii="Times New Roman" w:hAnsi="Times New Roman"/>
                <w:sz w:val="16"/>
                <w:szCs w:val="16"/>
              </w:rPr>
              <w:t xml:space="preserve"> Стратегии социально- экономическог</w:t>
            </w:r>
            <w:r>
              <w:rPr>
                <w:rFonts w:ascii="Times New Roman" w:hAnsi="Times New Roman"/>
                <w:sz w:val="16"/>
                <w:szCs w:val="16"/>
              </w:rPr>
              <w:t>о развития Белгородской области на период д</w:t>
            </w:r>
            <w:r w:rsidRPr="00EB5510">
              <w:rPr>
                <w:rFonts w:ascii="Times New Roman" w:hAnsi="Times New Roman"/>
                <w:sz w:val="16"/>
                <w:szCs w:val="16"/>
              </w:rPr>
              <w:t>о 2030 года»</w:t>
            </w:r>
          </w:p>
        </w:tc>
        <w:tc>
          <w:tcPr>
            <w:tcW w:w="1134" w:type="dxa"/>
          </w:tcPr>
          <w:p w14:paraId="668938A6" w14:textId="0EB336DD" w:rsidR="00D52BB6" w:rsidRPr="008A44C8" w:rsidRDefault="00D52BB6" w:rsidP="00C86E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МКУ «УМПТИС»</w:t>
            </w:r>
          </w:p>
        </w:tc>
        <w:tc>
          <w:tcPr>
            <w:tcW w:w="1417" w:type="dxa"/>
          </w:tcPr>
          <w:p w14:paraId="4C8DA7E8" w14:textId="77777777" w:rsidR="00D52BB6" w:rsidRPr="00D52BB6" w:rsidRDefault="00D52BB6" w:rsidP="00D52B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2BB6">
              <w:rPr>
                <w:rFonts w:ascii="Times New Roman" w:hAnsi="Times New Roman"/>
                <w:sz w:val="16"/>
                <w:szCs w:val="16"/>
              </w:rPr>
              <w:t>1. Увеличение количества молодых людей, участвующих в мероприятиях патриотической направленности, до 139 тыс. чел. к 2024 году (с 56 тыс. чел. в 2020 году).</w:t>
            </w:r>
          </w:p>
          <w:p w14:paraId="716F405A" w14:textId="77777777" w:rsidR="00D52BB6" w:rsidRPr="00D52BB6" w:rsidRDefault="00D52BB6" w:rsidP="00D52B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2BB6">
              <w:rPr>
                <w:rFonts w:ascii="Times New Roman" w:hAnsi="Times New Roman"/>
                <w:sz w:val="16"/>
                <w:szCs w:val="16"/>
              </w:rPr>
              <w:t>2. Доля граждан Российской Федерации, вовлеченных в систему патриотического воспитания</w:t>
            </w:r>
          </w:p>
          <w:p w14:paraId="3098FFBC" w14:textId="77777777" w:rsidR="00D52BB6" w:rsidRPr="00C86E41" w:rsidRDefault="00D52BB6" w:rsidP="00C86E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14:paraId="0580B1D2" w14:textId="3764C9A8" w:rsidR="00D52BB6" w:rsidRDefault="00D52BB6" w:rsidP="00C86E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6E41">
              <w:rPr>
                <w:rFonts w:ascii="Times New Roman" w:hAnsi="Times New Roman"/>
                <w:sz w:val="16"/>
                <w:szCs w:val="16"/>
              </w:rPr>
              <w:t>Число молодежи, задействованных в мероприятиях патриотической направленности</w:t>
            </w:r>
          </w:p>
          <w:p w14:paraId="661C9CE6" w14:textId="77777777" w:rsidR="00D52BB6" w:rsidRPr="008A44C8" w:rsidRDefault="00D52BB6" w:rsidP="00C86E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A21F5" w:rsidRPr="008A44C8" w14:paraId="25DB90A9" w14:textId="77777777" w:rsidTr="002156FA">
        <w:trPr>
          <w:trHeight w:val="96"/>
        </w:trPr>
        <w:tc>
          <w:tcPr>
            <w:tcW w:w="16013" w:type="dxa"/>
            <w:gridSpan w:val="17"/>
          </w:tcPr>
          <w:p w14:paraId="7CCB7F32" w14:textId="268B8C17" w:rsidR="008A21F5" w:rsidRPr="008A21F5" w:rsidRDefault="008A21F5" w:rsidP="00C86E41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A21F5">
              <w:rPr>
                <w:rFonts w:ascii="Times New Roman" w:hAnsi="Times New Roman"/>
                <w:b/>
                <w:bCs/>
                <w:sz w:val="16"/>
                <w:szCs w:val="16"/>
              </w:rPr>
              <w:t>Цель 3. Увеличение доли граждан, занимающихся волонтерской (добровольческой) деятельностью или вовлеченных в деятельность волонтерских (добровольческих) организаций»</w:t>
            </w:r>
          </w:p>
        </w:tc>
      </w:tr>
      <w:tr w:rsidR="006C4215" w:rsidRPr="008A44C8" w14:paraId="755D3C85" w14:textId="77777777" w:rsidTr="002156FA">
        <w:trPr>
          <w:trHeight w:val="373"/>
        </w:trPr>
        <w:tc>
          <w:tcPr>
            <w:tcW w:w="562" w:type="dxa"/>
          </w:tcPr>
          <w:p w14:paraId="0D771A5D" w14:textId="7FCD8BCE" w:rsidR="00D52BB6" w:rsidRDefault="00D52BB6" w:rsidP="00C86E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1985" w:type="dxa"/>
          </w:tcPr>
          <w:p w14:paraId="2D3B1377" w14:textId="4FDAC8A1" w:rsidR="00D52BB6" w:rsidRPr="00F87B34" w:rsidRDefault="00D52BB6" w:rsidP="00C86E41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F87B34">
              <w:rPr>
                <w:rFonts w:ascii="Times New Roman" w:hAnsi="Times New Roman"/>
                <w:iCs/>
                <w:sz w:val="16"/>
                <w:szCs w:val="16"/>
              </w:rPr>
              <w:t>Доля молодёжи, вовлеченной в волонтёрскую (добровольческую) деятельность от общего числа количества молодёжи района.</w:t>
            </w:r>
          </w:p>
        </w:tc>
        <w:tc>
          <w:tcPr>
            <w:tcW w:w="709" w:type="dxa"/>
          </w:tcPr>
          <w:p w14:paraId="4E66801D" w14:textId="2F8B4A9E" w:rsidR="00D52BB6" w:rsidRDefault="00A9191D" w:rsidP="00C86E41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>МП</w:t>
            </w:r>
          </w:p>
        </w:tc>
        <w:tc>
          <w:tcPr>
            <w:tcW w:w="992" w:type="dxa"/>
          </w:tcPr>
          <w:p w14:paraId="4D4DC81A" w14:textId="256DF7BB" w:rsidR="00D52BB6" w:rsidRDefault="00D52BB6" w:rsidP="00C86E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Прогрессирующий</w:t>
            </w:r>
          </w:p>
        </w:tc>
        <w:tc>
          <w:tcPr>
            <w:tcW w:w="997" w:type="dxa"/>
          </w:tcPr>
          <w:p w14:paraId="3C02790B" w14:textId="1B703F38" w:rsidR="00D52BB6" w:rsidRDefault="00D52BB6" w:rsidP="00C86E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Проц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562" w:type="dxa"/>
          </w:tcPr>
          <w:p w14:paraId="45EA6E8B" w14:textId="1EF5E510" w:rsidR="00D52BB6" w:rsidRDefault="00D52BB6" w:rsidP="00C86E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572" w:type="dxa"/>
          </w:tcPr>
          <w:p w14:paraId="4D9F9247" w14:textId="3F42A815" w:rsidR="00D52BB6" w:rsidRDefault="00D52BB6" w:rsidP="00C86E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562" w:type="dxa"/>
          </w:tcPr>
          <w:p w14:paraId="7DBB8814" w14:textId="499D4C38" w:rsidR="00D52BB6" w:rsidRDefault="00D52BB6" w:rsidP="00C86E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5,5</w:t>
            </w:r>
          </w:p>
        </w:tc>
        <w:tc>
          <w:tcPr>
            <w:tcW w:w="567" w:type="dxa"/>
          </w:tcPr>
          <w:p w14:paraId="1E6062C0" w14:textId="2556CFE9" w:rsidR="00D52BB6" w:rsidRDefault="00D52BB6" w:rsidP="00C86E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  <w:tc>
          <w:tcPr>
            <w:tcW w:w="567" w:type="dxa"/>
          </w:tcPr>
          <w:p w14:paraId="72B92069" w14:textId="781B6647" w:rsidR="00D52BB6" w:rsidRDefault="00D52BB6" w:rsidP="00C86E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6,5</w:t>
            </w:r>
          </w:p>
        </w:tc>
        <w:tc>
          <w:tcPr>
            <w:tcW w:w="567" w:type="dxa"/>
          </w:tcPr>
          <w:p w14:paraId="431D52FB" w14:textId="751A1ADC" w:rsidR="00D52BB6" w:rsidRDefault="00D52BB6" w:rsidP="00C86E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7,0</w:t>
            </w:r>
          </w:p>
        </w:tc>
        <w:tc>
          <w:tcPr>
            <w:tcW w:w="567" w:type="dxa"/>
          </w:tcPr>
          <w:p w14:paraId="57054452" w14:textId="419E9C5F" w:rsidR="00D52BB6" w:rsidRDefault="00D52BB6" w:rsidP="00C86E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7,5</w:t>
            </w:r>
          </w:p>
        </w:tc>
        <w:tc>
          <w:tcPr>
            <w:tcW w:w="567" w:type="dxa"/>
          </w:tcPr>
          <w:p w14:paraId="001ACF2A" w14:textId="48F7E901" w:rsidR="00D52BB6" w:rsidRDefault="00D52BB6" w:rsidP="00C86E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8,0</w:t>
            </w:r>
          </w:p>
        </w:tc>
        <w:tc>
          <w:tcPr>
            <w:tcW w:w="1276" w:type="dxa"/>
          </w:tcPr>
          <w:p w14:paraId="1F8A3BC7" w14:textId="42DA7847" w:rsidR="00D52BB6" w:rsidRPr="008A44C8" w:rsidRDefault="00D52BB6" w:rsidP="00C86E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Распоряжение Правительства</w:t>
            </w:r>
            <w:r w:rsidRPr="00EB5510">
              <w:rPr>
                <w:rFonts w:ascii="Times New Roman" w:hAnsi="Times New Roman"/>
                <w:sz w:val="16"/>
                <w:szCs w:val="16"/>
              </w:rPr>
              <w:t xml:space="preserve"> Российской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Фед</w:t>
            </w:r>
            <w:r w:rsidRPr="00EB5510">
              <w:rPr>
                <w:rFonts w:ascii="Times New Roman" w:hAnsi="Times New Roman"/>
                <w:sz w:val="16"/>
                <w:szCs w:val="16"/>
              </w:rPr>
              <w:t>ерации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B5510">
              <w:rPr>
                <w:rFonts w:ascii="Times New Roman" w:hAnsi="Times New Roman"/>
                <w:sz w:val="16"/>
                <w:szCs w:val="16"/>
              </w:rPr>
              <w:t>от 1 октября 2021 г.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B5510">
              <w:rPr>
                <w:rFonts w:ascii="Times New Roman" w:hAnsi="Times New Roman"/>
                <w:sz w:val="16"/>
                <w:szCs w:val="16"/>
              </w:rPr>
              <w:t>№ 2765-р</w:t>
            </w:r>
          </w:p>
        </w:tc>
        <w:tc>
          <w:tcPr>
            <w:tcW w:w="1134" w:type="dxa"/>
          </w:tcPr>
          <w:p w14:paraId="1523F9A5" w14:textId="0C4C6BA5" w:rsidR="00D52BB6" w:rsidRPr="008A44C8" w:rsidRDefault="00D52BB6" w:rsidP="00C86E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МКУ «УМПТИС»</w:t>
            </w:r>
          </w:p>
        </w:tc>
        <w:tc>
          <w:tcPr>
            <w:tcW w:w="1417" w:type="dxa"/>
          </w:tcPr>
          <w:p w14:paraId="69947FAD" w14:textId="40954818" w:rsidR="00D52BB6" w:rsidRPr="007874B9" w:rsidRDefault="00D52BB6" w:rsidP="00D52B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2BB6">
              <w:rPr>
                <w:rFonts w:ascii="Times New Roman" w:hAnsi="Times New Roman"/>
                <w:sz w:val="16"/>
                <w:szCs w:val="16"/>
              </w:rPr>
              <w:t>Увеличение доли граждан, занимающихся волонтерской (добровольческой) деятельностью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52BB6">
              <w:rPr>
                <w:rFonts w:ascii="Times New Roman" w:hAnsi="Times New Roman"/>
                <w:sz w:val="16"/>
                <w:szCs w:val="16"/>
              </w:rPr>
              <w:t xml:space="preserve">или вовлеченных в деятельность </w:t>
            </w:r>
            <w:r w:rsidRPr="00D52BB6">
              <w:rPr>
                <w:rFonts w:ascii="Times New Roman" w:hAnsi="Times New Roman"/>
                <w:sz w:val="16"/>
                <w:szCs w:val="16"/>
              </w:rPr>
              <w:lastRenderedPageBreak/>
              <w:t>волонтерских(добровольческих) организаций</w:t>
            </w:r>
          </w:p>
        </w:tc>
        <w:tc>
          <w:tcPr>
            <w:tcW w:w="2410" w:type="dxa"/>
          </w:tcPr>
          <w:p w14:paraId="456B24F5" w14:textId="3556E863" w:rsidR="00D52BB6" w:rsidRPr="007874B9" w:rsidRDefault="00D52BB6" w:rsidP="007874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874B9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Общая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численность граждан, </w:t>
            </w:r>
            <w:r w:rsidRPr="007874B9">
              <w:rPr>
                <w:rFonts w:ascii="Times New Roman" w:hAnsi="Times New Roman"/>
                <w:sz w:val="16"/>
                <w:szCs w:val="16"/>
              </w:rPr>
              <w:t xml:space="preserve">вовлеченных </w:t>
            </w:r>
            <w:r>
              <w:rPr>
                <w:rFonts w:ascii="Times New Roman" w:hAnsi="Times New Roman"/>
                <w:sz w:val="16"/>
                <w:szCs w:val="16"/>
              </w:rPr>
              <w:t>центрами</w:t>
            </w:r>
            <w:r w:rsidR="002156F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874B9">
              <w:rPr>
                <w:rFonts w:ascii="Times New Roman" w:hAnsi="Times New Roman"/>
                <w:sz w:val="16"/>
                <w:szCs w:val="16"/>
              </w:rPr>
              <w:t>(сообществами, объединениями) поддержки добровольчества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волонтёрства</w:t>
            </w:r>
            <w:proofErr w:type="spellEnd"/>
            <w:r w:rsidRPr="007874B9">
              <w:rPr>
                <w:rFonts w:ascii="Times New Roman" w:hAnsi="Times New Roman"/>
                <w:sz w:val="16"/>
                <w:szCs w:val="16"/>
              </w:rPr>
              <w:t>) на базе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874B9">
              <w:rPr>
                <w:rFonts w:ascii="Times New Roman" w:hAnsi="Times New Roman"/>
                <w:sz w:val="16"/>
                <w:szCs w:val="16"/>
              </w:rPr>
              <w:t>образовательных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874B9">
              <w:rPr>
                <w:rFonts w:ascii="Times New Roman" w:hAnsi="Times New Roman"/>
                <w:sz w:val="16"/>
                <w:szCs w:val="16"/>
              </w:rPr>
              <w:t>организаций,</w:t>
            </w:r>
          </w:p>
          <w:p w14:paraId="3A759974" w14:textId="78598F33" w:rsidR="00D52BB6" w:rsidRPr="007874B9" w:rsidRDefault="00D52BB6" w:rsidP="007874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874B9">
              <w:rPr>
                <w:rFonts w:ascii="Times New Roman" w:hAnsi="Times New Roman"/>
                <w:sz w:val="16"/>
                <w:szCs w:val="16"/>
              </w:rPr>
              <w:lastRenderedPageBreak/>
              <w:t>некоммерческих орган</w:t>
            </w:r>
            <w:r>
              <w:rPr>
                <w:rFonts w:ascii="Times New Roman" w:hAnsi="Times New Roman"/>
                <w:sz w:val="16"/>
                <w:szCs w:val="16"/>
              </w:rPr>
              <w:t>изаций, государственных и муници</w:t>
            </w:r>
            <w:r w:rsidRPr="007874B9">
              <w:rPr>
                <w:rFonts w:ascii="Times New Roman" w:hAnsi="Times New Roman"/>
                <w:sz w:val="16"/>
                <w:szCs w:val="16"/>
              </w:rPr>
              <w:t>пальных учреждений,</w:t>
            </w:r>
          </w:p>
          <w:p w14:paraId="35758981" w14:textId="4C8CD7CC" w:rsidR="00D52BB6" w:rsidRPr="008A44C8" w:rsidRDefault="00D52BB6" w:rsidP="007874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874B9">
              <w:rPr>
                <w:rFonts w:ascii="Times New Roman" w:hAnsi="Times New Roman"/>
                <w:sz w:val="16"/>
                <w:szCs w:val="16"/>
              </w:rPr>
              <w:t>в добровольческую (волонтерскую деятельность)</w:t>
            </w:r>
          </w:p>
        </w:tc>
      </w:tr>
    </w:tbl>
    <w:p w14:paraId="715C3D38" w14:textId="77777777" w:rsidR="002920F3" w:rsidRDefault="002920F3" w:rsidP="002920F3">
      <w:pPr>
        <w:spacing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7A70436A" w14:textId="705E6BD8" w:rsidR="00F07621" w:rsidRPr="008A44C8" w:rsidRDefault="00F07621" w:rsidP="002920F3">
      <w:pPr>
        <w:spacing w:after="120" w:line="240" w:lineRule="auto"/>
        <w:jc w:val="center"/>
        <w:rPr>
          <w:rFonts w:ascii="Times New Roman" w:hAnsi="Times New Roman"/>
          <w:sz w:val="16"/>
          <w:szCs w:val="16"/>
        </w:rPr>
      </w:pPr>
      <w:r w:rsidRPr="004B0ED5">
        <w:rPr>
          <w:rFonts w:ascii="Times New Roman" w:hAnsi="Times New Roman"/>
          <w:sz w:val="20"/>
          <w:szCs w:val="20"/>
        </w:rPr>
        <w:t>3.</w:t>
      </w:r>
      <w:r w:rsidRPr="004B0ED5">
        <w:rPr>
          <w:rFonts w:ascii="Times New Roman" w:hAnsi="Times New Roman"/>
          <w:sz w:val="20"/>
          <w:szCs w:val="16"/>
        </w:rPr>
        <w:t xml:space="preserve"> План достижения показателей </w:t>
      </w:r>
      <w:r w:rsidR="00912DC9">
        <w:rPr>
          <w:rFonts w:ascii="Times New Roman" w:hAnsi="Times New Roman"/>
          <w:sz w:val="20"/>
          <w:szCs w:val="16"/>
        </w:rPr>
        <w:t>муниципальной</w:t>
      </w:r>
      <w:r>
        <w:rPr>
          <w:rFonts w:ascii="Times New Roman" w:hAnsi="Times New Roman"/>
          <w:sz w:val="20"/>
          <w:szCs w:val="16"/>
        </w:rPr>
        <w:t xml:space="preserve"> программы</w:t>
      </w:r>
      <w:r w:rsidRPr="004B0ED5">
        <w:rPr>
          <w:rFonts w:ascii="Times New Roman" w:hAnsi="Times New Roman"/>
          <w:sz w:val="20"/>
          <w:szCs w:val="16"/>
        </w:rPr>
        <w:t xml:space="preserve"> в </w:t>
      </w:r>
      <w:r w:rsidR="00912DC9" w:rsidRPr="00C8735E">
        <w:rPr>
          <w:rFonts w:ascii="Times New Roman" w:hAnsi="Times New Roman"/>
          <w:sz w:val="20"/>
          <w:szCs w:val="16"/>
        </w:rPr>
        <w:t>2025</w:t>
      </w:r>
      <w:r w:rsidRPr="004B0ED5">
        <w:rPr>
          <w:rFonts w:ascii="Times New Roman" w:hAnsi="Times New Roman"/>
          <w:sz w:val="20"/>
          <w:szCs w:val="16"/>
        </w:rPr>
        <w:t xml:space="preserve"> году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98"/>
        <w:gridCol w:w="4250"/>
        <w:gridCol w:w="1306"/>
        <w:gridCol w:w="1465"/>
        <w:gridCol w:w="582"/>
        <w:gridCol w:w="582"/>
        <w:gridCol w:w="582"/>
        <w:gridCol w:w="582"/>
        <w:gridCol w:w="583"/>
        <w:gridCol w:w="583"/>
        <w:gridCol w:w="583"/>
        <w:gridCol w:w="583"/>
        <w:gridCol w:w="583"/>
        <w:gridCol w:w="583"/>
        <w:gridCol w:w="586"/>
        <w:gridCol w:w="1616"/>
      </w:tblGrid>
      <w:tr w:rsidR="00F07621" w:rsidRPr="00C01438" w14:paraId="3756BC31" w14:textId="77777777" w:rsidTr="005C1878">
        <w:trPr>
          <w:trHeight w:val="64"/>
          <w:tblHeader/>
        </w:trPr>
        <w:tc>
          <w:tcPr>
            <w:tcW w:w="192" w:type="pct"/>
            <w:vMerge w:val="restart"/>
            <w:vAlign w:val="center"/>
          </w:tcPr>
          <w:p w14:paraId="3FD72F12" w14:textId="77777777" w:rsidR="00F07621" w:rsidRPr="00C0143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01438">
              <w:rPr>
                <w:rFonts w:ascii="Times New Roman" w:hAnsi="Times New Roman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1359" w:type="pct"/>
            <w:vMerge w:val="restart"/>
            <w:vAlign w:val="center"/>
          </w:tcPr>
          <w:p w14:paraId="3D359F3B" w14:textId="6AB55B16" w:rsidR="00F07621" w:rsidRPr="00C01438" w:rsidRDefault="00F07621" w:rsidP="00F07621">
            <w:pPr>
              <w:spacing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01438">
              <w:rPr>
                <w:rFonts w:ascii="Times New Roman" w:hAnsi="Times New Roman"/>
                <w:b/>
                <w:bCs/>
                <w:sz w:val="16"/>
                <w:szCs w:val="16"/>
              </w:rPr>
              <w:t>Цели/показатели</w:t>
            </w:r>
            <w:r w:rsidR="00C8735E" w:rsidRPr="00C01438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муниципальной программы</w:t>
            </w:r>
            <w:r w:rsidRPr="00C01438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05" w:type="pct"/>
            <w:vMerge w:val="restart"/>
            <w:vAlign w:val="center"/>
          </w:tcPr>
          <w:p w14:paraId="4D2A5E2B" w14:textId="0F84352B" w:rsidR="00F07621" w:rsidRPr="00C01438" w:rsidRDefault="00F07621" w:rsidP="000035B8">
            <w:pPr>
              <w:spacing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  <w:r w:rsidRPr="00C01438">
              <w:rPr>
                <w:rFonts w:ascii="Times New Roman" w:hAnsi="Times New Roman"/>
                <w:b/>
                <w:bCs/>
                <w:sz w:val="16"/>
                <w:szCs w:val="16"/>
              </w:rPr>
              <w:t>Уровень показателя</w:t>
            </w:r>
          </w:p>
        </w:tc>
        <w:tc>
          <w:tcPr>
            <w:tcW w:w="469" w:type="pct"/>
            <w:vMerge w:val="restart"/>
            <w:vAlign w:val="center"/>
          </w:tcPr>
          <w:p w14:paraId="4F178017" w14:textId="32EDE34D" w:rsidR="00F07621" w:rsidRPr="00C01438" w:rsidRDefault="00F07621" w:rsidP="00C01438">
            <w:pPr>
              <w:spacing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01438">
              <w:rPr>
                <w:rFonts w:ascii="Times New Roman" w:hAnsi="Times New Roman"/>
                <w:b/>
                <w:bCs/>
                <w:sz w:val="16"/>
                <w:szCs w:val="16"/>
              </w:rPr>
              <w:t>Единица измерения</w:t>
            </w:r>
            <w:r w:rsidR="00C01438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C01438">
              <w:rPr>
                <w:rFonts w:ascii="Times New Roman" w:hAnsi="Times New Roman"/>
                <w:b/>
                <w:bCs/>
                <w:sz w:val="16"/>
                <w:szCs w:val="16"/>
              </w:rPr>
              <w:t>(по ОКЕИ)</w:t>
            </w:r>
          </w:p>
        </w:tc>
        <w:tc>
          <w:tcPr>
            <w:tcW w:w="2057" w:type="pct"/>
            <w:gridSpan w:val="11"/>
            <w:vAlign w:val="center"/>
          </w:tcPr>
          <w:p w14:paraId="5399C54D" w14:textId="77777777" w:rsidR="00F07621" w:rsidRPr="00C0143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01438">
              <w:rPr>
                <w:rFonts w:ascii="Times New Roman" w:hAnsi="Times New Roman"/>
                <w:b/>
                <w:bCs/>
                <w:sz w:val="16"/>
                <w:szCs w:val="16"/>
              </w:rPr>
              <w:t>Плановые значения по месяцам</w:t>
            </w:r>
          </w:p>
        </w:tc>
        <w:tc>
          <w:tcPr>
            <w:tcW w:w="517" w:type="pct"/>
            <w:vMerge w:val="restart"/>
            <w:vAlign w:val="center"/>
          </w:tcPr>
          <w:p w14:paraId="4D32F7BC" w14:textId="122A3205" w:rsidR="00F07621" w:rsidRPr="00C01438" w:rsidRDefault="00F07621" w:rsidP="005F334F">
            <w:pPr>
              <w:spacing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01438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На конец </w:t>
            </w:r>
            <w:r w:rsidR="005F334F" w:rsidRPr="00C01438">
              <w:rPr>
                <w:rFonts w:ascii="Times New Roman" w:hAnsi="Times New Roman"/>
                <w:b/>
                <w:bCs/>
                <w:sz w:val="16"/>
                <w:szCs w:val="16"/>
              </w:rPr>
              <w:t>2025</w:t>
            </w:r>
            <w:r w:rsidRPr="00C01438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года</w:t>
            </w:r>
          </w:p>
        </w:tc>
      </w:tr>
      <w:tr w:rsidR="00F07621" w:rsidRPr="00C01438" w14:paraId="435F64B3" w14:textId="77777777" w:rsidTr="005C1878">
        <w:trPr>
          <w:trHeight w:val="64"/>
          <w:tblHeader/>
        </w:trPr>
        <w:tc>
          <w:tcPr>
            <w:tcW w:w="192" w:type="pct"/>
            <w:vMerge/>
            <w:vAlign w:val="center"/>
          </w:tcPr>
          <w:p w14:paraId="157E75ED" w14:textId="77777777" w:rsidR="00F07621" w:rsidRPr="00C0143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59" w:type="pct"/>
            <w:vMerge/>
            <w:vAlign w:val="center"/>
          </w:tcPr>
          <w:p w14:paraId="2F7EBB92" w14:textId="77777777" w:rsidR="00F07621" w:rsidRPr="00C0143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5" w:type="pct"/>
            <w:vMerge/>
            <w:vAlign w:val="center"/>
          </w:tcPr>
          <w:p w14:paraId="2BEEABE7" w14:textId="77777777" w:rsidR="00F07621" w:rsidRPr="00C0143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pct"/>
            <w:vMerge/>
            <w:vAlign w:val="center"/>
          </w:tcPr>
          <w:p w14:paraId="7E458AEA" w14:textId="77777777" w:rsidR="00F07621" w:rsidRPr="00C0143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" w:type="pct"/>
            <w:vAlign w:val="center"/>
          </w:tcPr>
          <w:p w14:paraId="4CEF3695" w14:textId="77777777" w:rsidR="00F07621" w:rsidRPr="00C0143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01438">
              <w:rPr>
                <w:rFonts w:ascii="Times New Roman" w:hAnsi="Times New Roman"/>
                <w:b/>
                <w:bCs/>
                <w:sz w:val="16"/>
                <w:szCs w:val="16"/>
              </w:rPr>
              <w:t>янв.</w:t>
            </w:r>
          </w:p>
        </w:tc>
        <w:tc>
          <w:tcPr>
            <w:tcW w:w="187" w:type="pct"/>
            <w:vAlign w:val="center"/>
          </w:tcPr>
          <w:p w14:paraId="100DCA79" w14:textId="77777777" w:rsidR="00F07621" w:rsidRPr="00C0143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01438">
              <w:rPr>
                <w:rFonts w:ascii="Times New Roman" w:hAnsi="Times New Roman"/>
                <w:b/>
                <w:bCs/>
                <w:sz w:val="16"/>
                <w:szCs w:val="16"/>
              </w:rPr>
              <w:t>фев.</w:t>
            </w:r>
          </w:p>
        </w:tc>
        <w:tc>
          <w:tcPr>
            <w:tcW w:w="187" w:type="pct"/>
            <w:vAlign w:val="center"/>
          </w:tcPr>
          <w:p w14:paraId="7C1D3D59" w14:textId="77777777" w:rsidR="00F07621" w:rsidRPr="00C0143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01438">
              <w:rPr>
                <w:rFonts w:ascii="Times New Roman" w:hAnsi="Times New Roman"/>
                <w:b/>
                <w:bCs/>
                <w:sz w:val="16"/>
                <w:szCs w:val="16"/>
              </w:rPr>
              <w:t>март</w:t>
            </w:r>
          </w:p>
        </w:tc>
        <w:tc>
          <w:tcPr>
            <w:tcW w:w="187" w:type="pct"/>
            <w:vAlign w:val="center"/>
          </w:tcPr>
          <w:p w14:paraId="08C784C8" w14:textId="77777777" w:rsidR="00F07621" w:rsidRPr="00C0143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01438">
              <w:rPr>
                <w:rFonts w:ascii="Times New Roman" w:hAnsi="Times New Roman"/>
                <w:b/>
                <w:bCs/>
                <w:sz w:val="16"/>
                <w:szCs w:val="16"/>
              </w:rPr>
              <w:t>апр.</w:t>
            </w:r>
          </w:p>
        </w:tc>
        <w:tc>
          <w:tcPr>
            <w:tcW w:w="187" w:type="pct"/>
            <w:vAlign w:val="center"/>
          </w:tcPr>
          <w:p w14:paraId="693DB376" w14:textId="77777777" w:rsidR="00F07621" w:rsidRPr="00C0143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01438">
              <w:rPr>
                <w:rFonts w:ascii="Times New Roman" w:hAnsi="Times New Roman"/>
                <w:b/>
                <w:bCs/>
                <w:sz w:val="16"/>
                <w:szCs w:val="16"/>
              </w:rPr>
              <w:t>май</w:t>
            </w:r>
          </w:p>
        </w:tc>
        <w:tc>
          <w:tcPr>
            <w:tcW w:w="187" w:type="pct"/>
            <w:vAlign w:val="center"/>
          </w:tcPr>
          <w:p w14:paraId="7F1AA8A7" w14:textId="77777777" w:rsidR="00F07621" w:rsidRPr="00C0143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01438">
              <w:rPr>
                <w:rFonts w:ascii="Times New Roman" w:hAnsi="Times New Roman"/>
                <w:b/>
                <w:bCs/>
                <w:sz w:val="16"/>
                <w:szCs w:val="16"/>
              </w:rPr>
              <w:t>июнь</w:t>
            </w:r>
          </w:p>
        </w:tc>
        <w:tc>
          <w:tcPr>
            <w:tcW w:w="187" w:type="pct"/>
            <w:vAlign w:val="center"/>
          </w:tcPr>
          <w:p w14:paraId="3CC5195C" w14:textId="77777777" w:rsidR="00F07621" w:rsidRPr="00C0143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01438">
              <w:rPr>
                <w:rFonts w:ascii="Times New Roman" w:hAnsi="Times New Roman"/>
                <w:b/>
                <w:bCs/>
                <w:sz w:val="16"/>
                <w:szCs w:val="16"/>
              </w:rPr>
              <w:t>июль</w:t>
            </w:r>
          </w:p>
        </w:tc>
        <w:tc>
          <w:tcPr>
            <w:tcW w:w="187" w:type="pct"/>
            <w:vAlign w:val="center"/>
          </w:tcPr>
          <w:p w14:paraId="706AC0A6" w14:textId="77777777" w:rsidR="00F07621" w:rsidRPr="00C0143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01438">
              <w:rPr>
                <w:rFonts w:ascii="Times New Roman" w:hAnsi="Times New Roman"/>
                <w:b/>
                <w:bCs/>
                <w:sz w:val="16"/>
                <w:szCs w:val="16"/>
              </w:rPr>
              <w:t>авг.</w:t>
            </w:r>
          </w:p>
        </w:tc>
        <w:tc>
          <w:tcPr>
            <w:tcW w:w="187" w:type="pct"/>
            <w:vAlign w:val="center"/>
          </w:tcPr>
          <w:p w14:paraId="4A6DA587" w14:textId="77777777" w:rsidR="00F07621" w:rsidRPr="00C0143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01438">
              <w:rPr>
                <w:rFonts w:ascii="Times New Roman" w:hAnsi="Times New Roman"/>
                <w:b/>
                <w:bCs/>
                <w:sz w:val="16"/>
                <w:szCs w:val="16"/>
              </w:rPr>
              <w:t>сен.</w:t>
            </w:r>
          </w:p>
        </w:tc>
        <w:tc>
          <w:tcPr>
            <w:tcW w:w="187" w:type="pct"/>
            <w:vAlign w:val="center"/>
          </w:tcPr>
          <w:p w14:paraId="6B740462" w14:textId="77777777" w:rsidR="00F07621" w:rsidRPr="00C0143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01438">
              <w:rPr>
                <w:rFonts w:ascii="Times New Roman" w:hAnsi="Times New Roman"/>
                <w:b/>
                <w:bCs/>
                <w:sz w:val="16"/>
                <w:szCs w:val="16"/>
              </w:rPr>
              <w:t>окт.</w:t>
            </w:r>
          </w:p>
        </w:tc>
        <w:tc>
          <w:tcPr>
            <w:tcW w:w="187" w:type="pct"/>
            <w:vAlign w:val="center"/>
          </w:tcPr>
          <w:p w14:paraId="5CD9035C" w14:textId="77777777" w:rsidR="00F07621" w:rsidRPr="00C0143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01438">
              <w:rPr>
                <w:rFonts w:ascii="Times New Roman" w:hAnsi="Times New Roman"/>
                <w:b/>
                <w:bCs/>
                <w:sz w:val="16"/>
                <w:szCs w:val="16"/>
              </w:rPr>
              <w:t>ноя.</w:t>
            </w:r>
          </w:p>
        </w:tc>
        <w:tc>
          <w:tcPr>
            <w:tcW w:w="516" w:type="pct"/>
            <w:vMerge/>
            <w:vAlign w:val="center"/>
          </w:tcPr>
          <w:p w14:paraId="0C62BFA9" w14:textId="77777777" w:rsidR="00F07621" w:rsidRPr="00C0143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07621" w:rsidRPr="00C01438" w14:paraId="04FBE6F8" w14:textId="77777777" w:rsidTr="00C81B7C">
        <w:trPr>
          <w:trHeight w:val="499"/>
        </w:trPr>
        <w:tc>
          <w:tcPr>
            <w:tcW w:w="192" w:type="pct"/>
            <w:vAlign w:val="center"/>
          </w:tcPr>
          <w:p w14:paraId="3DA70A9C" w14:textId="77777777" w:rsidR="00F07621" w:rsidRPr="00C0143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 w:rsidRPr="00C01438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4808" w:type="pct"/>
            <w:gridSpan w:val="15"/>
            <w:vAlign w:val="center"/>
          </w:tcPr>
          <w:p w14:paraId="4C4EC582" w14:textId="65EB1B89" w:rsidR="00F07621" w:rsidRPr="00C01438" w:rsidRDefault="00C01438" w:rsidP="005F334F">
            <w:pPr>
              <w:spacing w:after="0" w:line="240" w:lineRule="auto"/>
              <w:ind w:left="95" w:right="53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01438">
              <w:rPr>
                <w:rFonts w:ascii="Times New Roman" w:hAnsi="Times New Roman"/>
                <w:b/>
                <w:color w:val="000000"/>
                <w:sz w:val="16"/>
                <w:szCs w:val="16"/>
                <w:u w:color="000000"/>
              </w:rPr>
              <w:t xml:space="preserve">Цель 1. </w:t>
            </w:r>
            <w:r w:rsidR="005F334F" w:rsidRPr="00C01438">
              <w:rPr>
                <w:rFonts w:ascii="Times New Roman" w:hAnsi="Times New Roman"/>
                <w:b/>
                <w:color w:val="000000"/>
                <w:sz w:val="16"/>
                <w:szCs w:val="16"/>
                <w:u w:color="000000"/>
              </w:rPr>
              <w:t>Вовлечение молодых людей Ивнянского района в общественную деятельность, а также 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</w:t>
            </w:r>
          </w:p>
        </w:tc>
      </w:tr>
      <w:tr w:rsidR="00F07621" w:rsidRPr="00C01438" w14:paraId="4252BE2C" w14:textId="77777777" w:rsidTr="00C81B7C">
        <w:trPr>
          <w:trHeight w:val="386"/>
        </w:trPr>
        <w:tc>
          <w:tcPr>
            <w:tcW w:w="192" w:type="pct"/>
            <w:vAlign w:val="center"/>
          </w:tcPr>
          <w:p w14:paraId="4ED86A4C" w14:textId="77777777" w:rsidR="00F07621" w:rsidRPr="00C01438" w:rsidRDefault="00F07621" w:rsidP="005F334F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359" w:type="pct"/>
            <w:vAlign w:val="center"/>
          </w:tcPr>
          <w:p w14:paraId="5975D510" w14:textId="119DBC0D" w:rsidR="006C4215" w:rsidRPr="00C01438" w:rsidRDefault="006C4215" w:rsidP="006C4215">
            <w:pPr>
              <w:spacing w:after="0" w:line="240" w:lineRule="auto"/>
              <w:ind w:left="95" w:right="40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01438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 xml:space="preserve">Доля молодых людей в возрасте </w:t>
            </w:r>
          </w:p>
          <w:p w14:paraId="5F72B3E8" w14:textId="6B43EA8E" w:rsidR="00F07621" w:rsidRPr="00C01438" w:rsidRDefault="006C4215" w:rsidP="006C4215">
            <w:pPr>
              <w:spacing w:after="0" w:line="240" w:lineRule="auto"/>
              <w:ind w:left="95" w:right="40"/>
              <w:jc w:val="both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C01438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от 14 до 35 лет, охваченной мероприятиями молодёжной политики, по отношению к общему количеству молодёжи района</w:t>
            </w:r>
          </w:p>
        </w:tc>
        <w:tc>
          <w:tcPr>
            <w:tcW w:w="405" w:type="pct"/>
            <w:vAlign w:val="center"/>
          </w:tcPr>
          <w:p w14:paraId="4E6CC45D" w14:textId="19F632D3" w:rsidR="00F07621" w:rsidRPr="00C01438" w:rsidRDefault="005F334F" w:rsidP="005F334F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C01438">
              <w:rPr>
                <w:rFonts w:ascii="Times New Roman" w:hAnsi="Times New Roman"/>
                <w:sz w:val="16"/>
                <w:szCs w:val="16"/>
                <w:u w:color="000000"/>
              </w:rPr>
              <w:t>Прогрессирующий</w:t>
            </w:r>
          </w:p>
        </w:tc>
        <w:tc>
          <w:tcPr>
            <w:tcW w:w="469" w:type="pct"/>
            <w:vAlign w:val="center"/>
          </w:tcPr>
          <w:p w14:paraId="3DB61201" w14:textId="046BD73F" w:rsidR="00F07621" w:rsidRPr="00C01438" w:rsidRDefault="005F334F" w:rsidP="005F334F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% (</w:t>
            </w:r>
            <w:proofErr w:type="spellStart"/>
            <w:r w:rsidRPr="00C01438">
              <w:rPr>
                <w:rFonts w:ascii="Times New Roman" w:hAnsi="Times New Roman"/>
                <w:sz w:val="16"/>
                <w:szCs w:val="16"/>
              </w:rPr>
              <w:t>Проц</w:t>
            </w:r>
            <w:proofErr w:type="spellEnd"/>
            <w:r w:rsidRPr="00C01438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87" w:type="pct"/>
            <w:vAlign w:val="center"/>
          </w:tcPr>
          <w:p w14:paraId="0CDD91A0" w14:textId="04F0A772" w:rsidR="00F07621" w:rsidRPr="00C01438" w:rsidRDefault="00C81B7C" w:rsidP="005F334F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68,3</w:t>
            </w:r>
          </w:p>
        </w:tc>
        <w:tc>
          <w:tcPr>
            <w:tcW w:w="187" w:type="pct"/>
            <w:vAlign w:val="center"/>
          </w:tcPr>
          <w:p w14:paraId="2B2851C3" w14:textId="6CE463E6" w:rsidR="00F07621" w:rsidRPr="00C01438" w:rsidRDefault="00C81B7C" w:rsidP="005F334F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68,5</w:t>
            </w:r>
          </w:p>
        </w:tc>
        <w:tc>
          <w:tcPr>
            <w:tcW w:w="187" w:type="pct"/>
            <w:vAlign w:val="center"/>
          </w:tcPr>
          <w:p w14:paraId="44D566E1" w14:textId="7DFA4ACF" w:rsidR="00F07621" w:rsidRPr="00C01438" w:rsidRDefault="00C81B7C" w:rsidP="005F334F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68,7</w:t>
            </w:r>
          </w:p>
        </w:tc>
        <w:tc>
          <w:tcPr>
            <w:tcW w:w="187" w:type="pct"/>
            <w:vAlign w:val="center"/>
          </w:tcPr>
          <w:p w14:paraId="49D892B0" w14:textId="7BBEB918" w:rsidR="00F07621" w:rsidRPr="00C01438" w:rsidRDefault="00C81B7C" w:rsidP="005F334F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68,9</w:t>
            </w:r>
          </w:p>
        </w:tc>
        <w:tc>
          <w:tcPr>
            <w:tcW w:w="187" w:type="pct"/>
            <w:vAlign w:val="center"/>
          </w:tcPr>
          <w:p w14:paraId="148058AF" w14:textId="6F570F79" w:rsidR="00F07621" w:rsidRPr="00C01438" w:rsidRDefault="00C81B7C" w:rsidP="005F334F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69,1</w:t>
            </w:r>
          </w:p>
        </w:tc>
        <w:tc>
          <w:tcPr>
            <w:tcW w:w="187" w:type="pct"/>
            <w:vAlign w:val="center"/>
          </w:tcPr>
          <w:p w14:paraId="1AD6F6E3" w14:textId="58266078" w:rsidR="00F07621" w:rsidRPr="00C01438" w:rsidRDefault="00C81B7C" w:rsidP="005F334F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69,3</w:t>
            </w:r>
          </w:p>
        </w:tc>
        <w:tc>
          <w:tcPr>
            <w:tcW w:w="187" w:type="pct"/>
            <w:vAlign w:val="center"/>
          </w:tcPr>
          <w:p w14:paraId="43CA169D" w14:textId="76DFBDFE" w:rsidR="00F07621" w:rsidRPr="00C01438" w:rsidRDefault="00C81B7C" w:rsidP="005F334F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69,5</w:t>
            </w:r>
          </w:p>
        </w:tc>
        <w:tc>
          <w:tcPr>
            <w:tcW w:w="187" w:type="pct"/>
            <w:vAlign w:val="center"/>
          </w:tcPr>
          <w:p w14:paraId="3AD26F0F" w14:textId="63446C77" w:rsidR="00F07621" w:rsidRPr="00C01438" w:rsidRDefault="00C81B7C" w:rsidP="005F334F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69,7</w:t>
            </w:r>
          </w:p>
        </w:tc>
        <w:tc>
          <w:tcPr>
            <w:tcW w:w="187" w:type="pct"/>
            <w:vAlign w:val="center"/>
          </w:tcPr>
          <w:p w14:paraId="35FB6D1D" w14:textId="0B19CC74" w:rsidR="00F07621" w:rsidRPr="00C01438" w:rsidRDefault="00C81B7C" w:rsidP="005F334F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69,9</w:t>
            </w:r>
          </w:p>
        </w:tc>
        <w:tc>
          <w:tcPr>
            <w:tcW w:w="187" w:type="pct"/>
            <w:vAlign w:val="center"/>
          </w:tcPr>
          <w:p w14:paraId="0995C323" w14:textId="680981A8" w:rsidR="00F07621" w:rsidRPr="00C01438" w:rsidRDefault="00C81B7C" w:rsidP="005F334F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70,1</w:t>
            </w:r>
          </w:p>
        </w:tc>
        <w:tc>
          <w:tcPr>
            <w:tcW w:w="187" w:type="pct"/>
            <w:vAlign w:val="center"/>
          </w:tcPr>
          <w:p w14:paraId="516BC1C6" w14:textId="35D04023" w:rsidR="00F07621" w:rsidRPr="00C01438" w:rsidRDefault="00C81B7C" w:rsidP="005F334F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70,3</w:t>
            </w:r>
          </w:p>
        </w:tc>
        <w:tc>
          <w:tcPr>
            <w:tcW w:w="516" w:type="pct"/>
            <w:vAlign w:val="center"/>
          </w:tcPr>
          <w:p w14:paraId="2DF59B47" w14:textId="7D519AB8" w:rsidR="00F07621" w:rsidRPr="00C01438" w:rsidRDefault="005F334F" w:rsidP="005F334F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70,5</w:t>
            </w:r>
          </w:p>
        </w:tc>
      </w:tr>
      <w:tr w:rsidR="00C81B7C" w:rsidRPr="00C01438" w14:paraId="4C1286CA" w14:textId="77777777" w:rsidTr="00C81B7C">
        <w:trPr>
          <w:trHeight w:val="386"/>
        </w:trPr>
        <w:tc>
          <w:tcPr>
            <w:tcW w:w="192" w:type="pct"/>
            <w:vAlign w:val="center"/>
          </w:tcPr>
          <w:p w14:paraId="181D70BA" w14:textId="554B1ED2" w:rsidR="00C81B7C" w:rsidRPr="00C01438" w:rsidRDefault="00C81B7C" w:rsidP="005F334F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1359" w:type="pct"/>
            <w:vAlign w:val="center"/>
          </w:tcPr>
          <w:p w14:paraId="3C7A4E70" w14:textId="44B7A715" w:rsidR="00C81B7C" w:rsidRPr="00C01438" w:rsidRDefault="00C81B7C" w:rsidP="00C81B7C">
            <w:pPr>
              <w:spacing w:after="0" w:line="240" w:lineRule="auto"/>
              <w:ind w:left="95" w:right="40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01438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Доля молодёжи, вовлеченной в проектную деятельность в различных сферах деятельности, к общему числу молодёжи района.</w:t>
            </w:r>
          </w:p>
        </w:tc>
        <w:tc>
          <w:tcPr>
            <w:tcW w:w="405" w:type="pct"/>
            <w:vAlign w:val="center"/>
          </w:tcPr>
          <w:p w14:paraId="3B1FE160" w14:textId="36603D94" w:rsidR="00C81B7C" w:rsidRPr="00C01438" w:rsidRDefault="00C81B7C" w:rsidP="005F334F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C01438">
              <w:rPr>
                <w:rFonts w:ascii="Times New Roman" w:hAnsi="Times New Roman"/>
                <w:sz w:val="16"/>
                <w:szCs w:val="16"/>
                <w:u w:color="000000"/>
              </w:rPr>
              <w:t>Прогрессирующий</w:t>
            </w:r>
          </w:p>
        </w:tc>
        <w:tc>
          <w:tcPr>
            <w:tcW w:w="469" w:type="pct"/>
            <w:vAlign w:val="center"/>
          </w:tcPr>
          <w:p w14:paraId="5115ECAD" w14:textId="40125D7D" w:rsidR="00C81B7C" w:rsidRPr="00C01438" w:rsidRDefault="00C81B7C" w:rsidP="005F334F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% (</w:t>
            </w:r>
            <w:proofErr w:type="spellStart"/>
            <w:r w:rsidRPr="00C01438">
              <w:rPr>
                <w:rFonts w:ascii="Times New Roman" w:hAnsi="Times New Roman"/>
                <w:sz w:val="16"/>
                <w:szCs w:val="16"/>
              </w:rPr>
              <w:t>Проц</w:t>
            </w:r>
            <w:proofErr w:type="spellEnd"/>
            <w:r w:rsidRPr="00C01438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87" w:type="pct"/>
            <w:vAlign w:val="center"/>
          </w:tcPr>
          <w:p w14:paraId="512589A7" w14:textId="6C607114" w:rsidR="00C81B7C" w:rsidRPr="00C01438" w:rsidRDefault="00962789" w:rsidP="005F334F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3,6</w:t>
            </w:r>
          </w:p>
        </w:tc>
        <w:tc>
          <w:tcPr>
            <w:tcW w:w="187" w:type="pct"/>
            <w:vAlign w:val="center"/>
          </w:tcPr>
          <w:p w14:paraId="281EBF95" w14:textId="74D94B75" w:rsidR="00C81B7C" w:rsidRPr="00C01438" w:rsidRDefault="00962789" w:rsidP="005F334F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3,68</w:t>
            </w:r>
          </w:p>
        </w:tc>
        <w:tc>
          <w:tcPr>
            <w:tcW w:w="187" w:type="pct"/>
            <w:vAlign w:val="center"/>
          </w:tcPr>
          <w:p w14:paraId="3EA890E5" w14:textId="0E618C5C" w:rsidR="00C81B7C" w:rsidRPr="00C01438" w:rsidRDefault="00962789" w:rsidP="005F334F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3,72</w:t>
            </w:r>
          </w:p>
        </w:tc>
        <w:tc>
          <w:tcPr>
            <w:tcW w:w="187" w:type="pct"/>
            <w:vAlign w:val="center"/>
          </w:tcPr>
          <w:p w14:paraId="63CB6BE5" w14:textId="687F392E" w:rsidR="00C81B7C" w:rsidRPr="00C01438" w:rsidRDefault="00962789" w:rsidP="005F334F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3,75</w:t>
            </w:r>
          </w:p>
        </w:tc>
        <w:tc>
          <w:tcPr>
            <w:tcW w:w="187" w:type="pct"/>
            <w:vAlign w:val="center"/>
          </w:tcPr>
          <w:p w14:paraId="0DF70DB5" w14:textId="6F3A690B" w:rsidR="00C81B7C" w:rsidRPr="00C01438" w:rsidRDefault="00962789" w:rsidP="005F334F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3,78</w:t>
            </w:r>
          </w:p>
        </w:tc>
        <w:tc>
          <w:tcPr>
            <w:tcW w:w="187" w:type="pct"/>
            <w:vAlign w:val="center"/>
          </w:tcPr>
          <w:p w14:paraId="59D5803D" w14:textId="7BC51DE3" w:rsidR="00C81B7C" w:rsidRPr="00C01438" w:rsidRDefault="00962789" w:rsidP="005F334F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3,82</w:t>
            </w:r>
          </w:p>
        </w:tc>
        <w:tc>
          <w:tcPr>
            <w:tcW w:w="187" w:type="pct"/>
            <w:vAlign w:val="center"/>
          </w:tcPr>
          <w:p w14:paraId="6EA599CC" w14:textId="75F5C939" w:rsidR="00C81B7C" w:rsidRPr="00C01438" w:rsidRDefault="00962789" w:rsidP="005F334F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3,83</w:t>
            </w:r>
          </w:p>
        </w:tc>
        <w:tc>
          <w:tcPr>
            <w:tcW w:w="187" w:type="pct"/>
            <w:vAlign w:val="center"/>
          </w:tcPr>
          <w:p w14:paraId="620A07B1" w14:textId="6C7E88F0" w:rsidR="00C81B7C" w:rsidRPr="00C01438" w:rsidRDefault="00962789" w:rsidP="005F334F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3,85</w:t>
            </w:r>
          </w:p>
        </w:tc>
        <w:tc>
          <w:tcPr>
            <w:tcW w:w="187" w:type="pct"/>
            <w:vAlign w:val="center"/>
          </w:tcPr>
          <w:p w14:paraId="35D5F063" w14:textId="30D80F78" w:rsidR="00C81B7C" w:rsidRPr="00C01438" w:rsidRDefault="00962789" w:rsidP="005F334F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3,88</w:t>
            </w:r>
          </w:p>
        </w:tc>
        <w:tc>
          <w:tcPr>
            <w:tcW w:w="187" w:type="pct"/>
            <w:vAlign w:val="center"/>
          </w:tcPr>
          <w:p w14:paraId="6B73CCB2" w14:textId="6F5D5068" w:rsidR="00C81B7C" w:rsidRPr="00C01438" w:rsidRDefault="00962789" w:rsidP="005F334F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3,9</w:t>
            </w:r>
          </w:p>
        </w:tc>
        <w:tc>
          <w:tcPr>
            <w:tcW w:w="187" w:type="pct"/>
            <w:vAlign w:val="center"/>
          </w:tcPr>
          <w:p w14:paraId="5480B47C" w14:textId="7B298A5B" w:rsidR="00C81B7C" w:rsidRPr="00C01438" w:rsidRDefault="00962789" w:rsidP="005F334F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3,94</w:t>
            </w:r>
          </w:p>
        </w:tc>
        <w:tc>
          <w:tcPr>
            <w:tcW w:w="516" w:type="pct"/>
            <w:vAlign w:val="center"/>
          </w:tcPr>
          <w:p w14:paraId="6898E192" w14:textId="31B1807D" w:rsidR="00C81B7C" w:rsidRPr="00C01438" w:rsidRDefault="00376D32" w:rsidP="005F334F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4,3</w:t>
            </w:r>
          </w:p>
        </w:tc>
      </w:tr>
      <w:tr w:rsidR="00F07621" w:rsidRPr="00C01438" w14:paraId="16A753A2" w14:textId="77777777" w:rsidTr="00C81B7C">
        <w:trPr>
          <w:trHeight w:val="386"/>
        </w:trPr>
        <w:tc>
          <w:tcPr>
            <w:tcW w:w="192" w:type="pct"/>
            <w:vAlign w:val="center"/>
          </w:tcPr>
          <w:p w14:paraId="7B566D7B" w14:textId="77DDC483" w:rsidR="00F07621" w:rsidRPr="00C01438" w:rsidRDefault="00C81B7C" w:rsidP="00531BAE">
            <w:pPr>
              <w:spacing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01438">
              <w:rPr>
                <w:rFonts w:ascii="Times New Roman" w:hAnsi="Times New Roman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4808" w:type="pct"/>
            <w:gridSpan w:val="15"/>
            <w:vAlign w:val="center"/>
          </w:tcPr>
          <w:p w14:paraId="3DB2FD2C" w14:textId="6B1DB8AD" w:rsidR="00F07621" w:rsidRPr="00C01438" w:rsidRDefault="00C01438" w:rsidP="00C81B7C">
            <w:pPr>
              <w:spacing w:after="0" w:line="240" w:lineRule="auto"/>
              <w:ind w:left="95" w:right="53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01438">
              <w:rPr>
                <w:rFonts w:ascii="Times New Roman" w:hAnsi="Times New Roman"/>
                <w:b/>
                <w:color w:val="000000"/>
                <w:sz w:val="16"/>
                <w:szCs w:val="16"/>
                <w:u w:color="000000"/>
              </w:rPr>
              <w:t xml:space="preserve">Цель 2. </w:t>
            </w:r>
            <w:r w:rsidR="00C81B7C" w:rsidRPr="00C01438">
              <w:rPr>
                <w:rFonts w:ascii="Times New Roman" w:hAnsi="Times New Roman"/>
                <w:b/>
                <w:color w:val="000000"/>
                <w:sz w:val="16"/>
                <w:szCs w:val="16"/>
                <w:u w:color="000000"/>
              </w:rPr>
              <w:t>Развитие в обществе высокой социальной активности, гражданской ответственности, укрепление чувства сопричастности граждан к истории и культуре России, обеспечение преемственности поколений, духовности, становление граждан, обладающих позитивными ценностями и качествами, способных проявить их в созидательном процессе в интересах Отечества</w:t>
            </w:r>
          </w:p>
        </w:tc>
      </w:tr>
      <w:tr w:rsidR="00C81B7C" w:rsidRPr="00C01438" w14:paraId="267B0E8A" w14:textId="77777777" w:rsidTr="003C3274">
        <w:trPr>
          <w:trHeight w:val="386"/>
        </w:trPr>
        <w:tc>
          <w:tcPr>
            <w:tcW w:w="192" w:type="pct"/>
            <w:vAlign w:val="center"/>
          </w:tcPr>
          <w:p w14:paraId="2C402EBE" w14:textId="1F0BA236" w:rsidR="00C81B7C" w:rsidRPr="00C01438" w:rsidRDefault="00C81B7C" w:rsidP="00C81B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1359" w:type="pct"/>
            <w:vAlign w:val="center"/>
          </w:tcPr>
          <w:p w14:paraId="354DEE0A" w14:textId="5A18A7DF" w:rsidR="00C81B7C" w:rsidRPr="00C01438" w:rsidRDefault="00C81B7C" w:rsidP="00C81B7C">
            <w:pPr>
              <w:spacing w:after="0" w:line="240" w:lineRule="auto"/>
              <w:ind w:left="95" w:right="40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01438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Доля молодых граждан, участвующих в мероприятиях по патриотическому воспитанию, по отношению к общему количеству молодёжи района</w:t>
            </w:r>
          </w:p>
        </w:tc>
        <w:tc>
          <w:tcPr>
            <w:tcW w:w="405" w:type="pct"/>
            <w:vAlign w:val="center"/>
          </w:tcPr>
          <w:p w14:paraId="09B1C642" w14:textId="1B29BA6F" w:rsidR="00C81B7C" w:rsidRPr="00C01438" w:rsidRDefault="00C81B7C" w:rsidP="00C81B7C">
            <w:pPr>
              <w:spacing w:line="240" w:lineRule="atLeast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C01438">
              <w:rPr>
                <w:rFonts w:ascii="Times New Roman" w:hAnsi="Times New Roman"/>
                <w:sz w:val="16"/>
                <w:szCs w:val="16"/>
                <w:u w:color="000000"/>
              </w:rPr>
              <w:t>Прогрессирующий</w:t>
            </w:r>
          </w:p>
        </w:tc>
        <w:tc>
          <w:tcPr>
            <w:tcW w:w="469" w:type="pct"/>
          </w:tcPr>
          <w:p w14:paraId="040F968A" w14:textId="397D7E83" w:rsidR="00C81B7C" w:rsidRPr="00C01438" w:rsidRDefault="00C81B7C" w:rsidP="00C81B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% (</w:t>
            </w:r>
            <w:proofErr w:type="spellStart"/>
            <w:r w:rsidRPr="00C01438">
              <w:rPr>
                <w:rFonts w:ascii="Times New Roman" w:hAnsi="Times New Roman"/>
                <w:sz w:val="16"/>
                <w:szCs w:val="16"/>
              </w:rPr>
              <w:t>Проц</w:t>
            </w:r>
            <w:proofErr w:type="spellEnd"/>
            <w:r w:rsidRPr="00C01438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87" w:type="pct"/>
            <w:vAlign w:val="center"/>
          </w:tcPr>
          <w:p w14:paraId="650EE753" w14:textId="3D87BDA5" w:rsidR="00C81B7C" w:rsidRPr="00C01438" w:rsidRDefault="00F54B5E" w:rsidP="003C327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82,78</w:t>
            </w:r>
          </w:p>
        </w:tc>
        <w:tc>
          <w:tcPr>
            <w:tcW w:w="187" w:type="pct"/>
            <w:vAlign w:val="center"/>
          </w:tcPr>
          <w:p w14:paraId="07CD4807" w14:textId="57B241FF" w:rsidR="00C81B7C" w:rsidRPr="00C01438" w:rsidRDefault="00F54B5E" w:rsidP="003C327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83,00</w:t>
            </w:r>
          </w:p>
        </w:tc>
        <w:tc>
          <w:tcPr>
            <w:tcW w:w="187" w:type="pct"/>
            <w:vAlign w:val="center"/>
          </w:tcPr>
          <w:p w14:paraId="6950E518" w14:textId="1D620BA5" w:rsidR="00C81B7C" w:rsidRPr="00C01438" w:rsidRDefault="00F54B5E" w:rsidP="003C327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83,10</w:t>
            </w:r>
          </w:p>
        </w:tc>
        <w:tc>
          <w:tcPr>
            <w:tcW w:w="187" w:type="pct"/>
            <w:vAlign w:val="center"/>
          </w:tcPr>
          <w:p w14:paraId="5F71BE88" w14:textId="4EBFE8C7" w:rsidR="00C81B7C" w:rsidRPr="00C01438" w:rsidRDefault="00F54B5E" w:rsidP="003C327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83,15</w:t>
            </w:r>
          </w:p>
        </w:tc>
        <w:tc>
          <w:tcPr>
            <w:tcW w:w="187" w:type="pct"/>
            <w:vAlign w:val="center"/>
          </w:tcPr>
          <w:p w14:paraId="29A74811" w14:textId="37F1EC8B" w:rsidR="00C81B7C" w:rsidRPr="00C01438" w:rsidRDefault="00F54B5E" w:rsidP="003C327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83,18</w:t>
            </w:r>
          </w:p>
        </w:tc>
        <w:tc>
          <w:tcPr>
            <w:tcW w:w="187" w:type="pct"/>
            <w:vAlign w:val="center"/>
          </w:tcPr>
          <w:p w14:paraId="118473CB" w14:textId="232EF8E2" w:rsidR="00C81B7C" w:rsidRPr="00C01438" w:rsidRDefault="00F54B5E" w:rsidP="003C327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83,20</w:t>
            </w:r>
          </w:p>
        </w:tc>
        <w:tc>
          <w:tcPr>
            <w:tcW w:w="187" w:type="pct"/>
            <w:vAlign w:val="center"/>
          </w:tcPr>
          <w:p w14:paraId="215AEE64" w14:textId="68821B65" w:rsidR="00C81B7C" w:rsidRPr="00C01438" w:rsidRDefault="00F54B5E" w:rsidP="003C327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83,25</w:t>
            </w:r>
          </w:p>
        </w:tc>
        <w:tc>
          <w:tcPr>
            <w:tcW w:w="187" w:type="pct"/>
            <w:vAlign w:val="center"/>
          </w:tcPr>
          <w:p w14:paraId="38783C48" w14:textId="094CA3FD" w:rsidR="00C81B7C" w:rsidRPr="00C01438" w:rsidRDefault="00F54B5E" w:rsidP="003C327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83,28</w:t>
            </w:r>
          </w:p>
        </w:tc>
        <w:tc>
          <w:tcPr>
            <w:tcW w:w="187" w:type="pct"/>
            <w:vAlign w:val="center"/>
          </w:tcPr>
          <w:p w14:paraId="77AD7AB5" w14:textId="61B2C7C9" w:rsidR="00C81B7C" w:rsidRPr="00C01438" w:rsidRDefault="00F54B5E" w:rsidP="003C327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83,30</w:t>
            </w:r>
          </w:p>
        </w:tc>
        <w:tc>
          <w:tcPr>
            <w:tcW w:w="187" w:type="pct"/>
            <w:vAlign w:val="center"/>
          </w:tcPr>
          <w:p w14:paraId="554968D0" w14:textId="75948043" w:rsidR="00C81B7C" w:rsidRPr="00C01438" w:rsidRDefault="00F54B5E" w:rsidP="003C327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83,35</w:t>
            </w:r>
          </w:p>
        </w:tc>
        <w:tc>
          <w:tcPr>
            <w:tcW w:w="187" w:type="pct"/>
            <w:vAlign w:val="center"/>
          </w:tcPr>
          <w:p w14:paraId="7C46E586" w14:textId="6E50BD52" w:rsidR="00C81B7C" w:rsidRPr="00C01438" w:rsidRDefault="00F54B5E" w:rsidP="003C327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83,38</w:t>
            </w:r>
          </w:p>
        </w:tc>
        <w:tc>
          <w:tcPr>
            <w:tcW w:w="516" w:type="pct"/>
            <w:vAlign w:val="center"/>
          </w:tcPr>
          <w:p w14:paraId="46E05072" w14:textId="428A4216" w:rsidR="00C81B7C" w:rsidRPr="00C01438" w:rsidRDefault="00962789" w:rsidP="003C327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83,5</w:t>
            </w:r>
          </w:p>
        </w:tc>
      </w:tr>
      <w:tr w:rsidR="003C3274" w:rsidRPr="00C01438" w14:paraId="5B6DE360" w14:textId="77777777" w:rsidTr="004C0DB5">
        <w:trPr>
          <w:trHeight w:val="386"/>
        </w:trPr>
        <w:tc>
          <w:tcPr>
            <w:tcW w:w="192" w:type="pct"/>
            <w:vAlign w:val="center"/>
          </w:tcPr>
          <w:p w14:paraId="456A809E" w14:textId="66EDB0F9" w:rsidR="003C3274" w:rsidRPr="00C01438" w:rsidRDefault="003C3274" w:rsidP="00C81B7C">
            <w:pPr>
              <w:spacing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01438">
              <w:rPr>
                <w:rFonts w:ascii="Times New Roman" w:hAnsi="Times New Roman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1" w:type="pct"/>
            <w:gridSpan w:val="15"/>
            <w:vAlign w:val="center"/>
          </w:tcPr>
          <w:p w14:paraId="3109AE3B" w14:textId="7F9476A5" w:rsidR="003C3274" w:rsidRPr="00C01438" w:rsidRDefault="00C01438" w:rsidP="003C3274">
            <w:pPr>
              <w:spacing w:after="0" w:line="240" w:lineRule="auto"/>
              <w:ind w:left="95" w:right="53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  <w:u w:color="000000"/>
              </w:rPr>
            </w:pPr>
            <w:r w:rsidRPr="00C01438">
              <w:rPr>
                <w:rFonts w:ascii="Times New Roman" w:hAnsi="Times New Roman"/>
                <w:b/>
                <w:color w:val="000000"/>
                <w:sz w:val="16"/>
                <w:szCs w:val="16"/>
                <w:u w:color="000000"/>
              </w:rPr>
              <w:t xml:space="preserve">Цель 3. </w:t>
            </w:r>
            <w:r w:rsidR="003C3274" w:rsidRPr="00C01438">
              <w:rPr>
                <w:rFonts w:ascii="Times New Roman" w:hAnsi="Times New Roman"/>
                <w:b/>
                <w:color w:val="000000"/>
                <w:sz w:val="16"/>
                <w:szCs w:val="16"/>
                <w:u w:color="000000"/>
              </w:rPr>
              <w:t>Увеличение доли граждан, занимающихся волонтерской (добровольческой) деятельностью или вовлеченных в деятельность волонтерских (добровольческих) организаций»</w:t>
            </w:r>
          </w:p>
        </w:tc>
      </w:tr>
      <w:tr w:rsidR="00C81B7C" w:rsidRPr="00C01438" w14:paraId="2A559786" w14:textId="77777777" w:rsidTr="001137B6">
        <w:trPr>
          <w:trHeight w:val="386"/>
        </w:trPr>
        <w:tc>
          <w:tcPr>
            <w:tcW w:w="192" w:type="pct"/>
            <w:vAlign w:val="center"/>
          </w:tcPr>
          <w:p w14:paraId="030B21C6" w14:textId="42787B21" w:rsidR="00C81B7C" w:rsidRPr="00C01438" w:rsidRDefault="003C3274" w:rsidP="00C81B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1359" w:type="pct"/>
            <w:vAlign w:val="center"/>
          </w:tcPr>
          <w:p w14:paraId="5D1B4EB1" w14:textId="5B98CE0A" w:rsidR="00C81B7C" w:rsidRPr="00C01438" w:rsidRDefault="003C3274" w:rsidP="003C3274">
            <w:pPr>
              <w:spacing w:after="0" w:line="240" w:lineRule="auto"/>
              <w:ind w:left="95" w:right="40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01438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Доля молодёжи, вовлеченной в волонтёрскую (добровольческую) деятельность от общего числа количества молодёжи района</w:t>
            </w:r>
          </w:p>
        </w:tc>
        <w:tc>
          <w:tcPr>
            <w:tcW w:w="405" w:type="pct"/>
            <w:vAlign w:val="center"/>
          </w:tcPr>
          <w:p w14:paraId="7BA6CB1E" w14:textId="1F2986C8" w:rsidR="00C81B7C" w:rsidRPr="00C01438" w:rsidRDefault="003C3274" w:rsidP="00C81B7C">
            <w:pPr>
              <w:spacing w:line="240" w:lineRule="atLeast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C01438">
              <w:rPr>
                <w:rFonts w:ascii="Times New Roman" w:hAnsi="Times New Roman"/>
                <w:sz w:val="16"/>
                <w:szCs w:val="16"/>
                <w:u w:color="000000"/>
              </w:rPr>
              <w:t>Прогрессирующий</w:t>
            </w:r>
          </w:p>
        </w:tc>
        <w:tc>
          <w:tcPr>
            <w:tcW w:w="469" w:type="pct"/>
          </w:tcPr>
          <w:p w14:paraId="48CB478B" w14:textId="27389691" w:rsidR="00C81B7C" w:rsidRPr="00C01438" w:rsidRDefault="003C3274" w:rsidP="00C81B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% (</w:t>
            </w:r>
            <w:proofErr w:type="spellStart"/>
            <w:r w:rsidRPr="00C01438">
              <w:rPr>
                <w:rFonts w:ascii="Times New Roman" w:hAnsi="Times New Roman"/>
                <w:sz w:val="16"/>
                <w:szCs w:val="16"/>
              </w:rPr>
              <w:t>Проц</w:t>
            </w:r>
            <w:proofErr w:type="spellEnd"/>
            <w:r w:rsidRPr="00C01438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87" w:type="pct"/>
            <w:vAlign w:val="center"/>
          </w:tcPr>
          <w:p w14:paraId="39846CE6" w14:textId="26B7E386" w:rsidR="00C81B7C" w:rsidRPr="00C01438" w:rsidRDefault="00F54B5E" w:rsidP="001137B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5,</w:t>
            </w:r>
            <w:r w:rsidR="004F1914" w:rsidRPr="00C01438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87" w:type="pct"/>
            <w:vAlign w:val="center"/>
          </w:tcPr>
          <w:p w14:paraId="28527F62" w14:textId="4D9F8BDF" w:rsidR="00C81B7C" w:rsidRPr="00C01438" w:rsidRDefault="003C3274" w:rsidP="001137B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5,</w:t>
            </w:r>
            <w:r w:rsidR="00F54B5E" w:rsidRPr="00C01438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87" w:type="pct"/>
            <w:vAlign w:val="center"/>
          </w:tcPr>
          <w:p w14:paraId="7FEDA58B" w14:textId="659B4CC7" w:rsidR="00C81B7C" w:rsidRPr="00C01438" w:rsidRDefault="003C3274" w:rsidP="00C81B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5,</w:t>
            </w:r>
            <w:r w:rsidR="00F54B5E" w:rsidRPr="00C01438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87" w:type="pct"/>
            <w:vAlign w:val="center"/>
          </w:tcPr>
          <w:p w14:paraId="5AF4C89F" w14:textId="461F19ED" w:rsidR="00C81B7C" w:rsidRPr="00C01438" w:rsidRDefault="003C3274" w:rsidP="00C81B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5,</w:t>
            </w:r>
            <w:r w:rsidR="00F54B5E" w:rsidRPr="00C01438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87" w:type="pct"/>
            <w:vAlign w:val="center"/>
          </w:tcPr>
          <w:p w14:paraId="7BC150CD" w14:textId="7C574E81" w:rsidR="00C81B7C" w:rsidRPr="00C01438" w:rsidRDefault="00F54B5E" w:rsidP="00C81B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5,20</w:t>
            </w:r>
          </w:p>
        </w:tc>
        <w:tc>
          <w:tcPr>
            <w:tcW w:w="187" w:type="pct"/>
            <w:vAlign w:val="center"/>
          </w:tcPr>
          <w:p w14:paraId="4245CEE5" w14:textId="2F6AAA67" w:rsidR="00C81B7C" w:rsidRPr="00C01438" w:rsidRDefault="00F54B5E" w:rsidP="00C81B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5,25</w:t>
            </w:r>
          </w:p>
        </w:tc>
        <w:tc>
          <w:tcPr>
            <w:tcW w:w="187" w:type="pct"/>
            <w:vAlign w:val="center"/>
          </w:tcPr>
          <w:p w14:paraId="0B1EFBF0" w14:textId="6461CB69" w:rsidR="00C81B7C" w:rsidRPr="00C01438" w:rsidRDefault="00F54B5E" w:rsidP="00C81B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5,28</w:t>
            </w:r>
          </w:p>
        </w:tc>
        <w:tc>
          <w:tcPr>
            <w:tcW w:w="187" w:type="pct"/>
            <w:vAlign w:val="center"/>
          </w:tcPr>
          <w:p w14:paraId="3EB3EA5F" w14:textId="305F8A89" w:rsidR="00C81B7C" w:rsidRPr="00C01438" w:rsidRDefault="00F54B5E" w:rsidP="00C81B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5,30</w:t>
            </w:r>
          </w:p>
        </w:tc>
        <w:tc>
          <w:tcPr>
            <w:tcW w:w="187" w:type="pct"/>
            <w:vAlign w:val="center"/>
          </w:tcPr>
          <w:p w14:paraId="17332398" w14:textId="4DC18014" w:rsidR="00C81B7C" w:rsidRPr="00C01438" w:rsidRDefault="00F54B5E" w:rsidP="00C81B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5,35</w:t>
            </w:r>
          </w:p>
        </w:tc>
        <w:tc>
          <w:tcPr>
            <w:tcW w:w="187" w:type="pct"/>
            <w:vAlign w:val="center"/>
          </w:tcPr>
          <w:p w14:paraId="1FE932F8" w14:textId="4A6CC242" w:rsidR="00C81B7C" w:rsidRPr="00C01438" w:rsidRDefault="00F54B5E" w:rsidP="00C81B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5,40</w:t>
            </w:r>
          </w:p>
        </w:tc>
        <w:tc>
          <w:tcPr>
            <w:tcW w:w="188" w:type="pct"/>
            <w:vAlign w:val="center"/>
          </w:tcPr>
          <w:p w14:paraId="50552923" w14:textId="4728A2E8" w:rsidR="00C81B7C" w:rsidRPr="00C01438" w:rsidRDefault="00F54B5E" w:rsidP="00C81B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5,45</w:t>
            </w:r>
          </w:p>
        </w:tc>
        <w:tc>
          <w:tcPr>
            <w:tcW w:w="517" w:type="pct"/>
            <w:vAlign w:val="center"/>
          </w:tcPr>
          <w:p w14:paraId="6E1803C5" w14:textId="6C777BBE" w:rsidR="00C81B7C" w:rsidRPr="00C01438" w:rsidRDefault="00F54B5E" w:rsidP="00C81B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1438">
              <w:rPr>
                <w:rFonts w:ascii="Times New Roman" w:hAnsi="Times New Roman"/>
                <w:sz w:val="16"/>
                <w:szCs w:val="16"/>
              </w:rPr>
              <w:t>5,5</w:t>
            </w:r>
          </w:p>
        </w:tc>
      </w:tr>
    </w:tbl>
    <w:p w14:paraId="4BABC38C" w14:textId="7E478B1B" w:rsidR="006958E0" w:rsidRPr="008A44C8" w:rsidRDefault="00EB5510" w:rsidP="00830B8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14:paraId="3D61E93C" w14:textId="77777777" w:rsidR="006958E0" w:rsidRPr="008A44C8" w:rsidRDefault="006958E0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703D7909" w14:textId="3F3EB53E" w:rsidR="00FE66F5" w:rsidRPr="008A44C8" w:rsidRDefault="00F07621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</w:t>
      </w:r>
      <w:r w:rsidR="00635A86" w:rsidRPr="008A44C8">
        <w:rPr>
          <w:rFonts w:ascii="Times New Roman" w:hAnsi="Times New Roman"/>
          <w:sz w:val="20"/>
          <w:szCs w:val="20"/>
        </w:rPr>
        <w:t>. </w:t>
      </w:r>
      <w:r w:rsidR="00FE66F5" w:rsidRPr="008A44C8">
        <w:rPr>
          <w:rFonts w:ascii="Times New Roman" w:hAnsi="Times New Roman"/>
          <w:sz w:val="20"/>
          <w:szCs w:val="20"/>
        </w:rPr>
        <w:t xml:space="preserve">Структура </w:t>
      </w:r>
      <w:r w:rsidR="004E3165" w:rsidRPr="008A44C8">
        <w:rPr>
          <w:rFonts w:ascii="Times New Roman" w:hAnsi="Times New Roman"/>
          <w:sz w:val="20"/>
          <w:szCs w:val="20"/>
        </w:rPr>
        <w:t xml:space="preserve">муниципальной </w:t>
      </w:r>
      <w:r w:rsidR="00FE66F5" w:rsidRPr="008A44C8">
        <w:rPr>
          <w:rFonts w:ascii="Times New Roman" w:hAnsi="Times New Roman"/>
          <w:sz w:val="20"/>
          <w:szCs w:val="20"/>
        </w:rPr>
        <w:t xml:space="preserve">программы </w:t>
      </w:r>
    </w:p>
    <w:p w14:paraId="01595119" w14:textId="77777777" w:rsidR="008C78C1" w:rsidRPr="008A44C8" w:rsidRDefault="008C78C1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701" w:type="dxa"/>
        <w:tblLook w:val="01E0" w:firstRow="1" w:lastRow="1" w:firstColumn="1" w:lastColumn="1" w:noHBand="0" w:noVBand="0"/>
      </w:tblPr>
      <w:tblGrid>
        <w:gridCol w:w="817"/>
        <w:gridCol w:w="4980"/>
        <w:gridCol w:w="10"/>
        <w:gridCol w:w="7088"/>
        <w:gridCol w:w="2806"/>
      </w:tblGrid>
      <w:tr w:rsidR="00712E32" w:rsidRPr="008A44C8" w14:paraId="6B69BC4D" w14:textId="77777777" w:rsidTr="005A2B8B">
        <w:trPr>
          <w:trHeight w:val="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8E540" w14:textId="77777777" w:rsidR="00E63D24" w:rsidRPr="00C50B7F" w:rsidRDefault="00E63D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FB8CB" w14:textId="1B3EB6E0" w:rsidR="00E63D24" w:rsidRPr="00C50B7F" w:rsidRDefault="00E63D24" w:rsidP="000035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Задачи структурного элемента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1224E" w14:textId="4FFA6EFD" w:rsidR="00E63D24" w:rsidRPr="00C50B7F" w:rsidRDefault="00E63D24" w:rsidP="000035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Краткое описание ожидаемых эффектов от</w:t>
            </w:r>
            <w:r w:rsidR="00A8640C"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реализации задачи структурного элемента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A94C3" w14:textId="3CDF9C18" w:rsidR="00E63D24" w:rsidRPr="00C50B7F" w:rsidRDefault="00E63D24" w:rsidP="005A2B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Связь</w:t>
            </w:r>
            <w:r w:rsidR="005A2B8B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с показателями</w:t>
            </w:r>
          </w:p>
        </w:tc>
      </w:tr>
      <w:tr w:rsidR="00712E32" w:rsidRPr="008A44C8" w14:paraId="1A401D6E" w14:textId="77777777" w:rsidTr="00EE55EA">
        <w:trPr>
          <w:trHeight w:val="1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9D068" w14:textId="77777777" w:rsidR="00E63D24" w:rsidRPr="00C50B7F" w:rsidRDefault="00E63D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CF821" w14:textId="77777777" w:rsidR="00E63D24" w:rsidRPr="00C50B7F" w:rsidRDefault="00E63D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7D55E" w14:textId="77777777" w:rsidR="00E63D24" w:rsidRPr="00C50B7F" w:rsidRDefault="00E63D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146A6" w14:textId="77777777" w:rsidR="00E63D24" w:rsidRPr="00C50B7F" w:rsidRDefault="00E63D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</w:tr>
      <w:tr w:rsidR="00E63D24" w:rsidRPr="008A44C8" w14:paraId="73A91F53" w14:textId="77777777" w:rsidTr="005C1878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5D79C" w14:textId="77777777" w:rsidR="00E63D24" w:rsidRPr="008A44C8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  <w:r w:rsidR="000C5CE9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3C8F" w14:textId="479C1E53" w:rsidR="00E63D24" w:rsidRPr="008A44C8" w:rsidRDefault="00857269" w:rsidP="000035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7269">
              <w:rPr>
                <w:rFonts w:ascii="Times New Roman" w:hAnsi="Times New Roman"/>
                <w:sz w:val="16"/>
                <w:szCs w:val="16"/>
              </w:rPr>
              <w:t xml:space="preserve">Направление (подпрограмма) 1: </w:t>
            </w:r>
            <w:bookmarkStart w:id="19" w:name="_Hlk181797923"/>
            <w:r w:rsidRPr="00857269">
              <w:rPr>
                <w:rFonts w:ascii="Times New Roman" w:hAnsi="Times New Roman"/>
                <w:sz w:val="16"/>
                <w:szCs w:val="16"/>
              </w:rPr>
              <w:t xml:space="preserve">«Молодёжь Ивнянского района» </w:t>
            </w:r>
            <w:bookmarkEnd w:id="19"/>
          </w:p>
        </w:tc>
      </w:tr>
      <w:tr w:rsidR="00E63D24" w:rsidRPr="008A44C8" w14:paraId="7B113232" w14:textId="77777777" w:rsidTr="005C1878">
        <w:trPr>
          <w:trHeight w:val="1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F3DE2" w14:textId="77777777" w:rsidR="00E63D24" w:rsidRPr="008A44C8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20" w:name="_Hlk181798020"/>
            <w:r w:rsidRPr="008A44C8">
              <w:rPr>
                <w:rFonts w:ascii="Times New Roman" w:hAnsi="Times New Roman"/>
                <w:sz w:val="16"/>
                <w:szCs w:val="16"/>
              </w:rPr>
              <w:t>1.M.</w:t>
            </w:r>
          </w:p>
        </w:tc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DF38" w14:textId="29A76828" w:rsidR="00E63D24" w:rsidRPr="008A44C8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Комплекс про</w:t>
            </w:r>
            <w:r w:rsidR="0021143A">
              <w:rPr>
                <w:rFonts w:ascii="Times New Roman" w:hAnsi="Times New Roman"/>
                <w:sz w:val="16"/>
                <w:szCs w:val="16"/>
              </w:rPr>
              <w:t>цессных мероприятий «</w:t>
            </w:r>
            <w:r w:rsidR="00CE482F" w:rsidRPr="00CE482F">
              <w:rPr>
                <w:rFonts w:ascii="Times New Roman" w:hAnsi="Times New Roman"/>
                <w:sz w:val="16"/>
                <w:szCs w:val="16"/>
              </w:rPr>
              <w:t>Создание условий для развития способностей и талантов молодежи, предоставление возможностей самореализации и поддержка социально значимых инициатив»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bookmarkEnd w:id="20"/>
      <w:tr w:rsidR="00E63D24" w:rsidRPr="008A44C8" w14:paraId="5EE9010D" w14:textId="77777777" w:rsidTr="005C1878">
        <w:trPr>
          <w:trHeight w:val="1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F939C" w14:textId="77777777" w:rsidR="00E63D24" w:rsidRPr="008A44C8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EB3CC" w14:textId="02BAC4F0" w:rsidR="00E63D24" w:rsidRPr="008A44C8" w:rsidRDefault="00E63D24" w:rsidP="00B7017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Ответственный за реализацию</w:t>
            </w:r>
            <w:r w:rsidR="004C40EB">
              <w:rPr>
                <w:rFonts w:ascii="Times New Roman" w:hAnsi="Times New Roman"/>
                <w:sz w:val="16"/>
                <w:szCs w:val="16"/>
              </w:rPr>
              <w:t>: МКУ «УМТИС»</w:t>
            </w:r>
          </w:p>
        </w:tc>
        <w:tc>
          <w:tcPr>
            <w:tcW w:w="9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50B6" w14:textId="71E9FEB3" w:rsidR="00E63D24" w:rsidRPr="008A44C8" w:rsidRDefault="004C40EB" w:rsidP="00B7017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70172">
              <w:rPr>
                <w:rFonts w:ascii="Times New Roman" w:hAnsi="Times New Roman"/>
                <w:sz w:val="16"/>
                <w:szCs w:val="16"/>
              </w:rPr>
              <w:t>Срок реализации: 2025-2030 годы</w:t>
            </w:r>
            <w:r w:rsidR="00E63D24" w:rsidRPr="008A44C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23D63" w:rsidRPr="008A44C8" w14:paraId="3DF16B22" w14:textId="77777777" w:rsidTr="00EE55EA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A2CA3" w14:textId="77777777" w:rsidR="00323D63" w:rsidRPr="008A44C8" w:rsidRDefault="00323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1.M.1</w:t>
            </w:r>
          </w:p>
        </w:tc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F25AE" w14:textId="0E204D8E" w:rsidR="00323D63" w:rsidRPr="008A44C8" w:rsidRDefault="00C10069" w:rsidP="00323D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</w:t>
            </w:r>
            <w:r w:rsidRPr="00C10069">
              <w:rPr>
                <w:rFonts w:ascii="Times New Roman" w:hAnsi="Times New Roman"/>
                <w:sz w:val="16"/>
                <w:szCs w:val="16"/>
              </w:rPr>
              <w:t xml:space="preserve">оздание условий для патриотического и духовно-нравственного воспитания, творческого, интеллектуального и физического развития молодёжи, реализации её научно-технического и творческого потенциала, поддержка деятельности молодёжных и детских общественных </w:t>
            </w:r>
            <w:r w:rsidR="00376D32" w:rsidRPr="00C10069">
              <w:rPr>
                <w:rFonts w:ascii="Times New Roman" w:hAnsi="Times New Roman"/>
                <w:sz w:val="16"/>
                <w:szCs w:val="16"/>
              </w:rPr>
              <w:t>объединений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857474" w14:textId="0C5376A6" w:rsidR="00323D63" w:rsidRPr="008A44C8" w:rsidRDefault="00323D63" w:rsidP="00323D6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Проведены мероприятия по повышению охвата молодежными проектами</w:t>
            </w:r>
            <w:r w:rsidRPr="00B70172">
              <w:rPr>
                <w:rFonts w:ascii="Times New Roman" w:hAnsi="Times New Roman"/>
                <w:sz w:val="16"/>
                <w:szCs w:val="16"/>
              </w:rPr>
              <w:t xml:space="preserve"> и программами</w:t>
            </w:r>
            <w:r w:rsidRPr="00323D6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0172">
              <w:rPr>
                <w:rFonts w:ascii="Times New Roman" w:hAnsi="Times New Roman"/>
                <w:sz w:val="16"/>
                <w:szCs w:val="16"/>
              </w:rPr>
              <w:t>и информирования молодежи о возможностях, механизмах и путях ее самореализации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D163E1" w14:textId="78FB8209" w:rsidR="00323D63" w:rsidRPr="008A44C8" w:rsidRDefault="00323D63" w:rsidP="00323D6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215">
              <w:rPr>
                <w:rFonts w:ascii="Times New Roman" w:hAnsi="Times New Roman"/>
                <w:sz w:val="16"/>
                <w:szCs w:val="16"/>
              </w:rPr>
              <w:t>«Доля молодых людей в возрасте от 14 до 35 лет, охваченной мероприятиями молодёжной политики, по отношению к общему количеству молодёжи района»</w:t>
            </w:r>
          </w:p>
        </w:tc>
      </w:tr>
      <w:tr w:rsidR="0021143A" w:rsidRPr="008A44C8" w14:paraId="1D4C2CD9" w14:textId="77777777" w:rsidTr="005C1878">
        <w:trPr>
          <w:trHeight w:val="2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AA212" w14:textId="2B1ADEF0" w:rsidR="0021143A" w:rsidRPr="008A44C8" w:rsidRDefault="00473136" w:rsidP="002114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21" w:name="_Hlk181798097"/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76A3" w14:textId="73A2AE02" w:rsidR="0021143A" w:rsidRPr="008A44C8" w:rsidRDefault="0021143A" w:rsidP="000035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7269">
              <w:rPr>
                <w:rFonts w:ascii="Times New Roman" w:hAnsi="Times New Roman"/>
                <w:sz w:val="16"/>
                <w:szCs w:val="16"/>
              </w:rPr>
              <w:t xml:space="preserve">Направление (подпрограмма) 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857269">
              <w:rPr>
                <w:rFonts w:ascii="Times New Roman" w:hAnsi="Times New Roman"/>
                <w:sz w:val="16"/>
                <w:szCs w:val="16"/>
              </w:rPr>
              <w:t xml:space="preserve">: </w:t>
            </w:r>
            <w:bookmarkStart w:id="22" w:name="_Hlk180959691"/>
            <w:r w:rsidRPr="00857269">
              <w:rPr>
                <w:rFonts w:ascii="Times New Roman" w:hAnsi="Times New Roman"/>
                <w:sz w:val="16"/>
                <w:szCs w:val="16"/>
              </w:rPr>
              <w:t>«</w:t>
            </w:r>
            <w:r>
              <w:rPr>
                <w:rFonts w:ascii="Times New Roman" w:hAnsi="Times New Roman"/>
                <w:sz w:val="16"/>
                <w:szCs w:val="16"/>
              </w:rPr>
              <w:t>Патриотическое воспитание граждан Ивнянского района</w:t>
            </w:r>
            <w:r w:rsidRPr="00857269">
              <w:rPr>
                <w:rFonts w:ascii="Times New Roman" w:hAnsi="Times New Roman"/>
                <w:sz w:val="16"/>
                <w:szCs w:val="16"/>
              </w:rPr>
              <w:t xml:space="preserve">» </w:t>
            </w:r>
            <w:bookmarkEnd w:id="22"/>
          </w:p>
        </w:tc>
      </w:tr>
      <w:tr w:rsidR="00EE55EA" w:rsidRPr="008A44C8" w14:paraId="36776031" w14:textId="77777777" w:rsidTr="005C1878">
        <w:trPr>
          <w:trHeight w:val="2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92ED3" w14:textId="2AD62BF9" w:rsidR="00EE55EA" w:rsidRDefault="00EE55EA" w:rsidP="002114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23" w:name="_Hlk181798168"/>
            <w:bookmarkEnd w:id="21"/>
            <w:r>
              <w:rPr>
                <w:rFonts w:ascii="Times New Roman" w:hAnsi="Times New Roman"/>
                <w:sz w:val="16"/>
                <w:szCs w:val="16"/>
              </w:rPr>
              <w:t>2.М.</w:t>
            </w:r>
          </w:p>
        </w:tc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64665" w14:textId="3A0FDC9A" w:rsidR="00EE55EA" w:rsidRPr="00857269" w:rsidRDefault="00EE55EA" w:rsidP="005A2B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55EA">
              <w:rPr>
                <w:rFonts w:ascii="Times New Roman" w:hAnsi="Times New Roman"/>
                <w:sz w:val="16"/>
                <w:szCs w:val="16"/>
              </w:rPr>
              <w:t>Муниципальный проект «Патриотическое воспитание граждан Российской Федерации», входящий в национальный проект»</w:t>
            </w:r>
            <w:r w:rsidR="005A2B8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E55EA">
              <w:rPr>
                <w:rFonts w:ascii="Times New Roman" w:hAnsi="Times New Roman"/>
                <w:sz w:val="16"/>
                <w:szCs w:val="16"/>
              </w:rPr>
              <w:t xml:space="preserve">(куратор проекта – </w:t>
            </w:r>
            <w:r>
              <w:rPr>
                <w:rFonts w:ascii="Times New Roman" w:hAnsi="Times New Roman"/>
                <w:sz w:val="16"/>
                <w:szCs w:val="16"/>
              </w:rPr>
              <w:t>Абраменко Т.В.</w:t>
            </w:r>
            <w:r w:rsidRPr="00EE55E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EE55EA" w:rsidRPr="008A44C8" w14:paraId="548D8906" w14:textId="15C2779B" w:rsidTr="00EE55EA">
        <w:trPr>
          <w:trHeight w:val="2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E13BE" w14:textId="77777777" w:rsidR="00EE55EA" w:rsidRDefault="00EE55EA" w:rsidP="00EE55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84A0C" w14:textId="0D74F231" w:rsidR="00EE55EA" w:rsidRPr="00857269" w:rsidRDefault="00EE55EA" w:rsidP="00EE55E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Ответственный за реализацию</w:t>
            </w:r>
            <w:r>
              <w:rPr>
                <w:rFonts w:ascii="Times New Roman" w:hAnsi="Times New Roman"/>
                <w:sz w:val="16"/>
                <w:szCs w:val="16"/>
              </w:rPr>
              <w:t>: МКУ «УМТИС»</w:t>
            </w:r>
          </w:p>
        </w:tc>
        <w:tc>
          <w:tcPr>
            <w:tcW w:w="7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1E1BC" w14:textId="1C8C7D7D" w:rsidR="00EE55EA" w:rsidRPr="00857269" w:rsidRDefault="00EE55EA" w:rsidP="00EE55E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E55EA">
              <w:rPr>
                <w:rFonts w:ascii="Times New Roman" w:hAnsi="Times New Roman"/>
                <w:sz w:val="16"/>
                <w:szCs w:val="16"/>
              </w:rPr>
              <w:t>Срок реализации (2025-2030)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322DD" w14:textId="77777777" w:rsidR="00EE55EA" w:rsidRPr="00857269" w:rsidRDefault="00EE55EA" w:rsidP="00EE55E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23"/>
      <w:tr w:rsidR="00EE55EA" w:rsidRPr="008A44C8" w14:paraId="7BE25769" w14:textId="093B07C0" w:rsidTr="00EE55EA">
        <w:trPr>
          <w:trHeight w:val="2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C4A64" w14:textId="143E963B" w:rsidR="00EE55EA" w:rsidRDefault="00EE55EA" w:rsidP="00EE55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2.М.1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BA69" w14:textId="54B6DC15" w:rsidR="00EE55EA" w:rsidRPr="00857269" w:rsidRDefault="00EE55EA" w:rsidP="00EE55E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E55EA">
              <w:rPr>
                <w:rFonts w:ascii="Times New Roman" w:hAnsi="Times New Roman"/>
                <w:sz w:val="16"/>
                <w:szCs w:val="16"/>
              </w:rPr>
              <w:t>Обеспечение функционирование системы патриотического воспитания граждан Российской Федерации</w:t>
            </w:r>
          </w:p>
        </w:tc>
        <w:tc>
          <w:tcPr>
            <w:tcW w:w="7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D0763" w14:textId="0625E9E6" w:rsidR="00EE55EA" w:rsidRPr="00857269" w:rsidRDefault="00EE55EA" w:rsidP="00EE55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55EA">
              <w:rPr>
                <w:rFonts w:ascii="Times New Roman" w:hAnsi="Times New Roman"/>
                <w:sz w:val="16"/>
                <w:szCs w:val="16"/>
              </w:rPr>
              <w:t xml:space="preserve">В общеобразовательных организациях введены ставки Российской Федерации советников директора по воспитанию и взаимодействию с детскими общественными объединениями и обеспечена их деятельность. Введены рабочие программы обучающихся в общеобразовательных организациях и профессиональных образовательных организациях. Обеспечено увеличение численности детей и молодежи в возрасте до 35 лет, вовлеченных в социально активную деятельность через увеличение охвата патриотическими проектами. Созданы условия для развития системы </w:t>
            </w:r>
            <w:proofErr w:type="spellStart"/>
            <w:r w:rsidRPr="00EE55EA">
              <w:rPr>
                <w:rFonts w:ascii="Times New Roman" w:hAnsi="Times New Roman"/>
                <w:sz w:val="16"/>
                <w:szCs w:val="16"/>
              </w:rPr>
              <w:t>межпоколенческого</w:t>
            </w:r>
            <w:proofErr w:type="spellEnd"/>
            <w:r w:rsidRPr="00EE55EA">
              <w:rPr>
                <w:rFonts w:ascii="Times New Roman" w:hAnsi="Times New Roman"/>
                <w:sz w:val="16"/>
                <w:szCs w:val="16"/>
              </w:rPr>
              <w:t xml:space="preserve"> взаимодействия и обеспечения преемственности поколений, поддержки общественных инициатив и проектов, поддержки общественных инициатив и проектов, направленных на гражданское и патриотическое воспитание детей и молодежи.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0FD7" w14:textId="4A874B9A" w:rsidR="00EE55EA" w:rsidRPr="00857269" w:rsidRDefault="00EE55EA" w:rsidP="0079253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253C">
              <w:rPr>
                <w:rFonts w:ascii="Times New Roman" w:hAnsi="Times New Roman"/>
                <w:sz w:val="16"/>
                <w:szCs w:val="16"/>
              </w:rPr>
              <w:t>Доля молодых граждан, участвующих в мероприятиях по патриотическому воспитанию, по отношению к общему количеству молодёжи района</w:t>
            </w:r>
          </w:p>
        </w:tc>
      </w:tr>
      <w:tr w:rsidR="00EE55EA" w:rsidRPr="008A44C8" w14:paraId="587EAF80" w14:textId="77777777" w:rsidTr="005C1878">
        <w:trPr>
          <w:trHeight w:val="1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14E50" w14:textId="704A1FAC" w:rsidR="00EE55EA" w:rsidRPr="008A44C8" w:rsidRDefault="00EE55EA" w:rsidP="00EE55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3.М.</w:t>
            </w:r>
          </w:p>
        </w:tc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779F5" w14:textId="3BAF760A" w:rsidR="00EE55EA" w:rsidRPr="008A44C8" w:rsidRDefault="00EE55EA" w:rsidP="00EE55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Комплекс про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цессных мероприятий </w:t>
            </w:r>
            <w:bookmarkStart w:id="24" w:name="_Hlk181798280"/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="002920F3" w:rsidRPr="002920F3">
              <w:rPr>
                <w:rFonts w:ascii="Times New Roman" w:hAnsi="Times New Roman"/>
                <w:sz w:val="16"/>
                <w:szCs w:val="16"/>
              </w:rPr>
              <w:t>Гражданское и патриотическое воспитание молодежи Ивнянского района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»</w:t>
            </w:r>
            <w:bookmarkEnd w:id="24"/>
          </w:p>
        </w:tc>
      </w:tr>
      <w:tr w:rsidR="00EE55EA" w:rsidRPr="008A44C8" w14:paraId="17198D69" w14:textId="77777777" w:rsidTr="005C1878">
        <w:trPr>
          <w:trHeight w:val="2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FB950" w14:textId="1519DFA8" w:rsidR="00EE55EA" w:rsidRPr="008A44C8" w:rsidRDefault="00EE55EA" w:rsidP="00EE55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4F68C" w14:textId="003F3D28" w:rsidR="00EE55EA" w:rsidRPr="008A44C8" w:rsidRDefault="00EE55EA" w:rsidP="00EE55E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Ответственный за реализацию</w:t>
            </w:r>
            <w:r>
              <w:rPr>
                <w:rFonts w:ascii="Times New Roman" w:hAnsi="Times New Roman"/>
                <w:sz w:val="16"/>
                <w:szCs w:val="16"/>
              </w:rPr>
              <w:t>: МКУ «УМТИС»</w:t>
            </w:r>
          </w:p>
        </w:tc>
        <w:tc>
          <w:tcPr>
            <w:tcW w:w="9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33372" w14:textId="6925CD19" w:rsidR="00EE55EA" w:rsidRPr="008A44C8" w:rsidRDefault="00EE55EA" w:rsidP="00EE55E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70172">
              <w:rPr>
                <w:rFonts w:ascii="Times New Roman" w:hAnsi="Times New Roman"/>
                <w:sz w:val="16"/>
                <w:szCs w:val="16"/>
              </w:rPr>
              <w:t>Срок реализации: 2025-2030 годы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EE55EA" w:rsidRPr="008A44C8" w14:paraId="592E14C8" w14:textId="77777777" w:rsidTr="00EE55EA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55451" w14:textId="42BC4655" w:rsidR="00EE55EA" w:rsidRPr="008A44C8" w:rsidRDefault="00EE55EA" w:rsidP="00EE55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3.М.1</w:t>
            </w:r>
          </w:p>
        </w:tc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0A8FA" w14:textId="632F85A4" w:rsidR="00EE55EA" w:rsidRPr="008A44C8" w:rsidRDefault="00EE55EA" w:rsidP="00EE55E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10069">
              <w:rPr>
                <w:rFonts w:ascii="Times New Roman" w:hAnsi="Times New Roman"/>
                <w:sz w:val="16"/>
                <w:szCs w:val="16"/>
              </w:rPr>
              <w:t>Развитие военно-патриотического воспитания граждан, укрепление престижа службы в Вооруженных Силах Российской Федерации и правоохранительных органах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51E61" w14:textId="77777777" w:rsidR="00EE55EA" w:rsidRPr="00B70172" w:rsidRDefault="00EE55EA" w:rsidP="00EE55E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70172">
              <w:rPr>
                <w:rFonts w:ascii="Times New Roman" w:hAnsi="Times New Roman"/>
                <w:sz w:val="16"/>
                <w:szCs w:val="16"/>
              </w:rPr>
              <w:t>Организованы и проведены мероприятия</w:t>
            </w:r>
          </w:p>
          <w:p w14:paraId="400B3D50" w14:textId="77777777" w:rsidR="00EE55EA" w:rsidRPr="00B70172" w:rsidRDefault="00EE55EA" w:rsidP="00EE55E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70172">
              <w:rPr>
                <w:rFonts w:ascii="Times New Roman" w:hAnsi="Times New Roman"/>
                <w:sz w:val="16"/>
                <w:szCs w:val="16"/>
              </w:rPr>
              <w:t>по увековечению и сохранению исторической памяти, работе с молодежью, находящейся</w:t>
            </w:r>
          </w:p>
          <w:p w14:paraId="1A9C7952" w14:textId="1360CD02" w:rsidR="00EE55EA" w:rsidRPr="008A44C8" w:rsidRDefault="00EE55EA" w:rsidP="00EE55E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70172">
              <w:rPr>
                <w:rFonts w:ascii="Times New Roman" w:hAnsi="Times New Roman"/>
                <w:sz w:val="16"/>
                <w:szCs w:val="16"/>
              </w:rPr>
              <w:t>в трудной жизненной ситуации, а также парады, форумы, слеты, акции, конкурсы, военно-спортивные праздники, направленные на гражданское и патриотическое воспитание молодежи региона. Обеспечено вовлечение граждан Белгородской област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и в мероприятия патриотической </w:t>
            </w:r>
            <w:r w:rsidRPr="00B70172">
              <w:rPr>
                <w:rFonts w:ascii="Times New Roman" w:hAnsi="Times New Roman"/>
                <w:sz w:val="16"/>
                <w:szCs w:val="16"/>
              </w:rPr>
              <w:t>направленности.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6ED64" w14:textId="31499AAD" w:rsidR="00EE55EA" w:rsidRPr="008A44C8" w:rsidRDefault="00EE55EA" w:rsidP="00EE55E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253C">
              <w:rPr>
                <w:rFonts w:ascii="Times New Roman" w:hAnsi="Times New Roman"/>
                <w:sz w:val="16"/>
                <w:szCs w:val="16"/>
              </w:rPr>
              <w:t>Доля молодых граждан, участвующих в мероприятиях по патриотическому воспитанию, по отношению к общему количеству молодёжи района</w:t>
            </w:r>
          </w:p>
        </w:tc>
      </w:tr>
      <w:tr w:rsidR="00EE55EA" w:rsidRPr="008A44C8" w14:paraId="6FA1813D" w14:textId="77777777" w:rsidTr="005C1878">
        <w:trPr>
          <w:trHeight w:val="2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1572" w14:textId="67B08714" w:rsidR="00EE55EA" w:rsidRPr="008A44C8" w:rsidRDefault="002B7D05" w:rsidP="00EE55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25" w:name="_Hlk181798327"/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92F20" w14:textId="10E058DE" w:rsidR="00EE55EA" w:rsidRPr="008A44C8" w:rsidRDefault="00EE55EA" w:rsidP="00EE55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7269">
              <w:rPr>
                <w:rFonts w:ascii="Times New Roman" w:hAnsi="Times New Roman"/>
                <w:sz w:val="16"/>
                <w:szCs w:val="16"/>
              </w:rPr>
              <w:t xml:space="preserve">Направление (подпрограмма) 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857269">
              <w:rPr>
                <w:rFonts w:ascii="Times New Roman" w:hAnsi="Times New Roman"/>
                <w:sz w:val="16"/>
                <w:szCs w:val="16"/>
              </w:rPr>
              <w:t xml:space="preserve">: </w:t>
            </w:r>
            <w:bookmarkStart w:id="26" w:name="_Hlk180959760"/>
            <w:r w:rsidRPr="00857269">
              <w:rPr>
                <w:rFonts w:ascii="Times New Roman" w:hAnsi="Times New Roman"/>
                <w:sz w:val="16"/>
                <w:szCs w:val="16"/>
              </w:rPr>
              <w:t>«</w:t>
            </w:r>
            <w:r>
              <w:rPr>
                <w:rFonts w:ascii="Times New Roman" w:hAnsi="Times New Roman"/>
                <w:sz w:val="16"/>
                <w:szCs w:val="16"/>
              </w:rPr>
              <w:t>Развитие добровольческого (волонтёрского) движения на территории Ивнянского района</w:t>
            </w:r>
            <w:r w:rsidRPr="00857269">
              <w:rPr>
                <w:rFonts w:ascii="Times New Roman" w:hAnsi="Times New Roman"/>
                <w:sz w:val="16"/>
                <w:szCs w:val="16"/>
              </w:rPr>
              <w:t>»</w:t>
            </w:r>
            <w:bookmarkEnd w:id="26"/>
          </w:p>
        </w:tc>
      </w:tr>
      <w:tr w:rsidR="00EE55EA" w:rsidRPr="008A44C8" w14:paraId="318EA02C" w14:textId="77777777" w:rsidTr="005C1878">
        <w:trPr>
          <w:trHeight w:val="1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7445A" w14:textId="07D90451" w:rsidR="00EE55EA" w:rsidRDefault="00EE55EA" w:rsidP="00EE55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27" w:name="_Hlk181798405"/>
            <w:bookmarkEnd w:id="25"/>
            <w:r>
              <w:rPr>
                <w:rFonts w:ascii="Times New Roman" w:hAnsi="Times New Roman"/>
                <w:sz w:val="16"/>
                <w:szCs w:val="16"/>
              </w:rPr>
              <w:t>4.М</w:t>
            </w:r>
          </w:p>
        </w:tc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F540" w14:textId="35816178" w:rsidR="00EE55EA" w:rsidRPr="00857269" w:rsidRDefault="00EE55EA" w:rsidP="00EE55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Комплекс про</w:t>
            </w:r>
            <w:r>
              <w:rPr>
                <w:rFonts w:ascii="Times New Roman" w:hAnsi="Times New Roman"/>
                <w:sz w:val="16"/>
                <w:szCs w:val="16"/>
              </w:rPr>
              <w:t>цессных мероприятий «</w:t>
            </w:r>
            <w:r w:rsidR="002920F3" w:rsidRPr="002920F3">
              <w:rPr>
                <w:rFonts w:ascii="Times New Roman" w:hAnsi="Times New Roman"/>
                <w:sz w:val="16"/>
                <w:szCs w:val="16"/>
              </w:rPr>
              <w:t>Совершенствование механизмов поддержки, форм и методов работы по развитию добровольческой (волонтерской) деятельности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bookmarkEnd w:id="27"/>
      <w:tr w:rsidR="00EE55EA" w:rsidRPr="008A44C8" w14:paraId="7689DEF3" w14:textId="77777777" w:rsidTr="005C1878">
        <w:trPr>
          <w:trHeight w:val="2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7FE38" w14:textId="36B2F474" w:rsidR="00EE55EA" w:rsidRPr="008A44C8" w:rsidRDefault="00EE55EA" w:rsidP="00EE55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06F80" w14:textId="10C1608C" w:rsidR="00EE55EA" w:rsidRPr="008A44C8" w:rsidRDefault="00EE55EA" w:rsidP="00EE55E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Ответственный за реализацию</w:t>
            </w:r>
            <w:r>
              <w:rPr>
                <w:rFonts w:ascii="Times New Roman" w:hAnsi="Times New Roman"/>
                <w:sz w:val="16"/>
                <w:szCs w:val="16"/>
              </w:rPr>
              <w:t>: МКУ «УМТИС»</w:t>
            </w:r>
          </w:p>
        </w:tc>
        <w:tc>
          <w:tcPr>
            <w:tcW w:w="9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27470" w14:textId="642D3917" w:rsidR="00EE55EA" w:rsidRPr="008A44C8" w:rsidRDefault="00EE55EA" w:rsidP="00EE55E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70172">
              <w:rPr>
                <w:rFonts w:ascii="Times New Roman" w:hAnsi="Times New Roman"/>
                <w:sz w:val="16"/>
                <w:szCs w:val="16"/>
              </w:rPr>
              <w:t>Срок реализации: 2025-2030 годы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EE55EA" w:rsidRPr="008A44C8" w14:paraId="3B9C3F0F" w14:textId="77777777" w:rsidTr="00EE55EA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B10A2" w14:textId="7E4908FF" w:rsidR="00EE55EA" w:rsidRPr="008A44C8" w:rsidRDefault="00EE55EA" w:rsidP="00EE55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4.М.1</w:t>
            </w:r>
          </w:p>
        </w:tc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9D02C" w14:textId="5C97D476" w:rsidR="00EE55EA" w:rsidRPr="008A44C8" w:rsidRDefault="00EE55EA" w:rsidP="00EE55E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10069">
              <w:rPr>
                <w:rFonts w:ascii="Times New Roman" w:hAnsi="Times New Roman"/>
                <w:sz w:val="16"/>
                <w:szCs w:val="16"/>
              </w:rPr>
              <w:t>Совершенствование форм и методов работы по развитию добровольческого движения, инфраструктуры и механизмов поддержки добровольчества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8BA52" w14:textId="77777777" w:rsidR="00EE55EA" w:rsidRPr="00B70172" w:rsidRDefault="00EE55EA" w:rsidP="00EE55E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70172">
              <w:rPr>
                <w:rFonts w:ascii="Times New Roman" w:hAnsi="Times New Roman"/>
                <w:sz w:val="16"/>
                <w:szCs w:val="16"/>
              </w:rPr>
              <w:t>Организован и проведен грантовый конкурс, направленный на создание эффективной системы добровольчества (волонтерства) в регионе.</w:t>
            </w:r>
          </w:p>
          <w:p w14:paraId="69E09242" w14:textId="77777777" w:rsidR="00EE55EA" w:rsidRPr="00B70172" w:rsidRDefault="00EE55EA" w:rsidP="00EE55E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70172">
              <w:rPr>
                <w:rFonts w:ascii="Times New Roman" w:hAnsi="Times New Roman"/>
                <w:sz w:val="16"/>
                <w:szCs w:val="16"/>
              </w:rPr>
              <w:t>Обеспечено проведение мероприятий по развитию инфраструктуры поддержки добровольческой деятельности.</w:t>
            </w:r>
          </w:p>
          <w:p w14:paraId="6757F034" w14:textId="77777777" w:rsidR="00EE55EA" w:rsidRPr="00B70172" w:rsidRDefault="00EE55EA" w:rsidP="00EE55E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70172">
              <w:rPr>
                <w:rFonts w:ascii="Times New Roman" w:hAnsi="Times New Roman"/>
                <w:sz w:val="16"/>
                <w:szCs w:val="16"/>
              </w:rPr>
              <w:t>Реализованы мероприятия с целью прохождения координаторами добровольцев (волонтеров) курсов (лекций, программ) по работе в сфере добровольчества (волонтерства) и технологиям работы с добровольцами (волонтерами).</w:t>
            </w:r>
          </w:p>
          <w:p w14:paraId="33A6D687" w14:textId="69A470EB" w:rsidR="00EE55EA" w:rsidRPr="00B70172" w:rsidRDefault="00EE55EA" w:rsidP="00EE55E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Ежегодно организована</w:t>
            </w:r>
            <w:r w:rsidRPr="00B70172">
              <w:rPr>
                <w:rFonts w:ascii="Times New Roman" w:hAnsi="Times New Roman"/>
                <w:sz w:val="16"/>
                <w:szCs w:val="16"/>
              </w:rPr>
              <w:t xml:space="preserve"> и пр</w:t>
            </w:r>
            <w:r>
              <w:rPr>
                <w:rFonts w:ascii="Times New Roman" w:hAnsi="Times New Roman"/>
                <w:sz w:val="16"/>
                <w:szCs w:val="16"/>
              </w:rPr>
              <w:t>оведена информационная компания</w:t>
            </w:r>
            <w:r w:rsidRPr="00B70172">
              <w:rPr>
                <w:rFonts w:ascii="Times New Roman" w:hAnsi="Times New Roman"/>
                <w:sz w:val="16"/>
                <w:szCs w:val="16"/>
              </w:rPr>
              <w:t xml:space="preserve"> по популяризации добровольчества (волонтерства).</w:t>
            </w:r>
          </w:p>
          <w:p w14:paraId="2280D881" w14:textId="77777777" w:rsidR="00EE55EA" w:rsidRPr="00B70172" w:rsidRDefault="00EE55EA" w:rsidP="00EE55E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70172">
              <w:rPr>
                <w:rFonts w:ascii="Times New Roman" w:hAnsi="Times New Roman"/>
                <w:sz w:val="16"/>
                <w:szCs w:val="16"/>
              </w:rPr>
              <w:t>Проведены мероприятия в рамках программы повышения мобильности добровольцев региона.</w:t>
            </w:r>
          </w:p>
          <w:p w14:paraId="60B40019" w14:textId="0A387FA0" w:rsidR="00EE55EA" w:rsidRPr="008A44C8" w:rsidRDefault="00EE55EA" w:rsidP="00EE55E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70172">
              <w:rPr>
                <w:rFonts w:ascii="Times New Roman" w:hAnsi="Times New Roman"/>
                <w:sz w:val="16"/>
                <w:szCs w:val="16"/>
              </w:rPr>
              <w:t>Обеспечено проведение мероприятий, акций, квестов добровольческой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0172">
              <w:rPr>
                <w:rFonts w:ascii="Times New Roman" w:hAnsi="Times New Roman"/>
                <w:sz w:val="16"/>
                <w:szCs w:val="16"/>
              </w:rPr>
              <w:t>направленности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B04C" w14:textId="6582DE48" w:rsidR="00EE55EA" w:rsidRPr="008A44C8" w:rsidRDefault="00EE55EA" w:rsidP="00EE55E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253C">
              <w:rPr>
                <w:rFonts w:ascii="Times New Roman" w:hAnsi="Times New Roman"/>
                <w:sz w:val="16"/>
                <w:szCs w:val="16"/>
              </w:rPr>
              <w:t>Доля молодёжи, вовлеченной в волонтёрскую (добровольческую) деятельность от общего числа количества молодёжи района</w:t>
            </w:r>
          </w:p>
        </w:tc>
      </w:tr>
      <w:tr w:rsidR="005A2B8B" w:rsidRPr="008A44C8" w14:paraId="62ABCB12" w14:textId="77777777" w:rsidTr="005A2B8B">
        <w:trPr>
          <w:trHeight w:val="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667A" w14:textId="7443EBB8" w:rsidR="005A2B8B" w:rsidRDefault="002B7D05" w:rsidP="00EE55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59B19" w14:textId="26A17B9C" w:rsidR="005A2B8B" w:rsidRPr="0079253C" w:rsidRDefault="005A2B8B" w:rsidP="005A2B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A2B8B">
              <w:rPr>
                <w:rFonts w:ascii="Times New Roman" w:hAnsi="Times New Roman"/>
                <w:sz w:val="16"/>
                <w:szCs w:val="16"/>
              </w:rPr>
              <w:t>Структурные элементы, не входящие в направления</w:t>
            </w:r>
          </w:p>
        </w:tc>
      </w:tr>
      <w:tr w:rsidR="005A2B8B" w:rsidRPr="008A44C8" w14:paraId="5D51CCDD" w14:textId="77777777" w:rsidTr="002B7D05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1D8BD" w14:textId="586F9F64" w:rsidR="005A2B8B" w:rsidRDefault="002B7D05" w:rsidP="00EE55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5.М.</w:t>
            </w:r>
          </w:p>
        </w:tc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ACEF1" w14:textId="3EEB5897" w:rsidR="005A2B8B" w:rsidRPr="0079253C" w:rsidRDefault="005A2B8B" w:rsidP="00EE55E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Комплекс про</w:t>
            </w:r>
            <w:r>
              <w:rPr>
                <w:rFonts w:ascii="Times New Roman" w:hAnsi="Times New Roman"/>
                <w:sz w:val="16"/>
                <w:szCs w:val="16"/>
              </w:rPr>
              <w:t>цессных мероприятий «</w:t>
            </w:r>
            <w:bookmarkStart w:id="28" w:name="_Hlk181798580"/>
            <w:r w:rsidRPr="005A2B8B">
              <w:rPr>
                <w:rFonts w:ascii="Times New Roman" w:hAnsi="Times New Roman"/>
                <w:sz w:val="16"/>
                <w:szCs w:val="16"/>
              </w:rPr>
              <w:t>Обеспечение деятельности МКУ «</w:t>
            </w:r>
            <w:proofErr w:type="spellStart"/>
            <w:r w:rsidRPr="005A2B8B">
              <w:rPr>
                <w:rFonts w:ascii="Times New Roman" w:hAnsi="Times New Roman"/>
                <w:sz w:val="16"/>
                <w:szCs w:val="16"/>
              </w:rPr>
              <w:t>УМПТиС</w:t>
            </w:r>
            <w:proofErr w:type="spellEnd"/>
            <w:r w:rsidRPr="005A2B8B">
              <w:rPr>
                <w:rFonts w:ascii="Times New Roman" w:hAnsi="Times New Roman"/>
                <w:sz w:val="16"/>
                <w:szCs w:val="16"/>
              </w:rPr>
              <w:t>» Ивнянского района</w:t>
            </w:r>
            <w:bookmarkEnd w:id="28"/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5A2B8B" w:rsidRPr="008A44C8" w14:paraId="23FDCB8C" w14:textId="77777777" w:rsidTr="005A2B8B">
        <w:trPr>
          <w:trHeight w:val="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6A56" w14:textId="77777777" w:rsidR="005A2B8B" w:rsidRDefault="005A2B8B" w:rsidP="005A2B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E37E3" w14:textId="361E6444" w:rsidR="005A2B8B" w:rsidRPr="00C10069" w:rsidRDefault="005A2B8B" w:rsidP="005A2B8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Ответственный за реализацию</w:t>
            </w:r>
            <w:r>
              <w:rPr>
                <w:rFonts w:ascii="Times New Roman" w:hAnsi="Times New Roman"/>
                <w:sz w:val="16"/>
                <w:szCs w:val="16"/>
              </w:rPr>
              <w:t>: МКУ «УМТИС»</w:t>
            </w:r>
          </w:p>
        </w:tc>
        <w:tc>
          <w:tcPr>
            <w:tcW w:w="9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9DFDC" w14:textId="46F95CAB" w:rsidR="005A2B8B" w:rsidRPr="0079253C" w:rsidRDefault="005A2B8B" w:rsidP="005A2B8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70172">
              <w:rPr>
                <w:rFonts w:ascii="Times New Roman" w:hAnsi="Times New Roman"/>
                <w:sz w:val="16"/>
                <w:szCs w:val="16"/>
              </w:rPr>
              <w:t>Срок реализации: 2025-2030 годы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5A2B8B" w:rsidRPr="008A44C8" w14:paraId="56639668" w14:textId="77777777" w:rsidTr="00EE55EA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9BD98" w14:textId="5CEAA6B9" w:rsidR="005A2B8B" w:rsidRDefault="002B7D05" w:rsidP="00EE55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5.М.1</w:t>
            </w:r>
          </w:p>
        </w:tc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B2CAF" w14:textId="032F8A1E" w:rsidR="005A2B8B" w:rsidRPr="00C10069" w:rsidRDefault="005A2B8B" w:rsidP="005A2B8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A2B8B">
              <w:rPr>
                <w:rFonts w:ascii="Times New Roman" w:hAnsi="Times New Roman"/>
                <w:sz w:val="16"/>
                <w:szCs w:val="16"/>
              </w:rPr>
              <w:t xml:space="preserve">Исполнение государственных функций </w:t>
            </w:r>
            <w:r>
              <w:rPr>
                <w:rFonts w:ascii="Times New Roman" w:hAnsi="Times New Roman"/>
                <w:sz w:val="16"/>
                <w:szCs w:val="16"/>
              </w:rPr>
              <w:t>МКУ «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УМПТиС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»</w:t>
            </w:r>
            <w:r w:rsidRPr="005A2B8B">
              <w:rPr>
                <w:rFonts w:ascii="Times New Roman" w:hAnsi="Times New Roman"/>
                <w:sz w:val="16"/>
                <w:szCs w:val="16"/>
              </w:rPr>
              <w:t xml:space="preserve"> в соответствии с действующим законодательством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E25D1" w14:textId="6BADC4AE" w:rsidR="005A2B8B" w:rsidRPr="00B70172" w:rsidRDefault="005A2B8B" w:rsidP="003374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A2B8B">
              <w:rPr>
                <w:rFonts w:ascii="Times New Roman" w:hAnsi="Times New Roman"/>
                <w:sz w:val="16"/>
                <w:szCs w:val="16"/>
              </w:rPr>
              <w:t xml:space="preserve">Выполнение задач по исполнению государственных функций и оказанию государственных услуг </w:t>
            </w:r>
            <w:r w:rsidR="003374D3">
              <w:rPr>
                <w:rFonts w:ascii="Times New Roman" w:hAnsi="Times New Roman"/>
                <w:sz w:val="16"/>
                <w:szCs w:val="16"/>
              </w:rPr>
              <w:t>МКУ «</w:t>
            </w:r>
            <w:proofErr w:type="spellStart"/>
            <w:r w:rsidR="003374D3">
              <w:rPr>
                <w:rFonts w:ascii="Times New Roman" w:hAnsi="Times New Roman"/>
                <w:sz w:val="16"/>
                <w:szCs w:val="16"/>
              </w:rPr>
              <w:t>УМПТиС</w:t>
            </w:r>
            <w:proofErr w:type="spellEnd"/>
            <w:r w:rsidR="003374D3">
              <w:rPr>
                <w:rFonts w:ascii="Times New Roman" w:hAnsi="Times New Roman"/>
                <w:sz w:val="16"/>
                <w:szCs w:val="16"/>
              </w:rPr>
              <w:t>»</w:t>
            </w:r>
            <w:r w:rsidRPr="005A2B8B">
              <w:rPr>
                <w:rFonts w:ascii="Times New Roman" w:hAnsi="Times New Roman"/>
                <w:sz w:val="16"/>
                <w:szCs w:val="16"/>
              </w:rPr>
              <w:t xml:space="preserve"> в соответствии с действующим законодательством, обеспечение соблюдения </w:t>
            </w:r>
            <w:r w:rsidR="003374D3">
              <w:rPr>
                <w:rFonts w:ascii="Times New Roman" w:hAnsi="Times New Roman"/>
                <w:sz w:val="16"/>
                <w:szCs w:val="16"/>
              </w:rPr>
              <w:t>норм законодательства РФ</w:t>
            </w:r>
            <w:r w:rsidRPr="005A2B8B">
              <w:rPr>
                <w:rFonts w:ascii="Times New Roman" w:hAnsi="Times New Roman"/>
                <w:sz w:val="16"/>
                <w:szCs w:val="16"/>
              </w:rPr>
              <w:t xml:space="preserve"> и закон</w:t>
            </w:r>
            <w:r w:rsidR="003374D3">
              <w:rPr>
                <w:rFonts w:ascii="Times New Roman" w:hAnsi="Times New Roman"/>
                <w:sz w:val="16"/>
                <w:szCs w:val="16"/>
              </w:rPr>
              <w:t>одательства БО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DA083" w14:textId="3B69B840" w:rsidR="005A2B8B" w:rsidRPr="0079253C" w:rsidRDefault="003374D3" w:rsidP="00EE55E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14:paraId="4FFD69AD" w14:textId="282F658B" w:rsidR="00FE66F5" w:rsidRPr="008A44C8" w:rsidRDefault="00F07621" w:rsidP="00693E7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5</w:t>
      </w:r>
      <w:r w:rsidR="00635A86" w:rsidRPr="008A44C8">
        <w:rPr>
          <w:rFonts w:ascii="Times New Roman" w:hAnsi="Times New Roman"/>
          <w:sz w:val="20"/>
          <w:szCs w:val="20"/>
        </w:rPr>
        <w:t>. </w:t>
      </w:r>
      <w:r w:rsidR="00FE66F5" w:rsidRPr="008A44C8">
        <w:rPr>
          <w:rFonts w:ascii="Times New Roman" w:hAnsi="Times New Roman"/>
          <w:sz w:val="20"/>
          <w:szCs w:val="20"/>
        </w:rPr>
        <w:t xml:space="preserve">Финансовое обеспечение </w:t>
      </w:r>
      <w:r w:rsidR="00EC693A">
        <w:rPr>
          <w:rFonts w:ascii="Times New Roman" w:hAnsi="Times New Roman"/>
          <w:sz w:val="20"/>
          <w:szCs w:val="20"/>
        </w:rPr>
        <w:t>муниципальной</w:t>
      </w:r>
      <w:r w:rsidR="00831E66" w:rsidRPr="008A44C8">
        <w:rPr>
          <w:rFonts w:ascii="Times New Roman" w:hAnsi="Times New Roman"/>
          <w:sz w:val="20"/>
          <w:szCs w:val="20"/>
        </w:rPr>
        <w:t xml:space="preserve"> </w:t>
      </w:r>
      <w:r w:rsidR="00FE66F5" w:rsidRPr="008A44C8">
        <w:rPr>
          <w:rFonts w:ascii="Times New Roman" w:hAnsi="Times New Roman"/>
          <w:sz w:val="20"/>
          <w:szCs w:val="20"/>
        </w:rPr>
        <w:t>программы</w:t>
      </w:r>
    </w:p>
    <w:p w14:paraId="7071E34A" w14:textId="0833F6F5" w:rsidR="00BC0398" w:rsidRPr="008A44C8" w:rsidRDefault="0021143A" w:rsidP="00693E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Таблица 1</w:t>
      </w:r>
    </w:p>
    <w:tbl>
      <w:tblPr>
        <w:tblW w:w="15124" w:type="dxa"/>
        <w:tblInd w:w="302" w:type="dxa"/>
        <w:tblLayout w:type="fixed"/>
        <w:tblLook w:val="01E0" w:firstRow="1" w:lastRow="1" w:firstColumn="1" w:lastColumn="1" w:noHBand="0" w:noVBand="0"/>
      </w:tblPr>
      <w:tblGrid>
        <w:gridCol w:w="7890"/>
        <w:gridCol w:w="1444"/>
        <w:gridCol w:w="849"/>
        <w:gridCol w:w="821"/>
        <w:gridCol w:w="816"/>
        <w:gridCol w:w="736"/>
        <w:gridCol w:w="816"/>
        <w:gridCol w:w="856"/>
        <w:gridCol w:w="896"/>
      </w:tblGrid>
      <w:tr w:rsidR="002156FA" w:rsidRPr="008A44C8" w14:paraId="17B726F0" w14:textId="77777777" w:rsidTr="00241E2A">
        <w:trPr>
          <w:trHeight w:val="144"/>
        </w:trPr>
        <w:tc>
          <w:tcPr>
            <w:tcW w:w="78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CDE861F" w14:textId="4F45BF58" w:rsidR="00E10C9C" w:rsidRPr="00C50B7F" w:rsidRDefault="00E10C9C" w:rsidP="000035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4EAE4B0" w14:textId="0897B8F9" w:rsidR="00E10C9C" w:rsidRPr="00C50B7F" w:rsidRDefault="00E10C9C" w:rsidP="00E10C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Код бюджетной классификации»</w:t>
            </w:r>
          </w:p>
        </w:tc>
        <w:tc>
          <w:tcPr>
            <w:tcW w:w="57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C326C" w14:textId="26F01F3B" w:rsidR="00E10C9C" w:rsidRPr="00C50B7F" w:rsidRDefault="00E10C9C" w:rsidP="001A3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Объем финансового обеспечения по годам реализации, тыс. рублей</w:t>
            </w:r>
          </w:p>
        </w:tc>
      </w:tr>
      <w:tr w:rsidR="002156FA" w:rsidRPr="008A44C8" w14:paraId="694ECD6B" w14:textId="77777777" w:rsidTr="00241E2A">
        <w:trPr>
          <w:trHeight w:val="112"/>
        </w:trPr>
        <w:tc>
          <w:tcPr>
            <w:tcW w:w="789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5D8686" w14:textId="77777777" w:rsidR="00E10C9C" w:rsidRPr="00C50B7F" w:rsidRDefault="00E10C9C" w:rsidP="001A3254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A9FC95" w14:textId="77777777" w:rsidR="00E10C9C" w:rsidRPr="00C50B7F" w:rsidRDefault="00E10C9C" w:rsidP="001A3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EAB81" w14:textId="22540E01" w:rsidR="00E10C9C" w:rsidRPr="00C50B7F" w:rsidRDefault="00E10C9C" w:rsidP="001A3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20A41EA" w14:textId="6652507C" w:rsidR="00E10C9C" w:rsidRPr="00C50B7F" w:rsidRDefault="00E10C9C" w:rsidP="008572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6521F" w14:textId="25989E00" w:rsidR="00E10C9C" w:rsidRPr="00C50B7F" w:rsidRDefault="00E10C9C" w:rsidP="001A3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95C6F" w14:textId="0557ABF0" w:rsidR="00E10C9C" w:rsidRPr="00C50B7F" w:rsidRDefault="00E10C9C" w:rsidP="001A3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ABDAC1" w14:textId="10E5C5AD" w:rsidR="00E10C9C" w:rsidRPr="00C50B7F" w:rsidRDefault="00E10C9C" w:rsidP="001A3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9F3B898" w14:textId="17216FD0" w:rsidR="00E10C9C" w:rsidRPr="00C50B7F" w:rsidRDefault="00E10C9C" w:rsidP="008572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2030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3DC15" w14:textId="0FF3759D" w:rsidR="00E10C9C" w:rsidRPr="00C50B7F" w:rsidRDefault="00E10C9C" w:rsidP="001A3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Всего</w:t>
            </w:r>
          </w:p>
        </w:tc>
      </w:tr>
      <w:tr w:rsidR="002156FA" w:rsidRPr="008A44C8" w14:paraId="3885A816" w14:textId="77777777" w:rsidTr="00241E2A">
        <w:trPr>
          <w:trHeight w:val="96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2B8021" w14:textId="77777777" w:rsidR="00E12CA0" w:rsidRPr="00C50B7F" w:rsidRDefault="00E12CA0" w:rsidP="001A3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EE918" w14:textId="191BE880" w:rsidR="00E12CA0" w:rsidRPr="00C50B7F" w:rsidRDefault="00E10C9C" w:rsidP="00E10C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2DF27F1" w14:textId="1D4C6BBE" w:rsidR="00E12CA0" w:rsidRPr="00C50B7F" w:rsidRDefault="00E10C9C" w:rsidP="001A3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51ADA71" w14:textId="56542267" w:rsidR="00E12CA0" w:rsidRPr="00C50B7F" w:rsidRDefault="00E10C9C" w:rsidP="008572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BF3A3" w14:textId="6E3BA007" w:rsidR="00E12CA0" w:rsidRPr="00C50B7F" w:rsidRDefault="00E10C9C" w:rsidP="001A3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E78B3" w14:textId="7694F1C9" w:rsidR="00E12CA0" w:rsidRPr="00C50B7F" w:rsidRDefault="00E10C9C" w:rsidP="001A3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B9459D" w14:textId="406E8176" w:rsidR="00E12CA0" w:rsidRPr="00C50B7F" w:rsidRDefault="00E10C9C" w:rsidP="001A3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BE08204" w14:textId="67F9C7BA" w:rsidR="00E12CA0" w:rsidRPr="00C50B7F" w:rsidRDefault="00E10C9C" w:rsidP="008572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08907" w14:textId="0AA7C7D3" w:rsidR="00E12CA0" w:rsidRPr="00C50B7F" w:rsidRDefault="00E10C9C" w:rsidP="001A3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</w:tr>
      <w:tr w:rsidR="00920087" w:rsidRPr="008A44C8" w14:paraId="3FB99933" w14:textId="77777777" w:rsidTr="00241E2A">
        <w:trPr>
          <w:trHeight w:val="298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8E25F6" w14:textId="26E6AE42" w:rsidR="00920087" w:rsidRPr="00E92073" w:rsidRDefault="00920087" w:rsidP="0092008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  <w:bookmarkStart w:id="29" w:name="_Hlk181773493"/>
            <w:r w:rsidRPr="00E92073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Муниципальная программа «Развитие молодёжной политики на территории Ивнянского района» (всего), в том числе: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BFA2F5" w14:textId="619B9E85" w:rsidR="00920087" w:rsidRPr="00AB2071" w:rsidRDefault="00920087" w:rsidP="009200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05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A5343A1" w14:textId="4C28A534" w:rsidR="00920087" w:rsidRPr="00E92073" w:rsidRDefault="00920087" w:rsidP="009200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bookmarkStart w:id="30" w:name="_Hlk181773484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7280,80</w:t>
            </w:r>
            <w:bookmarkEnd w:id="30"/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CE484D2" w14:textId="6DB79634" w:rsidR="00920087" w:rsidRPr="00E92073" w:rsidRDefault="00920087" w:rsidP="009200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8005,50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65BAB" w14:textId="1D449644" w:rsidR="00920087" w:rsidRPr="00E92073" w:rsidRDefault="00920087" w:rsidP="009200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8325,72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78357" w14:textId="621BD621" w:rsidR="00920087" w:rsidRPr="00E92073" w:rsidRDefault="00920087" w:rsidP="009200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8658,75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64680BD" w14:textId="54AC8F88" w:rsidR="00920087" w:rsidRPr="00E92073" w:rsidRDefault="00920087" w:rsidP="009200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9005,10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D4594D9" w14:textId="7658FFCC" w:rsidR="00920087" w:rsidRPr="00E92073" w:rsidRDefault="00920087" w:rsidP="009200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9368,31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5AE39" w14:textId="52C78F4B" w:rsidR="00920087" w:rsidRPr="00E92073" w:rsidRDefault="00920087" w:rsidP="009200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bookmarkStart w:id="31" w:name="_Hlk181773324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55845,55</w:t>
            </w:r>
            <w:bookmarkEnd w:id="31"/>
          </w:p>
        </w:tc>
      </w:tr>
      <w:tr w:rsidR="002156FA" w:rsidRPr="008A44C8" w14:paraId="743342D4" w14:textId="77777777" w:rsidTr="00241E2A">
        <w:trPr>
          <w:trHeight w:val="110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27B2EC" w14:textId="54959465" w:rsidR="00E92073" w:rsidRPr="00E92073" w:rsidRDefault="00E92073" w:rsidP="007110FF">
            <w:pPr>
              <w:spacing w:after="0" w:line="240" w:lineRule="auto"/>
              <w:ind w:firstLine="431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  <w:bookmarkStart w:id="32" w:name="_Hlk181773730"/>
            <w:bookmarkEnd w:id="29"/>
            <w:r w:rsidRPr="00E92073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Местный бюджет (всего), из них:</w:t>
            </w:r>
          </w:p>
        </w:tc>
        <w:tc>
          <w:tcPr>
            <w:tcW w:w="14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C4BE80" w14:textId="77777777" w:rsidR="00E92073" w:rsidRPr="00E92073" w:rsidRDefault="00E92073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07AD93" w14:textId="13162A26" w:rsidR="00E92073" w:rsidRPr="00E92073" w:rsidRDefault="00920087" w:rsidP="005732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7280,80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C9AAFD4" w14:textId="375FAEFA" w:rsidR="00E92073" w:rsidRPr="00E92073" w:rsidRDefault="00920087" w:rsidP="005732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8005,50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8202C" w14:textId="6A2A6BB4" w:rsidR="00E92073" w:rsidRPr="00E92073" w:rsidRDefault="00920087" w:rsidP="005732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bookmarkStart w:id="33" w:name="_Hlk181773601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8325,72</w:t>
            </w:r>
            <w:bookmarkEnd w:id="33"/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70EC0" w14:textId="75532C6E" w:rsidR="00E92073" w:rsidRPr="00E92073" w:rsidRDefault="00920087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bookmarkStart w:id="34" w:name="_Hlk181773681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8658,75</w:t>
            </w:r>
            <w:bookmarkEnd w:id="34"/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5DC2A1" w14:textId="6D41E781" w:rsidR="00E92073" w:rsidRPr="00E92073" w:rsidRDefault="00920087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9005,10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9005D06" w14:textId="1A2E91F3" w:rsidR="00E92073" w:rsidRPr="00E92073" w:rsidRDefault="00920087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bookmarkStart w:id="35" w:name="_Hlk181773747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9368,31</w:t>
            </w:r>
            <w:bookmarkEnd w:id="35"/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D9469" w14:textId="2E84BB8F" w:rsidR="00E92073" w:rsidRPr="00E92073" w:rsidRDefault="00920087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55845,55</w:t>
            </w:r>
          </w:p>
        </w:tc>
      </w:tr>
      <w:tr w:rsidR="002156FA" w:rsidRPr="008A44C8" w14:paraId="45C0E646" w14:textId="77777777" w:rsidTr="00241E2A">
        <w:trPr>
          <w:trHeight w:val="183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3700DC" w14:textId="631208EB" w:rsidR="00E92073" w:rsidRPr="00E92073" w:rsidRDefault="00E92073" w:rsidP="007110FF">
            <w:pPr>
              <w:spacing w:after="0" w:line="240" w:lineRule="auto"/>
              <w:ind w:firstLine="431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  <w:bookmarkStart w:id="36" w:name="_Hlk181773507"/>
            <w:bookmarkEnd w:id="32"/>
            <w:r w:rsidRPr="00E92073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- межбюджетные трансферты из федерального бюджета (</w:t>
            </w:r>
            <w:proofErr w:type="spellStart"/>
            <w:r w:rsidRPr="00E92073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справочно</w:t>
            </w:r>
            <w:proofErr w:type="spellEnd"/>
            <w:r w:rsidRPr="00E92073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)</w:t>
            </w:r>
          </w:p>
        </w:tc>
        <w:tc>
          <w:tcPr>
            <w:tcW w:w="14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BA7C25" w14:textId="77777777" w:rsidR="00E92073" w:rsidRPr="00E92073" w:rsidRDefault="00E92073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28CEC4" w14:textId="07E53E98" w:rsidR="00E92073" w:rsidRPr="00E92073" w:rsidRDefault="00E92073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bookmarkStart w:id="37" w:name="_Hlk181773138"/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2457,4</w:t>
            </w:r>
            <w:r w:rsidR="00241E2A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bookmarkEnd w:id="37"/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01CAB19" w14:textId="1062BA57" w:rsidR="00E92073" w:rsidRPr="00E92073" w:rsidRDefault="00E92073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2971,6</w:t>
            </w:r>
            <w:r w:rsidR="00241E2A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0FCAF" w14:textId="46CA364F" w:rsidR="00E92073" w:rsidRPr="00E92073" w:rsidRDefault="00E92073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3090,464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AAA5B" w14:textId="569250A3" w:rsidR="00E92073" w:rsidRPr="00E92073" w:rsidRDefault="00E92073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bookmarkStart w:id="38" w:name="_Hlk181773673"/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3214,08</w:t>
            </w:r>
            <w:bookmarkEnd w:id="38"/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A6244D" w14:textId="462C522F" w:rsidR="00E92073" w:rsidRPr="00E92073" w:rsidRDefault="00E92073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bookmarkStart w:id="39" w:name="_Hlk181773716"/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3342,64</w:t>
            </w:r>
            <w:bookmarkEnd w:id="39"/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9A566CC" w14:textId="2D59AE2A" w:rsidR="00E92073" w:rsidRPr="00E92073" w:rsidRDefault="00E92073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3476,35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B5D23" w14:textId="153556E2" w:rsidR="00E92073" w:rsidRPr="00E92073" w:rsidRDefault="00E92073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18552,534</w:t>
            </w:r>
          </w:p>
        </w:tc>
      </w:tr>
      <w:tr w:rsidR="002156FA" w:rsidRPr="008A44C8" w14:paraId="7372A57C" w14:textId="77777777" w:rsidTr="00241E2A">
        <w:trPr>
          <w:trHeight w:val="144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A52CB5" w14:textId="45ECF803" w:rsidR="00E92073" w:rsidRPr="00E92073" w:rsidRDefault="00E92073" w:rsidP="007110FF">
            <w:pPr>
              <w:spacing w:after="0" w:line="240" w:lineRule="auto"/>
              <w:ind w:firstLine="431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  <w:bookmarkStart w:id="40" w:name="_Hlk181773784"/>
            <w:bookmarkEnd w:id="36"/>
            <w:r w:rsidRPr="00E92073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- межбюджетные трансферты из областного бюджета (</w:t>
            </w:r>
            <w:proofErr w:type="spellStart"/>
            <w:r w:rsidRPr="00E92073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справочно</w:t>
            </w:r>
            <w:proofErr w:type="spellEnd"/>
            <w:r w:rsidRPr="00E92073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)</w:t>
            </w:r>
          </w:p>
        </w:tc>
        <w:tc>
          <w:tcPr>
            <w:tcW w:w="14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0D2A44" w14:textId="77777777" w:rsidR="00E92073" w:rsidRPr="00E92073" w:rsidRDefault="00E92073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3B0FBF7" w14:textId="18A25735" w:rsidR="00E92073" w:rsidRPr="00E92073" w:rsidRDefault="00E92073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bookmarkStart w:id="41" w:name="_Hlk181773151"/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102,4</w:t>
            </w:r>
            <w:r w:rsidR="00241E2A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bookmarkEnd w:id="41"/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BEEEE6" w14:textId="22DECB7F" w:rsidR="00E92073" w:rsidRPr="00E92073" w:rsidRDefault="00E92073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bookmarkStart w:id="42" w:name="_Hlk181773541"/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123,9</w:t>
            </w:r>
            <w:r w:rsidR="00241E2A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bookmarkEnd w:id="42"/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FC1EC" w14:textId="4B775424" w:rsidR="00E92073" w:rsidRPr="00E92073" w:rsidRDefault="00E92073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bookmarkStart w:id="43" w:name="_Hlk181773579"/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128,856</w:t>
            </w:r>
            <w:bookmarkEnd w:id="43"/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F68CD" w14:textId="3BE3D833" w:rsidR="00E92073" w:rsidRPr="00E92073" w:rsidRDefault="00E92073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bookmarkStart w:id="44" w:name="_Hlk181773638"/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134,010</w:t>
            </w:r>
            <w:bookmarkEnd w:id="44"/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047A27" w14:textId="2EE9DE51" w:rsidR="00E92073" w:rsidRPr="00E92073" w:rsidRDefault="00E92073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bookmarkStart w:id="45" w:name="_Hlk181773705"/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139,37</w:t>
            </w:r>
            <w:bookmarkEnd w:id="45"/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BCF29C5" w14:textId="5D028F55" w:rsidR="00E92073" w:rsidRPr="00E92073" w:rsidRDefault="00E92073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144,94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25139" w14:textId="3A52DFC3" w:rsidR="00E92073" w:rsidRPr="00E92073" w:rsidRDefault="00E92073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773,476</w:t>
            </w:r>
          </w:p>
        </w:tc>
      </w:tr>
      <w:tr w:rsidR="00920087" w:rsidRPr="008A44C8" w14:paraId="4DC1E12C" w14:textId="77777777" w:rsidTr="00241E2A">
        <w:trPr>
          <w:trHeight w:val="185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F3876B" w14:textId="0D269547" w:rsidR="00920087" w:rsidRPr="00E92073" w:rsidRDefault="00920087" w:rsidP="00920087">
            <w:pPr>
              <w:spacing w:after="0" w:line="240" w:lineRule="auto"/>
              <w:ind w:firstLine="431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  <w:bookmarkStart w:id="46" w:name="_Hlk181773794"/>
            <w:bookmarkEnd w:id="40"/>
            <w:r w:rsidRPr="00E92073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- местный бюджет</w:t>
            </w:r>
          </w:p>
        </w:tc>
        <w:tc>
          <w:tcPr>
            <w:tcW w:w="14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076798" w14:textId="77777777" w:rsidR="00920087" w:rsidRPr="00E92073" w:rsidRDefault="00920087" w:rsidP="009200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39ED489" w14:textId="340B3CBB" w:rsidR="00920087" w:rsidRPr="00E92073" w:rsidRDefault="00920087" w:rsidP="009200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bookmarkStart w:id="47" w:name="_Hlk181773171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4721,00</w:t>
            </w:r>
            <w:bookmarkEnd w:id="47"/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F4C5C3F" w14:textId="76FF13CE" w:rsidR="00920087" w:rsidRPr="00E92073" w:rsidRDefault="00920087" w:rsidP="009200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bookmarkStart w:id="48" w:name="_Hlk181773551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4910,00</w:t>
            </w:r>
            <w:bookmarkEnd w:id="48"/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B9382" w14:textId="67939454" w:rsidR="00920087" w:rsidRPr="00E92073" w:rsidRDefault="00920087" w:rsidP="009200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bookmarkStart w:id="49" w:name="_Hlk181773569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5106,4</w:t>
            </w:r>
            <w:bookmarkEnd w:id="49"/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6CC06" w14:textId="706592D6" w:rsidR="00920087" w:rsidRPr="00E92073" w:rsidRDefault="00920087" w:rsidP="009200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bookmarkStart w:id="50" w:name="_Hlk181773617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5310,66</w:t>
            </w:r>
            <w:bookmarkEnd w:id="50"/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5DEE4E" w14:textId="52D424F0" w:rsidR="00920087" w:rsidRPr="00E92073" w:rsidRDefault="00920087" w:rsidP="009200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bookmarkStart w:id="51" w:name="_Hlk181773697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5523,09</w:t>
            </w:r>
            <w:bookmarkEnd w:id="51"/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F8BDDEF" w14:textId="3E86A89F" w:rsidR="00920087" w:rsidRPr="00E92073" w:rsidRDefault="00920087" w:rsidP="009200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5747,02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DEB1F" w14:textId="40152714" w:rsidR="00920087" w:rsidRPr="00E92073" w:rsidRDefault="00920087" w:rsidP="009200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36519,54</w:t>
            </w:r>
          </w:p>
        </w:tc>
      </w:tr>
      <w:bookmarkEnd w:id="46"/>
      <w:tr w:rsidR="002156FA" w:rsidRPr="008A44C8" w14:paraId="16390E36" w14:textId="77777777" w:rsidTr="00241E2A">
        <w:trPr>
          <w:trHeight w:val="132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4EEE1D" w14:textId="77777777" w:rsidR="00E92073" w:rsidRPr="00E92073" w:rsidRDefault="00E92073" w:rsidP="007110FF">
            <w:pPr>
              <w:spacing w:after="0" w:line="240" w:lineRule="auto"/>
              <w:ind w:firstLine="431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4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EFC212" w14:textId="77777777" w:rsidR="00E92073" w:rsidRPr="00E92073" w:rsidRDefault="00E92073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118A7B" w14:textId="1B1DFFEC" w:rsidR="00E92073" w:rsidRPr="00E92073" w:rsidRDefault="00E92073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FF1ED17" w14:textId="438D0762" w:rsidR="00E92073" w:rsidRPr="00E92073" w:rsidRDefault="00E92073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A5026" w14:textId="14611AAA" w:rsidR="00E92073" w:rsidRPr="00E92073" w:rsidRDefault="00E92073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195E1" w14:textId="6C4899FC" w:rsidR="00E92073" w:rsidRPr="00E92073" w:rsidRDefault="00E92073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43F8492" w14:textId="38485B86" w:rsidR="00E92073" w:rsidRPr="00E92073" w:rsidRDefault="00E92073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CD89498" w14:textId="4AEBEAA3" w:rsidR="00E92073" w:rsidRPr="00E92073" w:rsidRDefault="00E92073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DB8D8" w14:textId="16A20408" w:rsidR="00E92073" w:rsidRPr="00E92073" w:rsidRDefault="00E92073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2156FA" w:rsidRPr="008A44C8" w14:paraId="745D6E87" w14:textId="77777777" w:rsidTr="00241E2A">
        <w:trPr>
          <w:trHeight w:val="132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A4C591" w14:textId="2CFB8A7A" w:rsidR="00E92073" w:rsidRPr="00E92073" w:rsidRDefault="00E92073" w:rsidP="007110FF">
            <w:pPr>
              <w:spacing w:after="0" w:line="240" w:lineRule="auto"/>
              <w:ind w:firstLine="431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Нераспределенный резерв (местный бюджет)</w:t>
            </w:r>
          </w:p>
        </w:tc>
        <w:tc>
          <w:tcPr>
            <w:tcW w:w="14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6F0B" w14:textId="77777777" w:rsidR="00E92073" w:rsidRPr="00E92073" w:rsidRDefault="00E92073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C3C0CF1" w14:textId="50F5155D" w:rsidR="00E92073" w:rsidRPr="00E92073" w:rsidRDefault="00E92073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6C9350B" w14:textId="57D75416" w:rsidR="00E92073" w:rsidRPr="00E92073" w:rsidRDefault="00E92073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4C961" w14:textId="7AC1AF26" w:rsidR="00E92073" w:rsidRPr="00E92073" w:rsidRDefault="00E92073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E54AC" w14:textId="736938DE" w:rsidR="00E92073" w:rsidRPr="00E92073" w:rsidRDefault="00E92073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4F31A6F" w14:textId="26B7846D" w:rsidR="00E92073" w:rsidRPr="00E92073" w:rsidRDefault="00E92073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D49E6E5" w14:textId="6960131A" w:rsidR="00E92073" w:rsidRPr="00E92073" w:rsidRDefault="00E92073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BBF79" w14:textId="25C9AD8E" w:rsidR="00E92073" w:rsidRPr="00E92073" w:rsidRDefault="00E92073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2156FA" w:rsidRPr="008A44C8" w14:paraId="616FFB0A" w14:textId="77777777" w:rsidTr="00241E2A">
        <w:trPr>
          <w:trHeight w:val="220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E2FBFE" w14:textId="41CA7919" w:rsidR="00E12CA0" w:rsidRPr="00E92073" w:rsidRDefault="00E12CA0" w:rsidP="007110FF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Объем налоговых расходов муниципального образования (</w:t>
            </w:r>
            <w:proofErr w:type="spellStart"/>
            <w:r w:rsidRPr="00E92073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справочно</w:t>
            </w:r>
            <w:proofErr w:type="spellEnd"/>
            <w:r w:rsidRPr="00E92073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)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3CC0C" w14:textId="6017368C" w:rsidR="00E12CA0" w:rsidRPr="00E3466F" w:rsidRDefault="00E3466F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FEA18F7" w14:textId="1A4DE62B" w:rsidR="00E12CA0" w:rsidRPr="00E92073" w:rsidRDefault="00E12CA0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F333571" w14:textId="3A2CFF8B" w:rsidR="00E12CA0" w:rsidRPr="00E92073" w:rsidRDefault="00E12CA0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C7F78" w14:textId="6B544C8A" w:rsidR="00E12CA0" w:rsidRPr="00E92073" w:rsidRDefault="00E12CA0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2D9DD" w14:textId="1C092A32" w:rsidR="00E12CA0" w:rsidRPr="00E92073" w:rsidRDefault="00E12CA0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1ACC0C4" w14:textId="26A46E8C" w:rsidR="00E12CA0" w:rsidRPr="00E92073" w:rsidRDefault="00E12CA0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7BE8945" w14:textId="0D31B50C" w:rsidR="00E12CA0" w:rsidRPr="00E92073" w:rsidRDefault="00E12CA0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BCBA3" w14:textId="46FB4C13" w:rsidR="00E12CA0" w:rsidRPr="00E92073" w:rsidRDefault="00E12CA0" w:rsidP="00711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</w:tr>
      <w:tr w:rsidR="002156FA" w:rsidRPr="008A44C8" w14:paraId="577F4F23" w14:textId="77777777" w:rsidTr="00241E2A">
        <w:trPr>
          <w:trHeight w:val="220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B91B46" w14:textId="592EE78F" w:rsidR="001C53D5" w:rsidRPr="00E92073" w:rsidRDefault="001C53D5" w:rsidP="00363556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Муниципальный проект «Патриотическое воспитание граждан Российской Федерации», входящий в национальный проект» (всего), в том числе: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B45E18" w14:textId="20F135DE" w:rsidR="001C53D5" w:rsidRPr="00AB2071" w:rsidRDefault="00AB2071" w:rsidP="003635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05 1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25812B7" w14:textId="1037CCB1" w:rsidR="001C53D5" w:rsidRPr="00E92073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2559,800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7D2B87D" w14:textId="54BB832E" w:rsidR="001C53D5" w:rsidRPr="00E92073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3095,500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C9496" w14:textId="38A454F4" w:rsidR="001C53D5" w:rsidRPr="00E92073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3219,32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D1E07" w14:textId="135BD4EF" w:rsidR="001C53D5" w:rsidRPr="00E92073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3348,09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2D5BCB9" w14:textId="45048275" w:rsidR="001C53D5" w:rsidRPr="00E92073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3482,01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CB5D84D" w14:textId="590D8DBB" w:rsidR="001C53D5" w:rsidRPr="00E92073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3621,29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7ECAC" w14:textId="780326DB" w:rsidR="001C53D5" w:rsidRPr="00E92073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19326,01</w:t>
            </w:r>
          </w:p>
        </w:tc>
      </w:tr>
      <w:tr w:rsidR="002156FA" w:rsidRPr="008A44C8" w14:paraId="64EC44A4" w14:textId="77777777" w:rsidTr="00241E2A">
        <w:trPr>
          <w:trHeight w:val="220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F63FF8" w14:textId="6A0F0FA7" w:rsidR="001C53D5" w:rsidRPr="00E92073" w:rsidRDefault="001C53D5" w:rsidP="00363556">
            <w:pPr>
              <w:spacing w:after="0" w:line="240" w:lineRule="auto"/>
              <w:ind w:firstLine="431"/>
              <w:rPr>
                <w:rFonts w:ascii="Times New Roman" w:hAnsi="Times New Roman"/>
                <w:i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Местный бюджет (всего), из них:</w:t>
            </w:r>
          </w:p>
        </w:tc>
        <w:tc>
          <w:tcPr>
            <w:tcW w:w="14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C0BAFB" w14:textId="77777777" w:rsidR="001C53D5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011086" w14:textId="6D8A969B" w:rsidR="001C53D5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2559,800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7E388DF" w14:textId="2EFCF1EE" w:rsidR="001C53D5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3095,500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6A296" w14:textId="38DA0D54" w:rsidR="001C53D5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3D37D8">
              <w:rPr>
                <w:rFonts w:ascii="Times New Roman" w:hAnsi="Times New Roman"/>
                <w:sz w:val="16"/>
                <w:szCs w:val="16"/>
              </w:rPr>
              <w:t>219,32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82A96" w14:textId="203E2F80" w:rsidR="001C53D5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3D37D8">
              <w:rPr>
                <w:rFonts w:ascii="Times New Roman" w:hAnsi="Times New Roman"/>
                <w:sz w:val="16"/>
                <w:szCs w:val="16"/>
              </w:rPr>
              <w:t>348,09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4A68B04" w14:textId="0CB10F21" w:rsidR="001C53D5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3D37D8">
              <w:rPr>
                <w:rFonts w:ascii="Times New Roman" w:hAnsi="Times New Roman"/>
                <w:sz w:val="16"/>
                <w:szCs w:val="16"/>
              </w:rPr>
              <w:t>482,01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4300014" w14:textId="7F9E1F5B" w:rsidR="001C53D5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3D37D8">
              <w:rPr>
                <w:rFonts w:ascii="Times New Roman" w:hAnsi="Times New Roman"/>
                <w:sz w:val="16"/>
                <w:szCs w:val="16"/>
              </w:rPr>
              <w:t>621,29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FE120" w14:textId="7025D300" w:rsidR="001C53D5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  <w:r w:rsidRPr="003D37D8">
              <w:rPr>
                <w:rFonts w:ascii="Times New Roman" w:hAnsi="Times New Roman"/>
                <w:sz w:val="16"/>
                <w:szCs w:val="16"/>
              </w:rPr>
              <w:t>326,01</w:t>
            </w:r>
          </w:p>
        </w:tc>
      </w:tr>
      <w:tr w:rsidR="002156FA" w:rsidRPr="008A44C8" w14:paraId="71575A8E" w14:textId="77777777" w:rsidTr="00241E2A">
        <w:trPr>
          <w:trHeight w:val="220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B8507A" w14:textId="5ED868B6" w:rsidR="001C53D5" w:rsidRPr="00E92073" w:rsidRDefault="001C53D5" w:rsidP="00363556">
            <w:pPr>
              <w:spacing w:after="0" w:line="240" w:lineRule="auto"/>
              <w:ind w:firstLine="431"/>
              <w:rPr>
                <w:rFonts w:ascii="Times New Roman" w:hAnsi="Times New Roman"/>
                <w:i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- межбюджетные трансферты из федерального бюджета (</w:t>
            </w:r>
            <w:proofErr w:type="spellStart"/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справочно</w:t>
            </w:r>
            <w:proofErr w:type="spellEnd"/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)</w:t>
            </w:r>
          </w:p>
        </w:tc>
        <w:tc>
          <w:tcPr>
            <w:tcW w:w="14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2EC932" w14:textId="77777777" w:rsidR="001C53D5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F46244" w14:textId="14D226FF" w:rsidR="001C53D5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2457,4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46A8D9E" w14:textId="44E84065" w:rsidR="001C53D5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2971,6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7A1BE" w14:textId="1CFB4287" w:rsidR="001C53D5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4B7D64">
              <w:rPr>
                <w:rFonts w:ascii="Times New Roman" w:hAnsi="Times New Roman"/>
                <w:sz w:val="16"/>
                <w:szCs w:val="16"/>
              </w:rPr>
              <w:t>090,464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4CA78" w14:textId="6E33F4BB" w:rsidR="001C53D5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4B7D64">
              <w:rPr>
                <w:rFonts w:ascii="Times New Roman" w:hAnsi="Times New Roman"/>
                <w:sz w:val="16"/>
                <w:szCs w:val="16"/>
              </w:rPr>
              <w:t>214,08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282C45" w14:textId="5A4092E8" w:rsidR="001C53D5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4B7D64">
              <w:rPr>
                <w:rFonts w:ascii="Times New Roman" w:hAnsi="Times New Roman"/>
                <w:sz w:val="16"/>
                <w:szCs w:val="16"/>
              </w:rPr>
              <w:t>342,64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6372244" w14:textId="7A50BA8D" w:rsidR="001C53D5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3476,35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A6452" w14:textId="06119F20" w:rsidR="001C53D5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  <w:r w:rsidRPr="004B7D64">
              <w:rPr>
                <w:rFonts w:ascii="Times New Roman" w:hAnsi="Times New Roman"/>
                <w:sz w:val="16"/>
                <w:szCs w:val="16"/>
              </w:rPr>
              <w:t>552,534</w:t>
            </w:r>
          </w:p>
        </w:tc>
      </w:tr>
      <w:tr w:rsidR="002156FA" w:rsidRPr="008A44C8" w14:paraId="5DF2293F" w14:textId="77777777" w:rsidTr="00241E2A">
        <w:trPr>
          <w:trHeight w:val="220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852C4D" w14:textId="2F35EF4D" w:rsidR="001C53D5" w:rsidRPr="00E92073" w:rsidRDefault="001C53D5" w:rsidP="00363556">
            <w:pPr>
              <w:spacing w:after="0" w:line="240" w:lineRule="auto"/>
              <w:ind w:firstLine="431"/>
              <w:rPr>
                <w:rFonts w:ascii="Times New Roman" w:hAnsi="Times New Roman"/>
                <w:i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- межбюджетные трансферты из областного бюджета (</w:t>
            </w:r>
            <w:proofErr w:type="spellStart"/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справочно</w:t>
            </w:r>
            <w:proofErr w:type="spellEnd"/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)</w:t>
            </w:r>
          </w:p>
        </w:tc>
        <w:tc>
          <w:tcPr>
            <w:tcW w:w="14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C9D3B7" w14:textId="77777777" w:rsidR="001C53D5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0016ECC" w14:textId="66E964B8" w:rsidR="001C53D5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102,4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2046672" w14:textId="6DFACE15" w:rsidR="001C53D5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123,9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AF130" w14:textId="49C0FDEE" w:rsidR="001C53D5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37D8">
              <w:rPr>
                <w:rFonts w:ascii="Times New Roman" w:hAnsi="Times New Roman"/>
                <w:sz w:val="16"/>
                <w:szCs w:val="16"/>
              </w:rPr>
              <w:t>128,856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3AD1B" w14:textId="0BDA6882" w:rsidR="001C53D5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37D8">
              <w:rPr>
                <w:rFonts w:ascii="Times New Roman" w:hAnsi="Times New Roman"/>
                <w:sz w:val="16"/>
                <w:szCs w:val="16"/>
              </w:rPr>
              <w:t>134,010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1F4C984" w14:textId="54E7FCEC" w:rsidR="001C53D5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37D8">
              <w:rPr>
                <w:rFonts w:ascii="Times New Roman" w:hAnsi="Times New Roman"/>
                <w:sz w:val="16"/>
                <w:szCs w:val="16"/>
              </w:rPr>
              <w:t>139,37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6E3853A" w14:textId="62DEBE54" w:rsidR="001C53D5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37D8">
              <w:rPr>
                <w:rFonts w:ascii="Times New Roman" w:hAnsi="Times New Roman"/>
                <w:sz w:val="16"/>
                <w:szCs w:val="16"/>
              </w:rPr>
              <w:t>144,94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AC55D" w14:textId="16387921" w:rsidR="001C53D5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37D8">
              <w:rPr>
                <w:rFonts w:ascii="Times New Roman" w:hAnsi="Times New Roman"/>
                <w:sz w:val="16"/>
                <w:szCs w:val="16"/>
              </w:rPr>
              <w:t>773,476</w:t>
            </w:r>
          </w:p>
        </w:tc>
      </w:tr>
      <w:tr w:rsidR="002156FA" w:rsidRPr="008A44C8" w14:paraId="445FDA52" w14:textId="77777777" w:rsidTr="00241E2A">
        <w:trPr>
          <w:trHeight w:val="220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751A03" w14:textId="432A2700" w:rsidR="001C53D5" w:rsidRPr="00E92073" w:rsidRDefault="001C53D5" w:rsidP="00363556">
            <w:pPr>
              <w:spacing w:after="0" w:line="240" w:lineRule="auto"/>
              <w:ind w:firstLine="431"/>
              <w:rPr>
                <w:rFonts w:ascii="Times New Roman" w:hAnsi="Times New Roman"/>
                <w:i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- местный бюджет</w:t>
            </w:r>
          </w:p>
        </w:tc>
        <w:tc>
          <w:tcPr>
            <w:tcW w:w="14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EC1981" w14:textId="77777777" w:rsidR="001C53D5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673D136" w14:textId="33CBEA66" w:rsidR="001C53D5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42DE2A7" w14:textId="01FB7893" w:rsidR="001C53D5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CF8EF" w14:textId="274D5BDF" w:rsidR="001C53D5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6C19E" w14:textId="5DCA43E4" w:rsidR="001C53D5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FE873E" w14:textId="339B766B" w:rsidR="001C53D5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2971BE2" w14:textId="6E1AB29F" w:rsidR="001C53D5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57616" w14:textId="1143701B" w:rsidR="001C53D5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156FA" w:rsidRPr="008A44C8" w14:paraId="0E759893" w14:textId="77777777" w:rsidTr="00241E2A">
        <w:trPr>
          <w:trHeight w:val="80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96A3AA" w14:textId="43271686" w:rsidR="001C53D5" w:rsidRPr="00E92073" w:rsidRDefault="001C53D5" w:rsidP="00363556">
            <w:pPr>
              <w:spacing w:after="0" w:line="240" w:lineRule="auto"/>
              <w:ind w:firstLine="431"/>
              <w:rPr>
                <w:rFonts w:ascii="Times New Roman" w:hAnsi="Times New Roman"/>
                <w:i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4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6B64C" w14:textId="77777777" w:rsidR="001C53D5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A1168A8" w14:textId="6C9B4A85" w:rsidR="001C53D5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8E8BBD6" w14:textId="553E08C6" w:rsidR="001C53D5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AF389" w14:textId="47E387B2" w:rsidR="001C53D5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D8CBC" w14:textId="7ED9837D" w:rsidR="001C53D5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46CEA74" w14:textId="79964BB7" w:rsidR="001C53D5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16B3C2F" w14:textId="15E3AEAF" w:rsidR="001C53D5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09AF6" w14:textId="5AB12526" w:rsidR="001C53D5" w:rsidRDefault="001C53D5" w:rsidP="003635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20087" w:rsidRPr="008A44C8" w14:paraId="7180D7A5" w14:textId="77777777" w:rsidTr="00241E2A">
        <w:trPr>
          <w:trHeight w:val="220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8D1622" w14:textId="3953208E" w:rsidR="00920087" w:rsidRPr="00E92073" w:rsidRDefault="00920087" w:rsidP="00920087">
            <w:pPr>
              <w:spacing w:after="0" w:line="240" w:lineRule="auto"/>
              <w:ind w:firstLine="431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 xml:space="preserve">Комплексы процессных мероприятий, в том числе:  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96C110" w14:textId="6E2FBE1C" w:rsidR="00920087" w:rsidRPr="00AB2071" w:rsidRDefault="00920087" w:rsidP="009200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05 4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1794AD3" w14:textId="464B17BA" w:rsidR="00920087" w:rsidRPr="00E92073" w:rsidRDefault="00920087" w:rsidP="009200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4721,00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538231F" w14:textId="504D7ACC" w:rsidR="00920087" w:rsidRPr="00E92073" w:rsidRDefault="00920087" w:rsidP="009200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4910,00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82504" w14:textId="30FC6DBF" w:rsidR="00920087" w:rsidRPr="00E92073" w:rsidRDefault="00920087" w:rsidP="009200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5106,4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0FE1B" w14:textId="42B67B8F" w:rsidR="00920087" w:rsidRPr="00E92073" w:rsidRDefault="00920087" w:rsidP="009200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5310,66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1412668" w14:textId="6B867D54" w:rsidR="00920087" w:rsidRPr="00E92073" w:rsidRDefault="00920087" w:rsidP="009200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5523,09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B6B1A08" w14:textId="38D59063" w:rsidR="00920087" w:rsidRPr="00E92073" w:rsidRDefault="00920087" w:rsidP="009200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5747,02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26BDD" w14:textId="482D164C" w:rsidR="00920087" w:rsidRPr="00E92073" w:rsidRDefault="00920087" w:rsidP="009200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36519,54</w:t>
            </w:r>
          </w:p>
        </w:tc>
      </w:tr>
      <w:tr w:rsidR="00920087" w:rsidRPr="008A44C8" w14:paraId="43493120" w14:textId="77777777" w:rsidTr="00241E2A">
        <w:trPr>
          <w:trHeight w:val="112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82E8BA" w14:textId="65249B2C" w:rsidR="00920087" w:rsidRPr="00E92073" w:rsidRDefault="00920087" w:rsidP="00920087">
            <w:pPr>
              <w:spacing w:after="0" w:line="240" w:lineRule="auto"/>
              <w:ind w:firstLine="431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Местный бюджет (всего), из них:</w:t>
            </w:r>
          </w:p>
        </w:tc>
        <w:tc>
          <w:tcPr>
            <w:tcW w:w="14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26F679" w14:textId="77777777" w:rsidR="00920087" w:rsidRPr="00E92073" w:rsidRDefault="00920087" w:rsidP="009200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CA3DB2" w14:textId="69F7C3F3" w:rsidR="00920087" w:rsidRPr="00E92073" w:rsidRDefault="00920087" w:rsidP="009200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4721,00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AADC948" w14:textId="68D01115" w:rsidR="00920087" w:rsidRPr="00E92073" w:rsidRDefault="00920087" w:rsidP="009200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4910,00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F8D0D" w14:textId="6C3349E5" w:rsidR="00920087" w:rsidRPr="00E92073" w:rsidRDefault="00920087" w:rsidP="009200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5106,4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2E08D" w14:textId="45C15D60" w:rsidR="00920087" w:rsidRPr="00E92073" w:rsidRDefault="00920087" w:rsidP="009200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5310,66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8D36DF" w14:textId="677BBA25" w:rsidR="00920087" w:rsidRPr="00E92073" w:rsidRDefault="00920087" w:rsidP="009200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5523,09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7EE4F2" w14:textId="0AEAAEF1" w:rsidR="00920087" w:rsidRPr="00E92073" w:rsidRDefault="00920087" w:rsidP="009200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5747,02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2133E" w14:textId="64096C60" w:rsidR="00920087" w:rsidRPr="00E92073" w:rsidRDefault="00920087" w:rsidP="009200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36519,54</w:t>
            </w:r>
          </w:p>
        </w:tc>
      </w:tr>
      <w:tr w:rsidR="002156FA" w:rsidRPr="008A44C8" w14:paraId="342A7BD2" w14:textId="77777777" w:rsidTr="00241E2A">
        <w:trPr>
          <w:trHeight w:val="220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A202B5" w14:textId="4861DCFF" w:rsidR="001C53D5" w:rsidRPr="00E92073" w:rsidRDefault="001C53D5" w:rsidP="00E92073">
            <w:pPr>
              <w:spacing w:after="0" w:line="240" w:lineRule="auto"/>
              <w:ind w:firstLine="431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- межбюджетные трансферты из федерального бюджета (</w:t>
            </w:r>
            <w:proofErr w:type="spellStart"/>
            <w:r w:rsidRPr="00E92073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справочно</w:t>
            </w:r>
            <w:proofErr w:type="spellEnd"/>
            <w:r w:rsidRPr="00E92073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)</w:t>
            </w:r>
          </w:p>
        </w:tc>
        <w:tc>
          <w:tcPr>
            <w:tcW w:w="14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4EACA0" w14:textId="77777777" w:rsidR="001C53D5" w:rsidRPr="00E92073" w:rsidRDefault="001C53D5" w:rsidP="00E920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8414BEC" w14:textId="5054E881" w:rsidR="001C53D5" w:rsidRPr="00E92073" w:rsidRDefault="001C53D5" w:rsidP="00E920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C0A4F63" w14:textId="64688E01" w:rsidR="001C53D5" w:rsidRPr="00E92073" w:rsidRDefault="001C53D5" w:rsidP="00E920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45AB6" w14:textId="1A1CA0D8" w:rsidR="001C53D5" w:rsidRPr="00E92073" w:rsidRDefault="001C53D5" w:rsidP="00E920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8D87A" w14:textId="57534832" w:rsidR="001C53D5" w:rsidRPr="00E92073" w:rsidRDefault="001C53D5" w:rsidP="00E920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1458A6C" w14:textId="31059C2D" w:rsidR="001C53D5" w:rsidRPr="00E92073" w:rsidRDefault="001C53D5" w:rsidP="00E920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3DC43BA" w14:textId="3F454769" w:rsidR="001C53D5" w:rsidRPr="00E92073" w:rsidRDefault="001C53D5" w:rsidP="00E920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EFF08" w14:textId="5FD1518C" w:rsidR="001C53D5" w:rsidRPr="00E92073" w:rsidRDefault="001C53D5" w:rsidP="00E920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2156FA" w:rsidRPr="008A44C8" w14:paraId="16B8C267" w14:textId="77777777" w:rsidTr="00241E2A">
        <w:trPr>
          <w:trHeight w:val="64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5FBBEC" w14:textId="6D67FFB2" w:rsidR="001C53D5" w:rsidRPr="00E92073" w:rsidRDefault="001C53D5" w:rsidP="00E92073">
            <w:pPr>
              <w:spacing w:after="0" w:line="240" w:lineRule="auto"/>
              <w:ind w:firstLine="431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- межбюджетные трансферты из областного бюджета (</w:t>
            </w:r>
            <w:proofErr w:type="spellStart"/>
            <w:r w:rsidRPr="00E92073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справочно</w:t>
            </w:r>
            <w:proofErr w:type="spellEnd"/>
            <w:r w:rsidRPr="00E92073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)</w:t>
            </w:r>
          </w:p>
        </w:tc>
        <w:tc>
          <w:tcPr>
            <w:tcW w:w="14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B91616" w14:textId="77777777" w:rsidR="001C53D5" w:rsidRPr="00E92073" w:rsidRDefault="001C53D5" w:rsidP="00E920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914387" w14:textId="7C324FDB" w:rsidR="001C53D5" w:rsidRPr="00E92073" w:rsidRDefault="001C53D5" w:rsidP="00E920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CD85D7E" w14:textId="312E8942" w:rsidR="001C53D5" w:rsidRPr="00E92073" w:rsidRDefault="001C53D5" w:rsidP="00E920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7A79B" w14:textId="615476D3" w:rsidR="001C53D5" w:rsidRPr="00E92073" w:rsidRDefault="001C53D5" w:rsidP="00E920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5B076" w14:textId="005F724B" w:rsidR="001C53D5" w:rsidRPr="00E92073" w:rsidRDefault="001C53D5" w:rsidP="00E920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4BF7FD3" w14:textId="68B06177" w:rsidR="001C53D5" w:rsidRPr="00E92073" w:rsidRDefault="001C53D5" w:rsidP="00E920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1979D24" w14:textId="5197F13E" w:rsidR="001C53D5" w:rsidRPr="00E92073" w:rsidRDefault="001C53D5" w:rsidP="00E920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43F99" w14:textId="4D0EA5AC" w:rsidR="001C53D5" w:rsidRPr="00E92073" w:rsidRDefault="001C53D5" w:rsidP="00E920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5F4488" w:rsidRPr="008A44C8" w14:paraId="381BD1E0" w14:textId="77777777" w:rsidTr="00241E2A">
        <w:trPr>
          <w:trHeight w:val="124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74F719" w14:textId="49C9406E" w:rsidR="005F4488" w:rsidRPr="00E92073" w:rsidRDefault="005F4488" w:rsidP="005F4488">
            <w:pPr>
              <w:spacing w:after="0" w:line="240" w:lineRule="auto"/>
              <w:ind w:firstLine="431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- местный бюджет</w:t>
            </w:r>
          </w:p>
        </w:tc>
        <w:tc>
          <w:tcPr>
            <w:tcW w:w="14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385E90" w14:textId="77777777" w:rsidR="005F4488" w:rsidRPr="00E92073" w:rsidRDefault="005F4488" w:rsidP="005F44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390840B" w14:textId="08A70757" w:rsidR="005F4488" w:rsidRPr="00E92073" w:rsidRDefault="00920087" w:rsidP="005F44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4721,00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2669A4" w14:textId="0AB74B5B" w:rsidR="005F4488" w:rsidRPr="00E92073" w:rsidRDefault="00920087" w:rsidP="005F44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4910,00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FBC01" w14:textId="32BD406E" w:rsidR="005F4488" w:rsidRPr="00E92073" w:rsidRDefault="00920087" w:rsidP="005F44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5106,4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C3CEB" w14:textId="2CB71FBC" w:rsidR="005F4488" w:rsidRPr="00E92073" w:rsidRDefault="00920087" w:rsidP="005F44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5310,66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49D2F3" w14:textId="201ABEE7" w:rsidR="005F4488" w:rsidRPr="00E92073" w:rsidRDefault="00920087" w:rsidP="005F44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5523,09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F2E6402" w14:textId="7B098B24" w:rsidR="005F4488" w:rsidRPr="00E92073" w:rsidRDefault="00920087" w:rsidP="005F44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5747,02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F6F40" w14:textId="6B0209CD" w:rsidR="005F4488" w:rsidRPr="00E92073" w:rsidRDefault="00920087" w:rsidP="005F44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36519,54</w:t>
            </w:r>
          </w:p>
        </w:tc>
      </w:tr>
      <w:tr w:rsidR="002156FA" w:rsidRPr="008A44C8" w14:paraId="5F2F60A0" w14:textId="77777777" w:rsidTr="00241E2A">
        <w:trPr>
          <w:trHeight w:val="60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B88666" w14:textId="48B9A409" w:rsidR="001C53D5" w:rsidRPr="00E92073" w:rsidRDefault="001C53D5" w:rsidP="00E92073">
            <w:pPr>
              <w:spacing w:after="0" w:line="240" w:lineRule="auto"/>
              <w:ind w:firstLine="431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4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8E221" w14:textId="77777777" w:rsidR="001C53D5" w:rsidRPr="00E92073" w:rsidRDefault="001C53D5" w:rsidP="00E920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FD7D51E" w14:textId="3A34933C" w:rsidR="001C53D5" w:rsidRPr="00E92073" w:rsidRDefault="001C53D5" w:rsidP="00E920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617C486" w14:textId="0E012D55" w:rsidR="001C53D5" w:rsidRPr="00E92073" w:rsidRDefault="001C53D5" w:rsidP="00E920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B46B6" w14:textId="5E34C2C2" w:rsidR="001C53D5" w:rsidRPr="00E92073" w:rsidRDefault="001C53D5" w:rsidP="00E920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47BAC" w14:textId="2920851D" w:rsidR="001C53D5" w:rsidRPr="00E92073" w:rsidRDefault="001C53D5" w:rsidP="00E920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79613A" w14:textId="5F9F6DF1" w:rsidR="001C53D5" w:rsidRPr="00E92073" w:rsidRDefault="001C53D5" w:rsidP="00E920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93F5E9" w14:textId="0249B08A" w:rsidR="001C53D5" w:rsidRPr="00E92073" w:rsidRDefault="001C53D5" w:rsidP="00E920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DF7FD" w14:textId="60064684" w:rsidR="001C53D5" w:rsidRPr="00E92073" w:rsidRDefault="001C53D5" w:rsidP="00E920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97009" w:rsidRPr="008A44C8" w14:paraId="4C8B76CC" w14:textId="77777777" w:rsidTr="00241E2A">
        <w:trPr>
          <w:trHeight w:val="130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FE8BC5" w14:textId="4FDE1F90" w:rsidR="00297009" w:rsidRPr="00E92073" w:rsidRDefault="00297009" w:rsidP="00297009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Комплекс процессных мероприятий «</w:t>
            </w:r>
            <w:r w:rsidRPr="00CE482F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Создание условий для развития способностей и талантов молодежи, предоставление возможностей самореализации и поддержка социально значимых инициатив»</w:t>
            </w:r>
            <w:r w:rsidRPr="00E92073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» (всего), в том числе: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CFEB55" w14:textId="0314CB13" w:rsidR="00297009" w:rsidRPr="00AB2071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05 4 01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44D5F1" w14:textId="62BDF004" w:rsidR="00297009" w:rsidRP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97009">
              <w:rPr>
                <w:rFonts w:ascii="Times New Roman" w:hAnsi="Times New Roman"/>
                <w:b/>
                <w:sz w:val="16"/>
                <w:szCs w:val="16"/>
              </w:rPr>
              <w:t>150,00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2C2672" w14:textId="430D1B80" w:rsidR="00297009" w:rsidRP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97009">
              <w:rPr>
                <w:rFonts w:ascii="Times New Roman" w:hAnsi="Times New Roman"/>
                <w:b/>
                <w:sz w:val="16"/>
                <w:szCs w:val="16"/>
              </w:rPr>
              <w:t>156,00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03C12" w14:textId="2CBBC693" w:rsidR="00297009" w:rsidRP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97009">
              <w:rPr>
                <w:rFonts w:ascii="Times New Roman" w:hAnsi="Times New Roman"/>
                <w:b/>
                <w:sz w:val="16"/>
                <w:szCs w:val="16"/>
              </w:rPr>
              <w:t>162,24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D36E4" w14:textId="1C06EEC1" w:rsidR="00297009" w:rsidRP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97009">
              <w:rPr>
                <w:rFonts w:ascii="Times New Roman" w:hAnsi="Times New Roman"/>
                <w:b/>
                <w:sz w:val="16"/>
                <w:szCs w:val="16"/>
              </w:rPr>
              <w:t>168,73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4F83B7" w14:textId="59284656" w:rsidR="00297009" w:rsidRP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97009">
              <w:rPr>
                <w:rFonts w:ascii="Times New Roman" w:hAnsi="Times New Roman"/>
                <w:b/>
                <w:sz w:val="16"/>
                <w:szCs w:val="16"/>
              </w:rPr>
              <w:t>175,48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39543C" w14:textId="3BF2943B" w:rsidR="00297009" w:rsidRP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97009">
              <w:rPr>
                <w:rFonts w:ascii="Times New Roman" w:hAnsi="Times New Roman"/>
                <w:b/>
                <w:sz w:val="16"/>
                <w:szCs w:val="16"/>
              </w:rPr>
              <w:t>185,50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CF337" w14:textId="408B3DFF" w:rsidR="00297009" w:rsidRP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97009">
              <w:rPr>
                <w:rFonts w:ascii="Times New Roman" w:hAnsi="Times New Roman"/>
                <w:b/>
                <w:sz w:val="16"/>
                <w:szCs w:val="16"/>
              </w:rPr>
              <w:t>997,95</w:t>
            </w:r>
          </w:p>
        </w:tc>
      </w:tr>
      <w:tr w:rsidR="00297009" w:rsidRPr="008A44C8" w14:paraId="746890EA" w14:textId="77777777" w:rsidTr="00241E2A">
        <w:trPr>
          <w:trHeight w:val="204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7DB71C" w14:textId="56E4C04E" w:rsidR="00297009" w:rsidRPr="00E92073" w:rsidRDefault="00297009" w:rsidP="00297009">
            <w:pPr>
              <w:spacing w:after="0" w:line="240" w:lineRule="auto"/>
              <w:ind w:firstLine="431"/>
              <w:rPr>
                <w:rFonts w:ascii="Times New Roman" w:hAnsi="Times New Roman"/>
                <w:i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Местный бюджет (всего), из них:</w:t>
            </w:r>
          </w:p>
        </w:tc>
        <w:tc>
          <w:tcPr>
            <w:tcW w:w="14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8A0214" w14:textId="77777777" w:rsid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E65FF9" w14:textId="4970C556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150,00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FCB324" w14:textId="2CCC3DC8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156,00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14431" w14:textId="4DCEC257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162,24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1FD05" w14:textId="49540738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168,73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646DFB" w14:textId="6E631EE6" w:rsidR="00297009" w:rsidRPr="00A74E36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175,48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DBDC66" w14:textId="3FE2C60E" w:rsidR="00297009" w:rsidRPr="00A74E36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185,50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300F5" w14:textId="759AC337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997,95</w:t>
            </w:r>
          </w:p>
        </w:tc>
      </w:tr>
      <w:tr w:rsidR="00297009" w:rsidRPr="008A44C8" w14:paraId="217DD55F" w14:textId="77777777" w:rsidTr="00241E2A">
        <w:trPr>
          <w:trHeight w:val="136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6B9A33" w14:textId="20B24D79" w:rsidR="00297009" w:rsidRPr="00E92073" w:rsidRDefault="00297009" w:rsidP="00297009">
            <w:pPr>
              <w:spacing w:after="0" w:line="240" w:lineRule="auto"/>
              <w:ind w:firstLine="431"/>
              <w:rPr>
                <w:rFonts w:ascii="Times New Roman" w:hAnsi="Times New Roman"/>
                <w:i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- межбюджетные трансферты из федерального бюджета (</w:t>
            </w:r>
            <w:proofErr w:type="spellStart"/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справочно</w:t>
            </w:r>
            <w:proofErr w:type="spellEnd"/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)</w:t>
            </w:r>
          </w:p>
        </w:tc>
        <w:tc>
          <w:tcPr>
            <w:tcW w:w="14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0E9FC1" w14:textId="77777777" w:rsid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078C2A" w14:textId="2F6AF2F5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9907D7" w14:textId="16081872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EA21E" w14:textId="0E5EE108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E18A9" w14:textId="3174E8F5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74FB57" w14:textId="12BD925C" w:rsidR="00297009" w:rsidRPr="00A74E36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DAFA78" w14:textId="7E9557AB" w:rsidR="00297009" w:rsidRPr="00A74E36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79A78" w14:textId="4015FFA5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97009" w:rsidRPr="008A44C8" w14:paraId="023FA9C5" w14:textId="77777777" w:rsidTr="00241E2A">
        <w:trPr>
          <w:trHeight w:val="112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594694" w14:textId="7352EC54" w:rsidR="00297009" w:rsidRPr="00E92073" w:rsidRDefault="00297009" w:rsidP="00297009">
            <w:pPr>
              <w:spacing w:after="0" w:line="240" w:lineRule="auto"/>
              <w:ind w:firstLine="431"/>
              <w:rPr>
                <w:rFonts w:ascii="Times New Roman" w:hAnsi="Times New Roman"/>
                <w:i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- межбюджетные трансферты из областного бюджета (</w:t>
            </w:r>
            <w:proofErr w:type="spellStart"/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справочно</w:t>
            </w:r>
            <w:proofErr w:type="spellEnd"/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)</w:t>
            </w:r>
          </w:p>
        </w:tc>
        <w:tc>
          <w:tcPr>
            <w:tcW w:w="14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7D2CB6" w14:textId="77777777" w:rsid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F566C6" w14:textId="57CFEEFF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FE1BC7" w14:textId="18A1E0E2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46696" w14:textId="5E826722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06C38" w14:textId="714E6BCD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94977B" w14:textId="27290230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68DA3C" w14:textId="69FF5C64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41C54" w14:textId="7EE2C94D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97009" w:rsidRPr="008A44C8" w14:paraId="4E9D03DA" w14:textId="77777777" w:rsidTr="00241E2A">
        <w:trPr>
          <w:trHeight w:val="144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ABDD9C" w14:textId="4F413665" w:rsidR="00297009" w:rsidRPr="00E92073" w:rsidRDefault="00297009" w:rsidP="00297009">
            <w:pPr>
              <w:spacing w:after="0" w:line="240" w:lineRule="auto"/>
              <w:ind w:firstLine="431"/>
              <w:rPr>
                <w:rFonts w:ascii="Times New Roman" w:hAnsi="Times New Roman"/>
                <w:i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- местный бюджет</w:t>
            </w:r>
          </w:p>
        </w:tc>
        <w:tc>
          <w:tcPr>
            <w:tcW w:w="14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5E3281" w14:textId="77777777" w:rsid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6192B8" w14:textId="1BCF1008" w:rsid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150,00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469028" w14:textId="232E4518" w:rsid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156,00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53D47" w14:textId="234A2243" w:rsid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162,24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C921B" w14:textId="24915325" w:rsid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168,73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DDC9F6" w14:textId="188FFE8E" w:rsid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175,48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99A608" w14:textId="1E90AE35" w:rsid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185,50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33536" w14:textId="2528BCEF" w:rsid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997,95</w:t>
            </w:r>
          </w:p>
        </w:tc>
      </w:tr>
      <w:tr w:rsidR="00297009" w:rsidRPr="008A44C8" w14:paraId="59C04563" w14:textId="77777777" w:rsidTr="00241E2A">
        <w:trPr>
          <w:trHeight w:val="181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60A994" w14:textId="77777777" w:rsidR="00297009" w:rsidRPr="00E92073" w:rsidRDefault="00297009" w:rsidP="00297009">
            <w:pPr>
              <w:spacing w:after="0" w:line="240" w:lineRule="auto"/>
              <w:ind w:firstLine="431"/>
              <w:rPr>
                <w:rFonts w:ascii="Times New Roman" w:hAnsi="Times New Roman"/>
                <w:i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4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1D3D2" w14:textId="77777777" w:rsid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5689C2" w14:textId="35BE4D20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34F5EB" w14:textId="313264F5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F8CAE" w14:textId="47C50636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4A156" w14:textId="54F63051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DE4DEF" w14:textId="6ED3A29D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3AA35E" w14:textId="042EF2A7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0C707" w14:textId="10A6D417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97009" w:rsidRPr="008A44C8" w14:paraId="10826F31" w14:textId="77777777" w:rsidTr="00241E2A">
        <w:trPr>
          <w:trHeight w:val="202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31BA41" w14:textId="0DE29EF1" w:rsidR="00297009" w:rsidRPr="00E92073" w:rsidRDefault="00297009" w:rsidP="00297009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Комплекс процессных мероприятий «</w:t>
            </w:r>
            <w:r w:rsidRPr="002920F3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Гражданское и патриотическое воспитание молодежи Ивнянского района</w:t>
            </w:r>
            <w:r w:rsidRPr="00E92073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» (всего), в том числе: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F8BFE7" w14:textId="75C4BC0D" w:rsidR="00297009" w:rsidRPr="00AB2071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05 4 02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C34A32" w14:textId="26FFB0D1" w:rsidR="00297009" w:rsidRP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97009">
              <w:rPr>
                <w:rFonts w:ascii="Times New Roman" w:eastAsia="Times New Roman" w:hAnsi="Times New Roman"/>
                <w:b/>
                <w:sz w:val="16"/>
                <w:szCs w:val="16"/>
              </w:rPr>
              <w:t>100,00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02404C" w14:textId="3815F03E" w:rsidR="00297009" w:rsidRP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97009">
              <w:rPr>
                <w:rFonts w:ascii="Times New Roman" w:eastAsia="Times New Roman" w:hAnsi="Times New Roman"/>
                <w:b/>
                <w:sz w:val="16"/>
                <w:szCs w:val="16"/>
              </w:rPr>
              <w:t>104,00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97F2C" w14:textId="07D8BA99" w:rsidR="00297009" w:rsidRP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97009">
              <w:rPr>
                <w:rFonts w:ascii="Times New Roman" w:eastAsia="Times New Roman" w:hAnsi="Times New Roman"/>
                <w:b/>
                <w:sz w:val="16"/>
                <w:szCs w:val="16"/>
              </w:rPr>
              <w:t>108,16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09379" w14:textId="312EDA73" w:rsidR="00297009" w:rsidRP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97009">
              <w:rPr>
                <w:rFonts w:ascii="Times New Roman" w:eastAsia="Times New Roman" w:hAnsi="Times New Roman"/>
                <w:b/>
                <w:sz w:val="16"/>
                <w:szCs w:val="16"/>
              </w:rPr>
              <w:t>112,49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6676A6" w14:textId="46784F3E" w:rsidR="00297009" w:rsidRP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97009">
              <w:rPr>
                <w:rFonts w:ascii="Times New Roman" w:eastAsia="Times New Roman" w:hAnsi="Times New Roman"/>
                <w:b/>
                <w:sz w:val="16"/>
                <w:szCs w:val="16"/>
              </w:rPr>
              <w:t>116,99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E2BB83" w14:textId="54F04951" w:rsidR="00297009" w:rsidRP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97009">
              <w:rPr>
                <w:rFonts w:ascii="Times New Roman" w:eastAsia="Times New Roman" w:hAnsi="Times New Roman"/>
                <w:b/>
                <w:sz w:val="16"/>
                <w:szCs w:val="16"/>
              </w:rPr>
              <w:t>121,67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5826" w14:textId="36CB766D" w:rsidR="00297009" w:rsidRP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97009">
              <w:rPr>
                <w:rFonts w:ascii="Times New Roman" w:eastAsia="Times New Roman" w:hAnsi="Times New Roman"/>
                <w:b/>
                <w:sz w:val="16"/>
                <w:szCs w:val="16"/>
              </w:rPr>
              <w:t>663,31</w:t>
            </w:r>
          </w:p>
        </w:tc>
      </w:tr>
      <w:tr w:rsidR="00297009" w:rsidRPr="008A44C8" w14:paraId="66D2DAE4" w14:textId="77777777" w:rsidTr="00241E2A">
        <w:trPr>
          <w:trHeight w:val="122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6C38BF" w14:textId="63AE05C3" w:rsidR="00297009" w:rsidRPr="00E92073" w:rsidRDefault="00297009" w:rsidP="00297009">
            <w:pPr>
              <w:spacing w:after="0" w:line="240" w:lineRule="auto"/>
              <w:ind w:firstLine="431"/>
              <w:rPr>
                <w:rFonts w:ascii="Times New Roman" w:hAnsi="Times New Roman"/>
                <w:i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Местный бюджет (всего), из них:</w:t>
            </w:r>
          </w:p>
        </w:tc>
        <w:tc>
          <w:tcPr>
            <w:tcW w:w="14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6BE145" w14:textId="77777777" w:rsid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C9DAD1" w14:textId="0FD45042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DC5F2F" w14:textId="2BDB83A8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104,00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C976A" w14:textId="55ABEB72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108,16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9BBC3" w14:textId="6DF60DBF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112,49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F5043B" w14:textId="54698FD9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116,99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AFFD7D" w14:textId="1DA81E0C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121,67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C64C7" w14:textId="5FE94EFB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663,31</w:t>
            </w:r>
          </w:p>
        </w:tc>
      </w:tr>
      <w:tr w:rsidR="00297009" w:rsidRPr="008A44C8" w14:paraId="447EB1ED" w14:textId="77777777" w:rsidTr="00241E2A">
        <w:trPr>
          <w:trHeight w:val="169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89A7A0" w14:textId="261FF211" w:rsidR="00297009" w:rsidRPr="00E92073" w:rsidRDefault="00297009" w:rsidP="00297009">
            <w:pPr>
              <w:spacing w:after="0" w:line="240" w:lineRule="auto"/>
              <w:ind w:firstLine="431"/>
              <w:rPr>
                <w:rFonts w:ascii="Times New Roman" w:hAnsi="Times New Roman"/>
                <w:i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- межбюджетные трансферты из федерального бюджета (</w:t>
            </w:r>
            <w:proofErr w:type="spellStart"/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справочно</w:t>
            </w:r>
            <w:proofErr w:type="spellEnd"/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)</w:t>
            </w:r>
          </w:p>
        </w:tc>
        <w:tc>
          <w:tcPr>
            <w:tcW w:w="14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DA1FF4" w14:textId="77777777" w:rsid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F052C1" w14:textId="3B8E914C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A3A7B5" w14:textId="3DAF5E31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58C52" w14:textId="7B30F0BA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4D6CA" w14:textId="7549AA35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70FBA6" w14:textId="5BB04E7F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72B0F2" w14:textId="0A7DE001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B231C" w14:textId="22C418F6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297009" w:rsidRPr="008A44C8" w14:paraId="15A96943" w14:textId="77777777" w:rsidTr="00241E2A">
        <w:trPr>
          <w:trHeight w:val="70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996551" w14:textId="3296430E" w:rsidR="00297009" w:rsidRPr="00E92073" w:rsidRDefault="00297009" w:rsidP="00297009">
            <w:pPr>
              <w:spacing w:after="0" w:line="240" w:lineRule="auto"/>
              <w:ind w:firstLine="431"/>
              <w:rPr>
                <w:rFonts w:ascii="Times New Roman" w:hAnsi="Times New Roman"/>
                <w:i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- межбюджетные трансферты из областного бюджета (</w:t>
            </w:r>
            <w:proofErr w:type="spellStart"/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справочно</w:t>
            </w:r>
            <w:proofErr w:type="spellEnd"/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)</w:t>
            </w:r>
          </w:p>
        </w:tc>
        <w:tc>
          <w:tcPr>
            <w:tcW w:w="14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3C78A6" w14:textId="77777777" w:rsid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D0ADBF" w14:textId="52206DEC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A61947" w14:textId="65A227D6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4AF08" w14:textId="43A2AA95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B91A9" w14:textId="381D2C0D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EFCC5F" w14:textId="0CA43FB5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803965" w14:textId="10A5BAA3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6AC35" w14:textId="2E089423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297009" w:rsidRPr="008A44C8" w14:paraId="6213B188" w14:textId="77777777" w:rsidTr="00241E2A">
        <w:trPr>
          <w:trHeight w:val="151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E05C80" w14:textId="49973180" w:rsidR="00297009" w:rsidRPr="00E92073" w:rsidRDefault="00297009" w:rsidP="00297009">
            <w:pPr>
              <w:spacing w:after="0" w:line="240" w:lineRule="auto"/>
              <w:ind w:firstLine="431"/>
              <w:rPr>
                <w:rFonts w:ascii="Times New Roman" w:hAnsi="Times New Roman"/>
                <w:i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- местный бюджет</w:t>
            </w:r>
          </w:p>
        </w:tc>
        <w:tc>
          <w:tcPr>
            <w:tcW w:w="14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1DE602" w14:textId="77777777" w:rsid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495910" w14:textId="035C86C2" w:rsid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EAAE5B" w14:textId="181855DC" w:rsid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104,00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F8FFA" w14:textId="1149BBB3" w:rsid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108,16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36F7E" w14:textId="606C03D7" w:rsid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112,49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C9106A" w14:textId="5D0FC715" w:rsid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116,99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876B9B" w14:textId="01CB9B9D" w:rsid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121,67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DC86" w14:textId="353D0EC5" w:rsid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663,31</w:t>
            </w:r>
          </w:p>
        </w:tc>
      </w:tr>
      <w:tr w:rsidR="00297009" w:rsidRPr="008A44C8" w14:paraId="073E6B87" w14:textId="77777777" w:rsidTr="00241E2A">
        <w:trPr>
          <w:trHeight w:val="228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DDE7A4" w14:textId="13F04DAD" w:rsidR="00297009" w:rsidRPr="00E92073" w:rsidRDefault="00297009" w:rsidP="00297009">
            <w:pPr>
              <w:spacing w:after="0" w:line="240" w:lineRule="auto"/>
              <w:ind w:firstLine="431"/>
              <w:rPr>
                <w:rFonts w:ascii="Times New Roman" w:hAnsi="Times New Roman"/>
                <w:i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4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000E68" w14:textId="77777777" w:rsid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0C2CF5" w14:textId="11BF180C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259D8E" w14:textId="05099305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A0F4E" w14:textId="2220B506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9D816" w14:textId="70B6E9B8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739909" w14:textId="5A942BE8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C2CE54" w14:textId="2314C960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24143" w14:textId="58B1D1E7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2156FA" w:rsidRPr="008A44C8" w14:paraId="0658F3AC" w14:textId="77777777" w:rsidTr="00241E2A">
        <w:trPr>
          <w:trHeight w:val="228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914458" w14:textId="55404132" w:rsidR="001C53D5" w:rsidRPr="00E92073" w:rsidRDefault="001C53D5" w:rsidP="00E92073">
            <w:pPr>
              <w:spacing w:after="0" w:line="240" w:lineRule="auto"/>
              <w:ind w:firstLine="431"/>
              <w:rPr>
                <w:rFonts w:ascii="Times New Roman" w:hAnsi="Times New Roman"/>
                <w:i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Нераспределенный резерв (местный бюджет)</w:t>
            </w:r>
          </w:p>
        </w:tc>
        <w:tc>
          <w:tcPr>
            <w:tcW w:w="144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7EBD79" w14:textId="77777777" w:rsidR="001C53D5" w:rsidRDefault="001C53D5" w:rsidP="00E920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3F7C394" w14:textId="1F359415" w:rsidR="001C53D5" w:rsidRDefault="001C53D5" w:rsidP="00E920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316D5EB" w14:textId="6C082C5D" w:rsidR="001C53D5" w:rsidRDefault="001C53D5" w:rsidP="00E920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940FB" w14:textId="109AE386" w:rsidR="001C53D5" w:rsidRDefault="001C53D5" w:rsidP="00E920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EC841" w14:textId="21174959" w:rsidR="001C53D5" w:rsidRDefault="001C53D5" w:rsidP="00E920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2B5552E" w14:textId="1565A19E" w:rsidR="001C53D5" w:rsidRDefault="001C53D5" w:rsidP="00E920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191B150" w14:textId="19355117" w:rsidR="001C53D5" w:rsidRDefault="001C53D5" w:rsidP="00E920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BF73F" w14:textId="3D2A608A" w:rsidR="001C53D5" w:rsidRDefault="001C53D5" w:rsidP="00E920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97009" w:rsidRPr="008A44C8" w14:paraId="44219230" w14:textId="77777777" w:rsidTr="00241E2A">
        <w:trPr>
          <w:trHeight w:val="118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FF5A99" w14:textId="42F11109" w:rsidR="00297009" w:rsidRPr="00E92073" w:rsidRDefault="00297009" w:rsidP="00297009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Комплекс процессных мероприятий «</w:t>
            </w:r>
            <w:r w:rsidRPr="002920F3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Совершенствование механизмов поддержки, форм и методов работы по развитию добровольческой (волонтерской) деятельности</w:t>
            </w:r>
            <w:r w:rsidRPr="00E92073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» (всего), в том числе: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286D7" w14:textId="6AC17938" w:rsidR="00297009" w:rsidRPr="00AB2071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05 4 03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8436066" w14:textId="5B8736D5" w:rsidR="00297009" w:rsidRP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97009">
              <w:rPr>
                <w:rFonts w:ascii="Times New Roman" w:hAnsi="Times New Roman"/>
                <w:b/>
                <w:sz w:val="16"/>
                <w:szCs w:val="16"/>
              </w:rPr>
              <w:t>25,0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D5E119" w14:textId="1C306F67" w:rsidR="00297009" w:rsidRP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97009">
              <w:rPr>
                <w:rFonts w:ascii="Times New Roman" w:hAnsi="Times New Roman"/>
                <w:b/>
                <w:sz w:val="16"/>
                <w:szCs w:val="16"/>
              </w:rPr>
              <w:t>26,0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97731" w14:textId="58AC89FF" w:rsidR="00297009" w:rsidRP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97009">
              <w:rPr>
                <w:rFonts w:ascii="Times New Roman" w:hAnsi="Times New Roman"/>
                <w:b/>
                <w:sz w:val="16"/>
                <w:szCs w:val="16"/>
              </w:rPr>
              <w:t>27,04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E570F" w14:textId="4B8E19A0" w:rsidR="00297009" w:rsidRP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97009">
              <w:rPr>
                <w:rFonts w:ascii="Times New Roman" w:hAnsi="Times New Roman"/>
                <w:b/>
                <w:sz w:val="16"/>
                <w:szCs w:val="16"/>
              </w:rPr>
              <w:t>28,12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EEC67E" w14:textId="527D8B4C" w:rsidR="00297009" w:rsidRP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97009">
              <w:rPr>
                <w:rFonts w:ascii="Times New Roman" w:hAnsi="Times New Roman"/>
                <w:b/>
                <w:sz w:val="16"/>
                <w:szCs w:val="16"/>
              </w:rPr>
              <w:t>29,25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41CD21" w14:textId="34E09CD0" w:rsidR="00297009" w:rsidRP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97009">
              <w:rPr>
                <w:rFonts w:ascii="Times New Roman" w:hAnsi="Times New Roman"/>
                <w:b/>
                <w:sz w:val="16"/>
                <w:szCs w:val="16"/>
              </w:rPr>
              <w:t>30,42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7407B" w14:textId="3D1C9C93" w:rsidR="00297009" w:rsidRP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97009">
              <w:rPr>
                <w:rFonts w:ascii="Times New Roman" w:hAnsi="Times New Roman"/>
                <w:b/>
                <w:sz w:val="16"/>
                <w:szCs w:val="16"/>
              </w:rPr>
              <w:t>165,83</w:t>
            </w:r>
          </w:p>
        </w:tc>
      </w:tr>
      <w:tr w:rsidR="00297009" w:rsidRPr="008A44C8" w14:paraId="7B0014F4" w14:textId="77777777" w:rsidTr="00241E2A">
        <w:trPr>
          <w:trHeight w:val="233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8E746C" w14:textId="1B349F4E" w:rsidR="00297009" w:rsidRPr="00E92073" w:rsidRDefault="00297009" w:rsidP="00297009">
            <w:pPr>
              <w:spacing w:after="0" w:line="240" w:lineRule="auto"/>
              <w:ind w:firstLine="431"/>
              <w:rPr>
                <w:rFonts w:ascii="Times New Roman" w:hAnsi="Times New Roman"/>
                <w:i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Местный бюджет (всего), из них:</w:t>
            </w: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3DE25" w14:textId="77777777" w:rsid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C1510D3" w14:textId="22E713E7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335455" w14:textId="34088FD7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26,0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70703" w14:textId="06BDDC79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27,04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4D887" w14:textId="2189A6BA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28,12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C3961A" w14:textId="4D7318B4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29,25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621BDF" w14:textId="1245A47D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30,42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3E4DF" w14:textId="3E92D16E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165,83</w:t>
            </w:r>
          </w:p>
        </w:tc>
      </w:tr>
      <w:tr w:rsidR="00297009" w:rsidRPr="008A44C8" w14:paraId="15C3B698" w14:textId="77777777" w:rsidTr="00241E2A">
        <w:trPr>
          <w:trHeight w:val="252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F09CB6" w14:textId="6CE2F7E4" w:rsidR="00297009" w:rsidRPr="00E92073" w:rsidRDefault="00297009" w:rsidP="00297009">
            <w:pPr>
              <w:spacing w:after="0" w:line="240" w:lineRule="auto"/>
              <w:ind w:firstLine="431"/>
              <w:rPr>
                <w:rFonts w:ascii="Times New Roman" w:hAnsi="Times New Roman"/>
                <w:i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- межбюджетные трансферты из федерального бюджета (</w:t>
            </w:r>
            <w:proofErr w:type="spellStart"/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справочно</w:t>
            </w:r>
            <w:proofErr w:type="spellEnd"/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)</w:t>
            </w: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929B" w14:textId="77777777" w:rsid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3B8E728" w14:textId="44608002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88B8BB" w14:textId="4E3CB818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3B78C" w14:textId="68CBB5CB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558FD" w14:textId="21F588C4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73C7AA" w14:textId="1F0639FD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BF91DC" w14:textId="7E060C21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B7B3E" w14:textId="772F0A68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97009" w:rsidRPr="008A44C8" w14:paraId="7BC2B861" w14:textId="77777777" w:rsidTr="00241E2A">
        <w:trPr>
          <w:trHeight w:val="154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82F562" w14:textId="4F58DE4F" w:rsidR="00297009" w:rsidRPr="00E92073" w:rsidRDefault="00297009" w:rsidP="00297009">
            <w:pPr>
              <w:spacing w:after="0" w:line="240" w:lineRule="auto"/>
              <w:ind w:firstLine="431"/>
              <w:rPr>
                <w:rFonts w:ascii="Times New Roman" w:hAnsi="Times New Roman"/>
                <w:i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- межбюджетные трансферты из областного бюджета (</w:t>
            </w:r>
            <w:proofErr w:type="spellStart"/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справочно</w:t>
            </w:r>
            <w:proofErr w:type="spellEnd"/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)</w:t>
            </w: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2312" w14:textId="77777777" w:rsid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F0C9442" w14:textId="78202390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A071C7" w14:textId="3F1A0B87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9DC47" w14:textId="59523B8F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4425E" w14:textId="69119782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33014B" w14:textId="6CA1A9B1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C55883" w14:textId="0E7D8ECB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17141" w14:textId="663CAC6F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97009" w:rsidRPr="008A44C8" w14:paraId="0FFE4D5B" w14:textId="77777777" w:rsidTr="00241E2A">
        <w:trPr>
          <w:trHeight w:val="100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A204BF" w14:textId="1F556BBF" w:rsidR="00297009" w:rsidRPr="00E92073" w:rsidRDefault="00297009" w:rsidP="00297009">
            <w:pPr>
              <w:spacing w:after="0" w:line="240" w:lineRule="auto"/>
              <w:ind w:firstLine="431"/>
              <w:rPr>
                <w:rFonts w:ascii="Times New Roman" w:hAnsi="Times New Roman"/>
                <w:i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- местный бюджет</w:t>
            </w: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8E90" w14:textId="77777777" w:rsid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89CF492" w14:textId="3F146F47" w:rsid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5F5A87" w14:textId="5F5BCFF3" w:rsid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26,0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0F6E8" w14:textId="674A654A" w:rsid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27,04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D2ADF" w14:textId="628EBB34" w:rsid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28,12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52B24F" w14:textId="4BC6A016" w:rsid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29,25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8F5FEF" w14:textId="5685261B" w:rsid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30,42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0287D" w14:textId="07B1BB0D" w:rsid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165,83</w:t>
            </w:r>
          </w:p>
        </w:tc>
      </w:tr>
      <w:tr w:rsidR="00297009" w:rsidRPr="008A44C8" w14:paraId="7D6E7124" w14:textId="77777777" w:rsidTr="00241E2A">
        <w:trPr>
          <w:trHeight w:val="187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0B5E9E0" w14:textId="68A554CD" w:rsidR="00297009" w:rsidRPr="00E92073" w:rsidRDefault="00297009" w:rsidP="00297009">
            <w:pPr>
              <w:spacing w:after="0" w:line="240" w:lineRule="auto"/>
              <w:ind w:firstLine="431"/>
              <w:rPr>
                <w:rFonts w:ascii="Times New Roman" w:hAnsi="Times New Roman"/>
                <w:i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6566" w14:textId="77777777" w:rsidR="00297009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DDA0A38" w14:textId="60F66A99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C6EA00" w14:textId="6AF6FF2E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BCBCE" w14:textId="79035553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67475" w14:textId="1E933F04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FE5F15" w14:textId="24A27EA3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927368" w14:textId="3B0C9749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24143" w14:textId="4D4C1E41" w:rsidR="00297009" w:rsidRPr="008A44C8" w:rsidRDefault="00297009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156FA" w:rsidRPr="008A44C8" w14:paraId="779E5A0A" w14:textId="77777777" w:rsidTr="00241E2A">
        <w:trPr>
          <w:trHeight w:val="134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C589B5" w14:textId="2681F3FA" w:rsidR="001C53D5" w:rsidRPr="00E92073" w:rsidRDefault="001C53D5" w:rsidP="00E92073">
            <w:pPr>
              <w:spacing w:after="0" w:line="240" w:lineRule="auto"/>
              <w:ind w:firstLine="431"/>
              <w:rPr>
                <w:rFonts w:ascii="Times New Roman" w:hAnsi="Times New Roman"/>
                <w:i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Нераспределенный резерв (местный бюджет)</w:t>
            </w: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FEB0" w14:textId="77777777" w:rsidR="001C53D5" w:rsidRDefault="001C53D5" w:rsidP="00E920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40DEE4" w14:textId="6E17C7D4" w:rsidR="001C53D5" w:rsidRDefault="001C53D5" w:rsidP="00E920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7B3874E" w14:textId="6B267313" w:rsidR="001C53D5" w:rsidRDefault="001C53D5" w:rsidP="00E920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A70D5" w14:textId="3D199F48" w:rsidR="001C53D5" w:rsidRDefault="001C53D5" w:rsidP="00E920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78FBD" w14:textId="1B005EE8" w:rsidR="001C53D5" w:rsidRDefault="001C53D5" w:rsidP="00E920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442493C" w14:textId="7845A446" w:rsidR="001C53D5" w:rsidRDefault="001C53D5" w:rsidP="00E920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E005B23" w14:textId="22BC01E6" w:rsidR="001C53D5" w:rsidRDefault="001C53D5" w:rsidP="00E920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52D79" w14:textId="21A1A0C2" w:rsidR="001C53D5" w:rsidRDefault="001C53D5" w:rsidP="00E920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B7D05" w:rsidRPr="008A44C8" w14:paraId="2A8694CD" w14:textId="77777777" w:rsidTr="002B7D05">
        <w:trPr>
          <w:trHeight w:val="134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B02D4A4" w14:textId="0D2431E8" w:rsidR="002B7D05" w:rsidRPr="00E92073" w:rsidRDefault="002B7D05" w:rsidP="002B7D05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lastRenderedPageBreak/>
              <w:t xml:space="preserve">Комплекс процессных мероприятий </w:t>
            </w:r>
            <w:r w:rsidRPr="002B7D05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«Обеспечение деятельности МКУ «</w:t>
            </w:r>
            <w:proofErr w:type="spellStart"/>
            <w:r w:rsidRPr="002B7D05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УМПТиС</w:t>
            </w:r>
            <w:proofErr w:type="spellEnd"/>
            <w:r w:rsidRPr="002B7D05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» Ивнянского района»</w:t>
            </w:r>
            <w:r w:rsidRPr="00E92073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 xml:space="preserve"> (всего), в том числе: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A44B95" w14:textId="6246780A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05 4 04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7F4573A" w14:textId="4CBE9357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4446,00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C3414A" w14:textId="46275D7A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4624,00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C7214" w14:textId="6F39E83C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4808,96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1139A" w14:textId="1B8F3A9D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5001,32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79C679" w14:textId="60C85367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5201,37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BFED64" w14:textId="0034835E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5409,43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30293" w14:textId="79A064AB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34692,45</w:t>
            </w:r>
          </w:p>
        </w:tc>
      </w:tr>
      <w:tr w:rsidR="002B7D05" w:rsidRPr="008A44C8" w14:paraId="2C9E78DD" w14:textId="77777777" w:rsidTr="002B7D05">
        <w:trPr>
          <w:trHeight w:val="134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7B3E1A" w14:textId="4111E604" w:rsidR="002B7D05" w:rsidRPr="00E92073" w:rsidRDefault="002B7D05" w:rsidP="002B7D05">
            <w:pPr>
              <w:spacing w:after="0" w:line="240" w:lineRule="auto"/>
              <w:ind w:firstLine="431"/>
              <w:rPr>
                <w:rFonts w:ascii="Times New Roman" w:hAnsi="Times New Roman"/>
                <w:i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Местный бюджет (всего), из них:</w:t>
            </w:r>
          </w:p>
        </w:tc>
        <w:tc>
          <w:tcPr>
            <w:tcW w:w="1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0A1782" w14:textId="77777777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C348236" w14:textId="1942E4D1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4446,00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741CFF" w14:textId="3650EEFB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4624,00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93223" w14:textId="59ECF0D8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4808,96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537D8" w14:textId="71E06A41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5001,32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4C05C0" w14:textId="49592D02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5201,37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857E01" w14:textId="7D20870E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5409,43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FAB61" w14:textId="63EA226A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34692,45</w:t>
            </w:r>
          </w:p>
        </w:tc>
      </w:tr>
      <w:tr w:rsidR="002B7D05" w:rsidRPr="008A44C8" w14:paraId="2B69E027" w14:textId="77777777" w:rsidTr="002B7D05">
        <w:trPr>
          <w:trHeight w:val="134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F3CD29" w14:textId="66B1FC0C" w:rsidR="002B7D05" w:rsidRPr="00E92073" w:rsidRDefault="002B7D05" w:rsidP="002B7D05">
            <w:pPr>
              <w:spacing w:after="0" w:line="240" w:lineRule="auto"/>
              <w:ind w:firstLine="431"/>
              <w:rPr>
                <w:rFonts w:ascii="Times New Roman" w:hAnsi="Times New Roman"/>
                <w:i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- межбюджетные трансферты из федерального бюджета (</w:t>
            </w:r>
            <w:proofErr w:type="spellStart"/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справочно</w:t>
            </w:r>
            <w:proofErr w:type="spellEnd"/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)</w:t>
            </w:r>
          </w:p>
        </w:tc>
        <w:tc>
          <w:tcPr>
            <w:tcW w:w="1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125C15" w14:textId="77777777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36388B1" w14:textId="28371FF0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7FB9D4" w14:textId="65D11573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8D774" w14:textId="2130BFC3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E4405" w14:textId="66394D4A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C46D94" w14:textId="3F570B97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AC80AF" w14:textId="0964756D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1A312" w14:textId="6DF99AB4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B7D05" w:rsidRPr="008A44C8" w14:paraId="4AA9CC6E" w14:textId="77777777" w:rsidTr="002B7D05">
        <w:trPr>
          <w:trHeight w:val="134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8087CE" w14:textId="551F34F8" w:rsidR="002B7D05" w:rsidRPr="00E92073" w:rsidRDefault="002B7D05" w:rsidP="002B7D05">
            <w:pPr>
              <w:spacing w:after="0" w:line="240" w:lineRule="auto"/>
              <w:ind w:firstLine="431"/>
              <w:rPr>
                <w:rFonts w:ascii="Times New Roman" w:hAnsi="Times New Roman"/>
                <w:i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- межбюджетные трансферты из областного бюджета (</w:t>
            </w:r>
            <w:proofErr w:type="spellStart"/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справочно</w:t>
            </w:r>
            <w:proofErr w:type="spellEnd"/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)</w:t>
            </w:r>
          </w:p>
        </w:tc>
        <w:tc>
          <w:tcPr>
            <w:tcW w:w="1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6CE8B" w14:textId="77777777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68E62C5" w14:textId="1BB0EFDE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6FE2D9" w14:textId="6DEED084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EA362" w14:textId="7DC252FB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EA683" w14:textId="22F67147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36ED79" w14:textId="636481A4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40F46D" w14:textId="21CE4A0B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DDFA7" w14:textId="01FB5D32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B7D05" w:rsidRPr="008A44C8" w14:paraId="0A3ADE63" w14:textId="77777777" w:rsidTr="002B7D05">
        <w:trPr>
          <w:trHeight w:val="134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27D561" w14:textId="293FFB6A" w:rsidR="002B7D05" w:rsidRPr="00E92073" w:rsidRDefault="002B7D05" w:rsidP="002B7D05">
            <w:pPr>
              <w:spacing w:after="0" w:line="240" w:lineRule="auto"/>
              <w:ind w:firstLine="431"/>
              <w:rPr>
                <w:rFonts w:ascii="Times New Roman" w:hAnsi="Times New Roman"/>
                <w:i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- местный бюджет</w:t>
            </w:r>
          </w:p>
        </w:tc>
        <w:tc>
          <w:tcPr>
            <w:tcW w:w="1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31B6F8" w14:textId="77777777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E44FB91" w14:textId="2332E86F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4446,00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73E1B7" w14:textId="730BB6AD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4624,00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6DC81" w14:textId="236BFF37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4808,96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63574" w14:textId="012A97E8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5001,32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1D6EE5" w14:textId="5A12583A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5201,37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34132B" w14:textId="0CCF84B6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5409,43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03980" w14:textId="1022FEAE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34692,45</w:t>
            </w:r>
          </w:p>
        </w:tc>
      </w:tr>
      <w:tr w:rsidR="002B7D05" w:rsidRPr="008A44C8" w14:paraId="43F08660" w14:textId="77777777" w:rsidTr="002B7D05">
        <w:trPr>
          <w:trHeight w:val="134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32F9CCC" w14:textId="169CEBE0" w:rsidR="002B7D05" w:rsidRPr="00E92073" w:rsidRDefault="002B7D05" w:rsidP="002B7D05">
            <w:pPr>
              <w:spacing w:after="0" w:line="240" w:lineRule="auto"/>
              <w:ind w:firstLine="431"/>
              <w:rPr>
                <w:rFonts w:ascii="Times New Roman" w:hAnsi="Times New Roman"/>
                <w:i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F3BB1" w14:textId="77777777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BC1B942" w14:textId="29911468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ED0F84" w14:textId="3DC8A04A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8FC36" w14:textId="54BA0DCC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0ABD8" w14:textId="00B03FED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7D2A34" w14:textId="04912165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C8D13A" w14:textId="4EBADF4E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F81B9" w14:textId="7215A0D6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B7D05" w:rsidRPr="008A44C8" w14:paraId="0FC08B35" w14:textId="77777777" w:rsidTr="002B7D05">
        <w:trPr>
          <w:trHeight w:val="134"/>
        </w:trPr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DEB23BD" w14:textId="1D11A61A" w:rsidR="002B7D05" w:rsidRPr="00E92073" w:rsidRDefault="002B7D05" w:rsidP="002B7D05">
            <w:pPr>
              <w:spacing w:after="0" w:line="240" w:lineRule="auto"/>
              <w:ind w:firstLine="431"/>
              <w:rPr>
                <w:rFonts w:ascii="Times New Roman" w:hAnsi="Times New Roman"/>
                <w:iCs/>
                <w:sz w:val="16"/>
                <w:szCs w:val="16"/>
              </w:rPr>
            </w:pPr>
            <w:r w:rsidRPr="00E92073">
              <w:rPr>
                <w:rFonts w:ascii="Times New Roman" w:hAnsi="Times New Roman"/>
                <w:iCs/>
                <w:sz w:val="16"/>
                <w:szCs w:val="16"/>
              </w:rPr>
              <w:t>Нераспределенный резерв (местный бюджет)</w:t>
            </w:r>
          </w:p>
        </w:tc>
        <w:tc>
          <w:tcPr>
            <w:tcW w:w="1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DC4E" w14:textId="77777777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FE8396" w14:textId="598E4E20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A0AF6E0" w14:textId="3FABF4DB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D99A2" w14:textId="53C91C20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BC6C6" w14:textId="21DB9F88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F357B7C" w14:textId="3F5D5E81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1CF30EB" w14:textId="1897A688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47E5D" w14:textId="41D6FA91" w:rsidR="002B7D05" w:rsidRDefault="002B7D05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</w:tbl>
    <w:p w14:paraId="189CA22C" w14:textId="7C0330DA" w:rsidR="004D6C53" w:rsidRDefault="003E33F6" w:rsidP="00194672">
      <w:r w:rsidRPr="008A44C8">
        <w:br w:type="page"/>
      </w:r>
    </w:p>
    <w:p w14:paraId="70C55B28" w14:textId="77777777" w:rsidR="00363556" w:rsidRPr="008A44C8" w:rsidRDefault="00363556" w:rsidP="0036355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lastRenderedPageBreak/>
        <w:t>УТВЕРЖДЕН</w:t>
      </w:r>
    </w:p>
    <w:p w14:paraId="5E46FC0D" w14:textId="77777777" w:rsidR="00363556" w:rsidRDefault="00363556" w:rsidP="0036355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Постановлением администрации</w:t>
      </w:r>
    </w:p>
    <w:p w14:paraId="64405590" w14:textId="77777777" w:rsidR="00363556" w:rsidRPr="008A44C8" w:rsidRDefault="00363556" w:rsidP="0036355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муниципального района «Ивнянский район»</w:t>
      </w:r>
    </w:p>
    <w:p w14:paraId="131F6329" w14:textId="77777777" w:rsidR="00363556" w:rsidRPr="008A44C8" w:rsidRDefault="00363556" w:rsidP="0036355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t>(решение от _____№ ___)</w:t>
      </w:r>
    </w:p>
    <w:p w14:paraId="7EE26DFE" w14:textId="77777777" w:rsidR="00363556" w:rsidRDefault="00363556" w:rsidP="0036355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3023E9DC" w14:textId="77777777" w:rsidR="00363556" w:rsidRDefault="00363556" w:rsidP="0036355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1E1AB7C0" w14:textId="4FA2B5C3" w:rsidR="00363556" w:rsidRPr="008A44C8" w:rsidRDefault="00363556" w:rsidP="0036355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t>ПАСПОРТ</w:t>
      </w:r>
    </w:p>
    <w:p w14:paraId="535F86BD" w14:textId="080F20B3" w:rsidR="00363556" w:rsidRDefault="00363556" w:rsidP="0036355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63556">
        <w:rPr>
          <w:rFonts w:ascii="Times New Roman" w:hAnsi="Times New Roman"/>
          <w:sz w:val="20"/>
          <w:szCs w:val="20"/>
        </w:rPr>
        <w:t>муниципального проекта, входящего в национальный проект «Патриотическое воспитание граждан Российской федерации»</w:t>
      </w:r>
    </w:p>
    <w:p w14:paraId="56C3415A" w14:textId="09A67EEA" w:rsidR="00363556" w:rsidRPr="00363556" w:rsidRDefault="00363556" w:rsidP="0036355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63556">
        <w:rPr>
          <w:rFonts w:ascii="Times New Roman" w:hAnsi="Times New Roman"/>
          <w:sz w:val="20"/>
          <w:szCs w:val="20"/>
        </w:rPr>
        <w:t xml:space="preserve"> (далее – муниципальный проект)</w:t>
      </w:r>
    </w:p>
    <w:p w14:paraId="1BAF0AEA" w14:textId="77777777" w:rsidR="00363556" w:rsidRPr="002060AF" w:rsidRDefault="00363556" w:rsidP="0079253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25427818" w14:textId="77777777" w:rsidR="00363556" w:rsidRPr="00A4405B" w:rsidRDefault="00363556" w:rsidP="00A4405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4405B">
        <w:rPr>
          <w:rFonts w:ascii="Times New Roman" w:hAnsi="Times New Roman"/>
          <w:sz w:val="20"/>
          <w:szCs w:val="20"/>
        </w:rPr>
        <w:t>Основные положения</w:t>
      </w:r>
    </w:p>
    <w:p w14:paraId="0205F655" w14:textId="77777777" w:rsidR="00363556" w:rsidRPr="002060AF" w:rsidRDefault="00363556" w:rsidP="0079253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1"/>
        <w:gridCol w:w="2549"/>
        <w:gridCol w:w="8082"/>
        <w:gridCol w:w="1802"/>
      </w:tblGrid>
      <w:tr w:rsidR="00363556" w:rsidRPr="00427404" w14:paraId="0B7D2B17" w14:textId="77777777" w:rsidTr="00CE482F">
        <w:trPr>
          <w:trHeight w:val="20"/>
        </w:trPr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7C48A" w14:textId="77777777" w:rsidR="00363556" w:rsidRPr="00363556" w:rsidRDefault="00363556" w:rsidP="00363556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363556">
              <w:rPr>
                <w:rFonts w:ascii="Times New Roman" w:hAnsi="Times New Roman"/>
                <w:sz w:val="18"/>
                <w:szCs w:val="20"/>
              </w:rPr>
              <w:t xml:space="preserve">Краткое наименование муниципального проекта 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BBBAD" w14:textId="77777777" w:rsidR="00363556" w:rsidRPr="00363556" w:rsidRDefault="00363556" w:rsidP="00363556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20"/>
              </w:rPr>
            </w:pPr>
            <w:r w:rsidRPr="00363556">
              <w:rPr>
                <w:rFonts w:ascii="Times New Roman" w:hAnsi="Times New Roman"/>
                <w:sz w:val="18"/>
                <w:szCs w:val="20"/>
              </w:rPr>
              <w:t>Патриотическое воспитание граждан Российской Федерации</w:t>
            </w: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BA8A7" w14:textId="782D1ACA" w:rsidR="00363556" w:rsidRPr="00363556" w:rsidRDefault="00363556" w:rsidP="00A4405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20"/>
              </w:rPr>
            </w:pPr>
            <w:r w:rsidRPr="00363556">
              <w:rPr>
                <w:rFonts w:ascii="Times New Roman" w:hAnsi="Times New Roman"/>
                <w:sz w:val="18"/>
                <w:szCs w:val="20"/>
              </w:rPr>
              <w:t>Срок реализации проекта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C91D" w14:textId="77777777" w:rsidR="00363556" w:rsidRPr="00363556" w:rsidRDefault="00363556" w:rsidP="00A4405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20"/>
              </w:rPr>
            </w:pPr>
            <w:r w:rsidRPr="00363556">
              <w:rPr>
                <w:rFonts w:ascii="Times New Roman" w:hAnsi="Times New Roman"/>
                <w:sz w:val="18"/>
                <w:szCs w:val="20"/>
              </w:rPr>
              <w:t>2025-2030</w:t>
            </w:r>
          </w:p>
        </w:tc>
      </w:tr>
      <w:tr w:rsidR="00363556" w:rsidRPr="006939CE" w14:paraId="3FCC2B8F" w14:textId="77777777" w:rsidTr="00CE482F">
        <w:trPr>
          <w:trHeight w:val="20"/>
        </w:trPr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AC4C1" w14:textId="77777777" w:rsidR="00363556" w:rsidRPr="00363556" w:rsidRDefault="00363556" w:rsidP="00363556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363556">
              <w:rPr>
                <w:rFonts w:ascii="Times New Roman" w:hAnsi="Times New Roman"/>
                <w:sz w:val="18"/>
                <w:szCs w:val="20"/>
              </w:rPr>
              <w:t>Куратор муниципального проекта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112E" w14:textId="2055CA12" w:rsidR="00363556" w:rsidRPr="00363556" w:rsidRDefault="00A4405B" w:rsidP="00363556">
            <w:pPr>
              <w:keepLines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Абраменко Т.В.</w:t>
            </w:r>
          </w:p>
        </w:tc>
        <w:tc>
          <w:tcPr>
            <w:tcW w:w="31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EF38" w14:textId="2FB0CF0D" w:rsidR="00363556" w:rsidRPr="00363556" w:rsidRDefault="00363556" w:rsidP="00363556">
            <w:pPr>
              <w:keepLines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363556">
              <w:rPr>
                <w:rFonts w:ascii="Times New Roman" w:hAnsi="Times New Roman"/>
                <w:sz w:val="18"/>
                <w:szCs w:val="20"/>
              </w:rPr>
              <w:t xml:space="preserve">Заместитель главы администрации </w:t>
            </w:r>
            <w:r w:rsidR="00A4405B">
              <w:rPr>
                <w:rFonts w:ascii="Times New Roman" w:hAnsi="Times New Roman"/>
                <w:sz w:val="18"/>
                <w:szCs w:val="20"/>
              </w:rPr>
              <w:t>Ивнянского района</w:t>
            </w:r>
            <w:r w:rsidRPr="00363556">
              <w:rPr>
                <w:rFonts w:ascii="Times New Roman" w:hAnsi="Times New Roman"/>
                <w:sz w:val="18"/>
                <w:szCs w:val="20"/>
              </w:rPr>
              <w:t xml:space="preserve"> по социально</w:t>
            </w:r>
            <w:r w:rsidR="00A4405B">
              <w:rPr>
                <w:rFonts w:ascii="Times New Roman" w:hAnsi="Times New Roman"/>
                <w:sz w:val="18"/>
                <w:szCs w:val="20"/>
              </w:rPr>
              <w:t>-культурному развитию</w:t>
            </w:r>
          </w:p>
        </w:tc>
      </w:tr>
      <w:tr w:rsidR="00363556" w:rsidRPr="006939CE" w14:paraId="136060F5" w14:textId="77777777" w:rsidTr="00CE482F">
        <w:trPr>
          <w:trHeight w:val="20"/>
        </w:trPr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FDC3A" w14:textId="77777777" w:rsidR="00363556" w:rsidRPr="00363556" w:rsidRDefault="00363556" w:rsidP="00363556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363556">
              <w:rPr>
                <w:rFonts w:ascii="Times New Roman" w:hAnsi="Times New Roman"/>
                <w:sz w:val="18"/>
                <w:szCs w:val="20"/>
              </w:rPr>
              <w:t xml:space="preserve">Руководитель муниципального проекта 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05749" w14:textId="42D41574" w:rsidR="00363556" w:rsidRPr="00363556" w:rsidRDefault="00A4405B" w:rsidP="00363556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Быкова Е.Ю.</w:t>
            </w:r>
          </w:p>
        </w:tc>
        <w:tc>
          <w:tcPr>
            <w:tcW w:w="31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190E4" w14:textId="4414F864" w:rsidR="00363556" w:rsidRPr="00363556" w:rsidRDefault="00A4405B" w:rsidP="00363556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Директор МКУ «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УМПТиС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>» администрации Ивнянского района</w:t>
            </w:r>
            <w:r w:rsidR="00363556" w:rsidRPr="00363556">
              <w:rPr>
                <w:rFonts w:ascii="Times New Roman" w:hAnsi="Times New Roman"/>
                <w:sz w:val="18"/>
                <w:szCs w:val="20"/>
              </w:rPr>
              <w:t xml:space="preserve"> </w:t>
            </w:r>
          </w:p>
        </w:tc>
      </w:tr>
      <w:tr w:rsidR="00363556" w:rsidRPr="006939CE" w14:paraId="52BB31DC" w14:textId="77777777" w:rsidTr="00CE482F">
        <w:trPr>
          <w:trHeight w:val="158"/>
        </w:trPr>
        <w:tc>
          <w:tcPr>
            <w:tcW w:w="10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746095" w14:textId="77777777" w:rsidR="00363556" w:rsidRPr="00363556" w:rsidRDefault="00363556" w:rsidP="00363556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363556">
              <w:rPr>
                <w:rFonts w:ascii="Times New Roman" w:hAnsi="Times New Roman"/>
                <w:sz w:val="18"/>
                <w:szCs w:val="20"/>
              </w:rPr>
              <w:t>Администратор муниципального проекта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08DC44" w14:textId="3263E0BD" w:rsidR="00363556" w:rsidRPr="00363556" w:rsidRDefault="00A4405B" w:rsidP="00363556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Польская А.И.</w:t>
            </w:r>
          </w:p>
        </w:tc>
        <w:tc>
          <w:tcPr>
            <w:tcW w:w="31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F713B0" w14:textId="04259F7B" w:rsidR="00363556" w:rsidRPr="00363556" w:rsidRDefault="00363556" w:rsidP="00A4405B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363556">
              <w:rPr>
                <w:rFonts w:ascii="Times New Roman" w:hAnsi="Times New Roman"/>
                <w:sz w:val="18"/>
                <w:szCs w:val="20"/>
              </w:rPr>
              <w:t xml:space="preserve">Начальник отдела молодежной политики </w:t>
            </w:r>
            <w:r w:rsidR="00A4405B" w:rsidRPr="00A4405B">
              <w:rPr>
                <w:rFonts w:ascii="Times New Roman" w:hAnsi="Times New Roman"/>
                <w:sz w:val="18"/>
                <w:szCs w:val="20"/>
              </w:rPr>
              <w:t>МКУ «</w:t>
            </w:r>
            <w:proofErr w:type="spellStart"/>
            <w:r w:rsidR="00A4405B" w:rsidRPr="00A4405B">
              <w:rPr>
                <w:rFonts w:ascii="Times New Roman" w:hAnsi="Times New Roman"/>
                <w:sz w:val="18"/>
                <w:szCs w:val="20"/>
              </w:rPr>
              <w:t>УМПТиС</w:t>
            </w:r>
            <w:proofErr w:type="spellEnd"/>
            <w:r w:rsidR="00A4405B" w:rsidRPr="00A4405B">
              <w:rPr>
                <w:rFonts w:ascii="Times New Roman" w:hAnsi="Times New Roman"/>
                <w:sz w:val="18"/>
                <w:szCs w:val="20"/>
              </w:rPr>
              <w:t>» администрации Ивнянского района</w:t>
            </w:r>
          </w:p>
        </w:tc>
      </w:tr>
      <w:tr w:rsidR="00363556" w:rsidRPr="00427404" w14:paraId="00ECD22C" w14:textId="77777777" w:rsidTr="00CE482F">
        <w:trPr>
          <w:trHeight w:val="20"/>
        </w:trPr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4A67A" w14:textId="77777777" w:rsidR="00363556" w:rsidRPr="00363556" w:rsidRDefault="00363556" w:rsidP="00363556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363556">
              <w:rPr>
                <w:rFonts w:ascii="Times New Roman" w:hAnsi="Times New Roman"/>
                <w:sz w:val="18"/>
                <w:szCs w:val="20"/>
              </w:rPr>
              <w:t>Соисполнитель муниципального проекта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38332" w14:textId="0E63D814" w:rsidR="00363556" w:rsidRPr="00363556" w:rsidRDefault="00580A04" w:rsidP="00363556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Билецкая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Т.Д.</w:t>
            </w:r>
          </w:p>
        </w:tc>
        <w:tc>
          <w:tcPr>
            <w:tcW w:w="31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C5CA" w14:textId="672021A1" w:rsidR="00363556" w:rsidRPr="00363556" w:rsidRDefault="00580A04" w:rsidP="00363556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Начальник МКУ «Управление образования» администрации Ивнянского района</w:t>
            </w:r>
          </w:p>
        </w:tc>
      </w:tr>
      <w:tr w:rsidR="00A4405B" w:rsidRPr="00427404" w14:paraId="4DA99978" w14:textId="77777777" w:rsidTr="002C5D0E">
        <w:trPr>
          <w:trHeight w:val="20"/>
        </w:trPr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7802F" w14:textId="77777777" w:rsidR="00A4405B" w:rsidRPr="00363556" w:rsidRDefault="00A4405B" w:rsidP="00363556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363556">
              <w:rPr>
                <w:rFonts w:ascii="Times New Roman" w:hAnsi="Times New Roman"/>
                <w:sz w:val="18"/>
                <w:szCs w:val="20"/>
              </w:rPr>
              <w:t xml:space="preserve">Целевые группы </w:t>
            </w:r>
          </w:p>
        </w:tc>
        <w:tc>
          <w:tcPr>
            <w:tcW w:w="39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D9713" w14:textId="407E00AA" w:rsidR="00A4405B" w:rsidRPr="00363556" w:rsidRDefault="00580A04" w:rsidP="00363556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-</w:t>
            </w:r>
          </w:p>
        </w:tc>
      </w:tr>
      <w:tr w:rsidR="00A4405B" w:rsidRPr="006939CE" w14:paraId="17CC7850" w14:textId="77777777" w:rsidTr="00CE482F">
        <w:trPr>
          <w:trHeight w:val="20"/>
        </w:trPr>
        <w:tc>
          <w:tcPr>
            <w:tcW w:w="10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715F6A" w14:textId="74C74F9D" w:rsidR="00A4405B" w:rsidRPr="00363556" w:rsidRDefault="00A4405B" w:rsidP="00363556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363556">
              <w:rPr>
                <w:rFonts w:ascii="Times New Roman" w:hAnsi="Times New Roman"/>
                <w:sz w:val="18"/>
                <w:szCs w:val="20"/>
              </w:rPr>
              <w:t xml:space="preserve">Связь с государственной программой Белгородской области и с муниципальной программой </w:t>
            </w:r>
            <w:r w:rsidRPr="00A4405B">
              <w:rPr>
                <w:rFonts w:ascii="Times New Roman" w:hAnsi="Times New Roman"/>
                <w:sz w:val="18"/>
                <w:szCs w:val="20"/>
              </w:rPr>
              <w:t>Ивнянского района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99AF9" w14:textId="103F0219" w:rsidR="00A4405B" w:rsidRPr="00363556" w:rsidRDefault="00A4405B" w:rsidP="00363556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363556">
              <w:rPr>
                <w:rFonts w:ascii="Times New Roman" w:hAnsi="Times New Roman"/>
                <w:sz w:val="18"/>
                <w:szCs w:val="20"/>
              </w:rPr>
              <w:t xml:space="preserve">Муниципальная программа </w:t>
            </w:r>
            <w:r>
              <w:rPr>
                <w:rFonts w:ascii="Times New Roman" w:hAnsi="Times New Roman"/>
                <w:sz w:val="18"/>
                <w:szCs w:val="20"/>
              </w:rPr>
              <w:t>Ивнянского района</w:t>
            </w:r>
            <w:r w:rsidRPr="00363556">
              <w:rPr>
                <w:rFonts w:ascii="Times New Roman" w:hAnsi="Times New Roman"/>
                <w:sz w:val="18"/>
                <w:szCs w:val="20"/>
              </w:rPr>
              <w:t xml:space="preserve"> </w:t>
            </w:r>
          </w:p>
        </w:tc>
        <w:tc>
          <w:tcPr>
            <w:tcW w:w="31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8A9C" w14:textId="7E226F86" w:rsidR="00A4405B" w:rsidRPr="00363556" w:rsidRDefault="00A4405B" w:rsidP="00A4405B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A4405B">
              <w:rPr>
                <w:rFonts w:ascii="Times New Roman" w:hAnsi="Times New Roman"/>
                <w:sz w:val="18"/>
                <w:szCs w:val="20"/>
              </w:rPr>
              <w:t>Муниципальн</w:t>
            </w:r>
            <w:r>
              <w:rPr>
                <w:rFonts w:ascii="Times New Roman" w:hAnsi="Times New Roman"/>
                <w:sz w:val="18"/>
                <w:szCs w:val="20"/>
              </w:rPr>
              <w:t>ая</w:t>
            </w:r>
            <w:r w:rsidRPr="00A4405B">
              <w:rPr>
                <w:rFonts w:ascii="Times New Roman" w:hAnsi="Times New Roman"/>
                <w:sz w:val="18"/>
                <w:szCs w:val="20"/>
              </w:rPr>
              <w:t xml:space="preserve"> программ</w:t>
            </w:r>
            <w:r>
              <w:rPr>
                <w:rFonts w:ascii="Times New Roman" w:hAnsi="Times New Roman"/>
                <w:sz w:val="18"/>
                <w:szCs w:val="20"/>
              </w:rPr>
              <w:t>а</w:t>
            </w:r>
            <w:r w:rsidRPr="00A4405B">
              <w:rPr>
                <w:rFonts w:ascii="Times New Roman" w:hAnsi="Times New Roman"/>
                <w:sz w:val="18"/>
                <w:szCs w:val="20"/>
              </w:rPr>
              <w:t xml:space="preserve"> «Развитие молодёжной политики в Ивнянском районе»</w:t>
            </w:r>
          </w:p>
        </w:tc>
      </w:tr>
      <w:tr w:rsidR="00A4405B" w:rsidRPr="006939CE" w14:paraId="258BED39" w14:textId="77777777" w:rsidTr="00CE482F">
        <w:trPr>
          <w:trHeight w:val="20"/>
        </w:trPr>
        <w:tc>
          <w:tcPr>
            <w:tcW w:w="10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04F49" w14:textId="77777777" w:rsidR="00A4405B" w:rsidRPr="00363556" w:rsidRDefault="00A4405B" w:rsidP="00363556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C493" w14:textId="24FFFB5D" w:rsidR="00A4405B" w:rsidRPr="00363556" w:rsidRDefault="00A4405B" w:rsidP="00363556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363556">
              <w:rPr>
                <w:rFonts w:ascii="Times New Roman" w:hAnsi="Times New Roman"/>
                <w:sz w:val="18"/>
                <w:szCs w:val="20"/>
              </w:rPr>
              <w:t>Государственная программа Белгородской области</w:t>
            </w:r>
          </w:p>
        </w:tc>
        <w:tc>
          <w:tcPr>
            <w:tcW w:w="31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AB7E" w14:textId="1D463C43" w:rsidR="00A4405B" w:rsidRPr="00363556" w:rsidRDefault="00A4405B" w:rsidP="00363556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363556">
              <w:rPr>
                <w:rFonts w:ascii="Times New Roman" w:hAnsi="Times New Roman"/>
                <w:sz w:val="18"/>
                <w:szCs w:val="20"/>
              </w:rPr>
              <w:t>Государственная программа Белгородской области «Развитие молодежной политики на территории Белгородской области»</w:t>
            </w:r>
          </w:p>
          <w:p w14:paraId="1711EBB3" w14:textId="77777777" w:rsidR="00A4405B" w:rsidRPr="00363556" w:rsidRDefault="00A4405B" w:rsidP="00363556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363556">
              <w:rPr>
                <w:rFonts w:ascii="Times New Roman" w:hAnsi="Times New Roman"/>
                <w:sz w:val="18"/>
                <w:szCs w:val="20"/>
              </w:rPr>
              <w:t>Государственная программа Российской Федерации «Развитие образования»</w:t>
            </w:r>
          </w:p>
        </w:tc>
      </w:tr>
    </w:tbl>
    <w:p w14:paraId="04186A38" w14:textId="77777777" w:rsidR="00363556" w:rsidRPr="00A4405B" w:rsidRDefault="00363556" w:rsidP="00CE482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37AF96E6" w14:textId="30B57B32" w:rsidR="00363556" w:rsidRPr="00A4405B" w:rsidRDefault="00363556" w:rsidP="00CE482F">
      <w:pPr>
        <w:pStyle w:val="ab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4405B">
        <w:rPr>
          <w:rFonts w:ascii="Times New Roman" w:hAnsi="Times New Roman"/>
          <w:sz w:val="20"/>
          <w:szCs w:val="20"/>
        </w:rPr>
        <w:t>Показатели муниципальной программы</w:t>
      </w:r>
    </w:p>
    <w:p w14:paraId="663CC401" w14:textId="77777777" w:rsidR="00363556" w:rsidRDefault="00363556" w:rsidP="00CE482F">
      <w:pPr>
        <w:spacing w:after="0" w:line="240" w:lineRule="auto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13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8"/>
        <w:gridCol w:w="3215"/>
        <w:gridCol w:w="962"/>
        <w:gridCol w:w="962"/>
        <w:gridCol w:w="962"/>
        <w:gridCol w:w="825"/>
        <w:gridCol w:w="688"/>
        <w:gridCol w:w="824"/>
        <w:gridCol w:w="689"/>
        <w:gridCol w:w="688"/>
        <w:gridCol w:w="687"/>
        <w:gridCol w:w="688"/>
        <w:gridCol w:w="594"/>
        <w:gridCol w:w="3422"/>
      </w:tblGrid>
      <w:tr w:rsidR="0079253C" w:rsidRPr="00F54CE7" w14:paraId="5C8928BA" w14:textId="77777777" w:rsidTr="00CE482F">
        <w:trPr>
          <w:trHeight w:val="285"/>
          <w:tblHeader/>
        </w:trPr>
        <w:tc>
          <w:tcPr>
            <w:tcW w:w="488" w:type="dxa"/>
            <w:vMerge w:val="restart"/>
            <w:shd w:val="clear" w:color="auto" w:fill="FFFFFF"/>
            <w:vAlign w:val="center"/>
          </w:tcPr>
          <w:p w14:paraId="44383B05" w14:textId="77777777" w:rsidR="00363556" w:rsidRPr="00C50B7F" w:rsidRDefault="00363556" w:rsidP="00CE482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№ п/п</w:t>
            </w:r>
          </w:p>
        </w:tc>
        <w:tc>
          <w:tcPr>
            <w:tcW w:w="3215" w:type="dxa"/>
            <w:vMerge w:val="restart"/>
            <w:shd w:val="clear" w:color="auto" w:fill="FFFFFF"/>
            <w:vAlign w:val="center"/>
          </w:tcPr>
          <w:p w14:paraId="3C3D14CB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Наименование показателя/задачи</w:t>
            </w:r>
          </w:p>
        </w:tc>
        <w:tc>
          <w:tcPr>
            <w:tcW w:w="962" w:type="dxa"/>
            <w:vMerge w:val="restart"/>
            <w:shd w:val="clear" w:color="auto" w:fill="FFFFFF"/>
            <w:vAlign w:val="center"/>
          </w:tcPr>
          <w:p w14:paraId="0E5391C1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Признак возрастания/ убывания</w:t>
            </w:r>
          </w:p>
        </w:tc>
        <w:tc>
          <w:tcPr>
            <w:tcW w:w="962" w:type="dxa"/>
            <w:vMerge w:val="restart"/>
            <w:shd w:val="clear" w:color="auto" w:fill="FFFFFF"/>
            <w:vAlign w:val="center"/>
          </w:tcPr>
          <w:p w14:paraId="370B6312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Уровень показателя</w:t>
            </w:r>
          </w:p>
        </w:tc>
        <w:tc>
          <w:tcPr>
            <w:tcW w:w="962" w:type="dxa"/>
            <w:vMerge w:val="restart"/>
            <w:shd w:val="clear" w:color="auto" w:fill="FFFFFF"/>
            <w:vAlign w:val="center"/>
          </w:tcPr>
          <w:p w14:paraId="4AE467BB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Единица измерения (по ОКЕИ)</w:t>
            </w:r>
          </w:p>
        </w:tc>
        <w:tc>
          <w:tcPr>
            <w:tcW w:w="1513" w:type="dxa"/>
            <w:gridSpan w:val="2"/>
            <w:shd w:val="clear" w:color="auto" w:fill="FFFFFF"/>
            <w:vAlign w:val="center"/>
          </w:tcPr>
          <w:p w14:paraId="376C41A2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Базовое значение</w:t>
            </w:r>
          </w:p>
        </w:tc>
        <w:tc>
          <w:tcPr>
            <w:tcW w:w="4170" w:type="dxa"/>
            <w:gridSpan w:val="6"/>
            <w:shd w:val="clear" w:color="auto" w:fill="FFFFFF"/>
            <w:vAlign w:val="center"/>
          </w:tcPr>
          <w:p w14:paraId="4F1EAF61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Значение показателей по годам</w:t>
            </w:r>
          </w:p>
        </w:tc>
        <w:tc>
          <w:tcPr>
            <w:tcW w:w="3422" w:type="dxa"/>
            <w:vMerge w:val="restart"/>
            <w:shd w:val="clear" w:color="auto" w:fill="FFFFFF"/>
            <w:vAlign w:val="center"/>
          </w:tcPr>
          <w:p w14:paraId="673AF9AC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Ответственный за достижение показателя</w:t>
            </w:r>
          </w:p>
        </w:tc>
      </w:tr>
      <w:tr w:rsidR="0079253C" w:rsidRPr="00F54CE7" w14:paraId="1421D3B1" w14:textId="77777777" w:rsidTr="00CE482F">
        <w:trPr>
          <w:trHeight w:val="256"/>
          <w:tblHeader/>
        </w:trPr>
        <w:tc>
          <w:tcPr>
            <w:tcW w:w="488" w:type="dxa"/>
            <w:vMerge/>
            <w:shd w:val="clear" w:color="auto" w:fill="FFFFFF"/>
            <w:vAlign w:val="center"/>
          </w:tcPr>
          <w:p w14:paraId="14EC6155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</w:p>
        </w:tc>
        <w:tc>
          <w:tcPr>
            <w:tcW w:w="3215" w:type="dxa"/>
            <w:vMerge/>
            <w:shd w:val="clear" w:color="auto" w:fill="FFFFFF"/>
            <w:vAlign w:val="center"/>
          </w:tcPr>
          <w:p w14:paraId="4B5EB3B9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</w:p>
        </w:tc>
        <w:tc>
          <w:tcPr>
            <w:tcW w:w="962" w:type="dxa"/>
            <w:vMerge/>
            <w:shd w:val="clear" w:color="auto" w:fill="FFFFFF"/>
          </w:tcPr>
          <w:p w14:paraId="0B21A2BE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</w:p>
        </w:tc>
        <w:tc>
          <w:tcPr>
            <w:tcW w:w="962" w:type="dxa"/>
            <w:vMerge/>
            <w:shd w:val="clear" w:color="auto" w:fill="FFFFFF"/>
          </w:tcPr>
          <w:p w14:paraId="246D0108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</w:p>
        </w:tc>
        <w:tc>
          <w:tcPr>
            <w:tcW w:w="962" w:type="dxa"/>
            <w:vMerge/>
            <w:shd w:val="clear" w:color="auto" w:fill="FFFFFF"/>
            <w:vAlign w:val="center"/>
          </w:tcPr>
          <w:p w14:paraId="04CD579E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</w:p>
        </w:tc>
        <w:tc>
          <w:tcPr>
            <w:tcW w:w="825" w:type="dxa"/>
            <w:shd w:val="clear" w:color="auto" w:fill="FFFFFF"/>
            <w:vAlign w:val="center"/>
          </w:tcPr>
          <w:p w14:paraId="54A6F55B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значение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241F7D4D" w14:textId="3BE36994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год</w:t>
            </w:r>
          </w:p>
        </w:tc>
        <w:tc>
          <w:tcPr>
            <w:tcW w:w="824" w:type="dxa"/>
            <w:shd w:val="clear" w:color="auto" w:fill="FFFFFF"/>
            <w:vAlign w:val="center"/>
          </w:tcPr>
          <w:p w14:paraId="6716B342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2025</w:t>
            </w:r>
          </w:p>
        </w:tc>
        <w:tc>
          <w:tcPr>
            <w:tcW w:w="689" w:type="dxa"/>
            <w:shd w:val="clear" w:color="auto" w:fill="FFFFFF"/>
            <w:vAlign w:val="center"/>
          </w:tcPr>
          <w:p w14:paraId="6CE7E555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2026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1755DF79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2027</w:t>
            </w:r>
          </w:p>
        </w:tc>
        <w:tc>
          <w:tcPr>
            <w:tcW w:w="687" w:type="dxa"/>
            <w:shd w:val="clear" w:color="auto" w:fill="FFFFFF"/>
            <w:vAlign w:val="center"/>
          </w:tcPr>
          <w:p w14:paraId="546AE685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2028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241A53AF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2029</w:t>
            </w:r>
          </w:p>
        </w:tc>
        <w:tc>
          <w:tcPr>
            <w:tcW w:w="594" w:type="dxa"/>
            <w:shd w:val="clear" w:color="auto" w:fill="FFFFFF"/>
            <w:vAlign w:val="center"/>
          </w:tcPr>
          <w:p w14:paraId="21093279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2030</w:t>
            </w:r>
          </w:p>
        </w:tc>
        <w:tc>
          <w:tcPr>
            <w:tcW w:w="3422" w:type="dxa"/>
            <w:vMerge/>
            <w:shd w:val="clear" w:color="auto" w:fill="FFFFFF"/>
          </w:tcPr>
          <w:p w14:paraId="78E213E3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</w:p>
        </w:tc>
      </w:tr>
      <w:tr w:rsidR="0079253C" w:rsidRPr="00F54CE7" w14:paraId="49A223C5" w14:textId="77777777" w:rsidTr="00CE482F">
        <w:trPr>
          <w:trHeight w:val="225"/>
        </w:trPr>
        <w:tc>
          <w:tcPr>
            <w:tcW w:w="488" w:type="dxa"/>
            <w:shd w:val="clear" w:color="auto" w:fill="FFFFFF"/>
            <w:vAlign w:val="center"/>
          </w:tcPr>
          <w:p w14:paraId="70C2FA40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1</w:t>
            </w:r>
          </w:p>
        </w:tc>
        <w:tc>
          <w:tcPr>
            <w:tcW w:w="3215" w:type="dxa"/>
            <w:shd w:val="clear" w:color="auto" w:fill="FFFFFF"/>
            <w:vAlign w:val="center"/>
          </w:tcPr>
          <w:p w14:paraId="03075800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2</w:t>
            </w:r>
          </w:p>
        </w:tc>
        <w:tc>
          <w:tcPr>
            <w:tcW w:w="962" w:type="dxa"/>
            <w:shd w:val="clear" w:color="auto" w:fill="FFFFFF"/>
            <w:vAlign w:val="center"/>
          </w:tcPr>
          <w:p w14:paraId="4BC79718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3</w:t>
            </w:r>
          </w:p>
        </w:tc>
        <w:tc>
          <w:tcPr>
            <w:tcW w:w="962" w:type="dxa"/>
            <w:shd w:val="clear" w:color="auto" w:fill="FFFFFF"/>
            <w:vAlign w:val="center"/>
          </w:tcPr>
          <w:p w14:paraId="42FC5C2C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4</w:t>
            </w:r>
          </w:p>
        </w:tc>
        <w:tc>
          <w:tcPr>
            <w:tcW w:w="962" w:type="dxa"/>
            <w:shd w:val="clear" w:color="auto" w:fill="FFFFFF"/>
            <w:vAlign w:val="center"/>
          </w:tcPr>
          <w:p w14:paraId="6668D667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5</w:t>
            </w:r>
          </w:p>
        </w:tc>
        <w:tc>
          <w:tcPr>
            <w:tcW w:w="825" w:type="dxa"/>
            <w:shd w:val="clear" w:color="auto" w:fill="FFFFFF"/>
            <w:vAlign w:val="center"/>
          </w:tcPr>
          <w:p w14:paraId="5EF62620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6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24218B5E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7</w:t>
            </w:r>
          </w:p>
        </w:tc>
        <w:tc>
          <w:tcPr>
            <w:tcW w:w="824" w:type="dxa"/>
            <w:shd w:val="clear" w:color="auto" w:fill="FFFFFF"/>
            <w:vAlign w:val="center"/>
          </w:tcPr>
          <w:p w14:paraId="35EC64A6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8</w:t>
            </w:r>
          </w:p>
        </w:tc>
        <w:tc>
          <w:tcPr>
            <w:tcW w:w="689" w:type="dxa"/>
            <w:shd w:val="clear" w:color="auto" w:fill="FFFFFF"/>
            <w:vAlign w:val="center"/>
          </w:tcPr>
          <w:p w14:paraId="48DE036E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9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0836659C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10</w:t>
            </w:r>
          </w:p>
        </w:tc>
        <w:tc>
          <w:tcPr>
            <w:tcW w:w="687" w:type="dxa"/>
            <w:shd w:val="clear" w:color="auto" w:fill="FFFFFF"/>
            <w:vAlign w:val="center"/>
          </w:tcPr>
          <w:p w14:paraId="29E4D290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11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4A6E9D54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12</w:t>
            </w:r>
          </w:p>
        </w:tc>
        <w:tc>
          <w:tcPr>
            <w:tcW w:w="594" w:type="dxa"/>
            <w:shd w:val="clear" w:color="auto" w:fill="FFFFFF"/>
            <w:vAlign w:val="center"/>
          </w:tcPr>
          <w:p w14:paraId="10967024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13</w:t>
            </w:r>
          </w:p>
        </w:tc>
        <w:tc>
          <w:tcPr>
            <w:tcW w:w="3422" w:type="dxa"/>
            <w:shd w:val="clear" w:color="auto" w:fill="FFFFFF"/>
            <w:vAlign w:val="center"/>
          </w:tcPr>
          <w:p w14:paraId="7658D9A2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14</w:t>
            </w:r>
          </w:p>
        </w:tc>
      </w:tr>
      <w:tr w:rsidR="00363556" w:rsidRPr="006939CE" w14:paraId="640DD0B0" w14:textId="77777777" w:rsidTr="00CE482F">
        <w:trPr>
          <w:trHeight w:val="142"/>
        </w:trPr>
        <w:tc>
          <w:tcPr>
            <w:tcW w:w="488" w:type="dxa"/>
            <w:shd w:val="clear" w:color="auto" w:fill="FFFFFF"/>
          </w:tcPr>
          <w:p w14:paraId="6C432996" w14:textId="77777777" w:rsidR="00363556" w:rsidRPr="00A4405B" w:rsidRDefault="00363556" w:rsidP="0079253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A4405B">
              <w:rPr>
                <w:rFonts w:ascii="Times New Roman" w:hAnsi="Times New Roman"/>
                <w:sz w:val="18"/>
                <w:szCs w:val="20"/>
              </w:rPr>
              <w:t>1.</w:t>
            </w:r>
          </w:p>
        </w:tc>
        <w:tc>
          <w:tcPr>
            <w:tcW w:w="15206" w:type="dxa"/>
            <w:gridSpan w:val="13"/>
            <w:shd w:val="clear" w:color="auto" w:fill="FFFFFF"/>
            <w:vAlign w:val="center"/>
          </w:tcPr>
          <w:p w14:paraId="679F4458" w14:textId="4072876B" w:rsidR="00363556" w:rsidRPr="00A4405B" w:rsidRDefault="00363556" w:rsidP="0079253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A4405B">
              <w:rPr>
                <w:rFonts w:ascii="Times New Roman" w:hAnsi="Times New Roman"/>
                <w:sz w:val="18"/>
                <w:szCs w:val="20"/>
              </w:rPr>
              <w:t>Задача</w:t>
            </w:r>
            <w:r w:rsidR="00A4405B">
              <w:rPr>
                <w:rFonts w:ascii="Times New Roman" w:hAnsi="Times New Roman"/>
                <w:sz w:val="18"/>
                <w:szCs w:val="20"/>
              </w:rPr>
              <w:t xml:space="preserve"> 2.М.1</w:t>
            </w:r>
            <w:r w:rsidRPr="00A4405B">
              <w:rPr>
                <w:rFonts w:ascii="Times New Roman" w:hAnsi="Times New Roman"/>
                <w:sz w:val="18"/>
                <w:szCs w:val="20"/>
              </w:rPr>
              <w:t xml:space="preserve">. Обеспечение функционирования системы патриотического воспитания граждан Российской Федерации </w:t>
            </w:r>
          </w:p>
        </w:tc>
      </w:tr>
      <w:tr w:rsidR="0079253C" w:rsidRPr="006939CE" w14:paraId="65F2661D" w14:textId="77777777" w:rsidTr="00CE482F">
        <w:trPr>
          <w:trHeight w:val="625"/>
        </w:trPr>
        <w:tc>
          <w:tcPr>
            <w:tcW w:w="488" w:type="dxa"/>
            <w:shd w:val="clear" w:color="auto" w:fill="FFFFFF"/>
            <w:vAlign w:val="center"/>
          </w:tcPr>
          <w:p w14:paraId="010BDF49" w14:textId="77777777" w:rsidR="00363556" w:rsidRPr="00A4405B" w:rsidRDefault="00363556" w:rsidP="0079253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A4405B">
              <w:rPr>
                <w:rFonts w:ascii="Times New Roman" w:hAnsi="Times New Roman"/>
                <w:sz w:val="18"/>
                <w:szCs w:val="20"/>
              </w:rPr>
              <w:t>1.1.</w:t>
            </w:r>
          </w:p>
        </w:tc>
        <w:tc>
          <w:tcPr>
            <w:tcW w:w="3215" w:type="dxa"/>
            <w:shd w:val="clear" w:color="auto" w:fill="FFFFFF"/>
            <w:vAlign w:val="center"/>
          </w:tcPr>
          <w:p w14:paraId="3F81A3D9" w14:textId="7CF5C1A9" w:rsidR="00363556" w:rsidRPr="00A4405B" w:rsidRDefault="009733E6" w:rsidP="0079253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9733E6">
              <w:rPr>
                <w:rFonts w:ascii="Times New Roman" w:hAnsi="Times New Roman"/>
                <w:sz w:val="18"/>
                <w:szCs w:val="20"/>
              </w:rPr>
              <w:t>Доля граждан Ивнянского района, вовлеченных в систему</w:t>
            </w:r>
            <w:r w:rsidR="0008611A">
              <w:rPr>
                <w:rFonts w:ascii="Times New Roman" w:hAnsi="Times New Roman"/>
                <w:sz w:val="18"/>
                <w:szCs w:val="20"/>
              </w:rPr>
              <w:t xml:space="preserve"> школьного</w:t>
            </w:r>
            <w:r w:rsidRPr="009733E6">
              <w:rPr>
                <w:rFonts w:ascii="Times New Roman" w:hAnsi="Times New Roman"/>
                <w:sz w:val="18"/>
                <w:szCs w:val="20"/>
              </w:rPr>
              <w:t xml:space="preserve"> патриотического воспитания</w:t>
            </w:r>
            <w:r>
              <w:rPr>
                <w:rFonts w:ascii="Times New Roman" w:hAnsi="Times New Roman"/>
                <w:sz w:val="18"/>
                <w:szCs w:val="20"/>
              </w:rPr>
              <w:t xml:space="preserve"> в возрасте от 14 до 18 лет</w:t>
            </w:r>
          </w:p>
        </w:tc>
        <w:tc>
          <w:tcPr>
            <w:tcW w:w="962" w:type="dxa"/>
            <w:shd w:val="clear" w:color="auto" w:fill="FFFFFF"/>
            <w:vAlign w:val="center"/>
          </w:tcPr>
          <w:p w14:paraId="6B779BBD" w14:textId="77777777" w:rsidR="00363556" w:rsidRPr="00E10C9C" w:rsidRDefault="00363556" w:rsidP="0079253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E10C9C">
              <w:rPr>
                <w:rFonts w:ascii="Times New Roman" w:hAnsi="Times New Roman"/>
                <w:sz w:val="18"/>
                <w:szCs w:val="20"/>
              </w:rPr>
              <w:t>Прогрессирующий</w:t>
            </w:r>
          </w:p>
        </w:tc>
        <w:tc>
          <w:tcPr>
            <w:tcW w:w="962" w:type="dxa"/>
            <w:shd w:val="clear" w:color="auto" w:fill="FFFFFF"/>
            <w:vAlign w:val="center"/>
          </w:tcPr>
          <w:p w14:paraId="669E9A25" w14:textId="77777777" w:rsidR="00363556" w:rsidRPr="00E10C9C" w:rsidRDefault="00363556" w:rsidP="0079253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E10C9C">
              <w:rPr>
                <w:rFonts w:ascii="Times New Roman" w:hAnsi="Times New Roman"/>
                <w:sz w:val="18"/>
                <w:szCs w:val="20"/>
              </w:rPr>
              <w:t>КМП</w:t>
            </w:r>
          </w:p>
        </w:tc>
        <w:tc>
          <w:tcPr>
            <w:tcW w:w="962" w:type="dxa"/>
            <w:shd w:val="clear" w:color="auto" w:fill="FFFFFF"/>
            <w:vAlign w:val="center"/>
          </w:tcPr>
          <w:p w14:paraId="6D8C5A46" w14:textId="77777777" w:rsidR="00363556" w:rsidRPr="00E10C9C" w:rsidRDefault="00363556" w:rsidP="0079253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E10C9C">
              <w:rPr>
                <w:rFonts w:ascii="Times New Roman" w:hAnsi="Times New Roman"/>
                <w:sz w:val="18"/>
                <w:szCs w:val="20"/>
              </w:rPr>
              <w:t>человек</w:t>
            </w:r>
          </w:p>
        </w:tc>
        <w:tc>
          <w:tcPr>
            <w:tcW w:w="825" w:type="dxa"/>
            <w:shd w:val="clear" w:color="auto" w:fill="FFFFFF"/>
            <w:vAlign w:val="center"/>
          </w:tcPr>
          <w:p w14:paraId="3C7031A8" w14:textId="68C2B4EC" w:rsidR="00363556" w:rsidRPr="00E10C9C" w:rsidRDefault="009733E6" w:rsidP="0079253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300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372DC82F" w14:textId="77777777" w:rsidR="00363556" w:rsidRPr="00E10C9C" w:rsidRDefault="00363556" w:rsidP="0079253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E10C9C">
              <w:rPr>
                <w:rFonts w:ascii="Times New Roman" w:hAnsi="Times New Roman"/>
                <w:sz w:val="18"/>
                <w:szCs w:val="20"/>
              </w:rPr>
              <w:t>2023</w:t>
            </w:r>
          </w:p>
        </w:tc>
        <w:tc>
          <w:tcPr>
            <w:tcW w:w="824" w:type="dxa"/>
            <w:shd w:val="clear" w:color="auto" w:fill="FFFFFF"/>
            <w:vAlign w:val="center"/>
          </w:tcPr>
          <w:p w14:paraId="726577DB" w14:textId="7FBF91F7" w:rsidR="00363556" w:rsidRPr="00E10C9C" w:rsidRDefault="0008611A" w:rsidP="0079253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52</w:t>
            </w:r>
            <w:r w:rsidR="009733E6">
              <w:rPr>
                <w:rFonts w:ascii="Times New Roman" w:hAnsi="Times New Roman"/>
                <w:sz w:val="18"/>
                <w:szCs w:val="20"/>
              </w:rPr>
              <w:t>0</w:t>
            </w:r>
          </w:p>
        </w:tc>
        <w:tc>
          <w:tcPr>
            <w:tcW w:w="689" w:type="dxa"/>
            <w:shd w:val="clear" w:color="auto" w:fill="FFFFFF"/>
            <w:vAlign w:val="center"/>
          </w:tcPr>
          <w:p w14:paraId="39B40305" w14:textId="50BAB318" w:rsidR="00363556" w:rsidRPr="00E10C9C" w:rsidRDefault="0008611A" w:rsidP="0079253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52</w:t>
            </w:r>
            <w:r w:rsidR="009733E6">
              <w:rPr>
                <w:rFonts w:ascii="Times New Roman" w:hAnsi="Times New Roman"/>
                <w:sz w:val="18"/>
                <w:szCs w:val="20"/>
              </w:rPr>
              <w:t>0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49E4B766" w14:textId="23571496" w:rsidR="00363556" w:rsidRPr="00E10C9C" w:rsidRDefault="0008611A" w:rsidP="0079253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52</w:t>
            </w:r>
            <w:r w:rsidR="009733E6">
              <w:rPr>
                <w:rFonts w:ascii="Times New Roman" w:hAnsi="Times New Roman"/>
                <w:sz w:val="18"/>
                <w:szCs w:val="20"/>
              </w:rPr>
              <w:t>0</w:t>
            </w:r>
          </w:p>
        </w:tc>
        <w:tc>
          <w:tcPr>
            <w:tcW w:w="687" w:type="dxa"/>
            <w:shd w:val="clear" w:color="auto" w:fill="FFFFFF"/>
            <w:vAlign w:val="center"/>
          </w:tcPr>
          <w:p w14:paraId="665CA310" w14:textId="77A604A7" w:rsidR="00363556" w:rsidRPr="00E10C9C" w:rsidRDefault="0008611A" w:rsidP="0079253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52</w:t>
            </w:r>
            <w:r w:rsidR="009733E6">
              <w:rPr>
                <w:rFonts w:ascii="Times New Roman" w:hAnsi="Times New Roman"/>
                <w:sz w:val="18"/>
                <w:szCs w:val="20"/>
              </w:rPr>
              <w:t>0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0AE882F1" w14:textId="4F62003B" w:rsidR="00363556" w:rsidRPr="00E10C9C" w:rsidRDefault="0008611A" w:rsidP="009733E6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52</w:t>
            </w:r>
            <w:r w:rsidR="009733E6">
              <w:rPr>
                <w:rFonts w:ascii="Times New Roman" w:hAnsi="Times New Roman"/>
                <w:sz w:val="18"/>
                <w:szCs w:val="20"/>
              </w:rPr>
              <w:t>0</w:t>
            </w:r>
          </w:p>
        </w:tc>
        <w:tc>
          <w:tcPr>
            <w:tcW w:w="594" w:type="dxa"/>
            <w:shd w:val="clear" w:color="auto" w:fill="FFFFFF"/>
            <w:vAlign w:val="center"/>
          </w:tcPr>
          <w:p w14:paraId="14F42122" w14:textId="6FA1021D" w:rsidR="00363556" w:rsidRPr="00E10C9C" w:rsidRDefault="0008611A" w:rsidP="0079253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52</w:t>
            </w:r>
            <w:r w:rsidR="009733E6">
              <w:rPr>
                <w:rFonts w:ascii="Times New Roman" w:hAnsi="Times New Roman"/>
                <w:sz w:val="18"/>
                <w:szCs w:val="20"/>
              </w:rPr>
              <w:t>0</w:t>
            </w:r>
          </w:p>
        </w:tc>
        <w:tc>
          <w:tcPr>
            <w:tcW w:w="3422" w:type="dxa"/>
            <w:shd w:val="clear" w:color="auto" w:fill="FFFFFF"/>
            <w:vAlign w:val="center"/>
          </w:tcPr>
          <w:p w14:paraId="74A7D710" w14:textId="5899CD17" w:rsidR="00363556" w:rsidRPr="00E10C9C" w:rsidRDefault="00B7434D" w:rsidP="0079253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E10C9C">
              <w:rPr>
                <w:rFonts w:ascii="Times New Roman" w:hAnsi="Times New Roman"/>
                <w:sz w:val="18"/>
                <w:szCs w:val="20"/>
              </w:rPr>
              <w:t>МКУ «</w:t>
            </w:r>
            <w:proofErr w:type="spellStart"/>
            <w:r w:rsidRPr="00E10C9C">
              <w:rPr>
                <w:rFonts w:ascii="Times New Roman" w:hAnsi="Times New Roman"/>
                <w:sz w:val="18"/>
                <w:szCs w:val="20"/>
              </w:rPr>
              <w:t>УМПТиС</w:t>
            </w:r>
            <w:proofErr w:type="spellEnd"/>
            <w:r w:rsidRPr="00E10C9C">
              <w:rPr>
                <w:rFonts w:ascii="Times New Roman" w:hAnsi="Times New Roman"/>
                <w:sz w:val="18"/>
                <w:szCs w:val="20"/>
              </w:rPr>
              <w:t>» администрации Ивнянского района</w:t>
            </w:r>
          </w:p>
        </w:tc>
      </w:tr>
    </w:tbl>
    <w:p w14:paraId="13B95ED9" w14:textId="77777777" w:rsidR="00693E71" w:rsidRPr="002060AF" w:rsidRDefault="00693E71" w:rsidP="002060AF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p w14:paraId="527607F6" w14:textId="744AE28C" w:rsidR="00363556" w:rsidRPr="00A4405B" w:rsidRDefault="00363556" w:rsidP="005C5C32">
      <w:pPr>
        <w:pStyle w:val="ab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4405B">
        <w:rPr>
          <w:rFonts w:ascii="Times New Roman" w:hAnsi="Times New Roman"/>
          <w:sz w:val="20"/>
          <w:szCs w:val="20"/>
        </w:rPr>
        <w:t>Помесячный план достижения муниципального проекта в 2025 году</w:t>
      </w:r>
    </w:p>
    <w:p w14:paraId="151C468E" w14:textId="77777777" w:rsidR="00363556" w:rsidRPr="002060AF" w:rsidRDefault="00363556" w:rsidP="002060AF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26"/>
        <w:gridCol w:w="3735"/>
        <w:gridCol w:w="1354"/>
        <w:gridCol w:w="1053"/>
        <w:gridCol w:w="602"/>
        <w:gridCol w:w="753"/>
        <w:gridCol w:w="753"/>
        <w:gridCol w:w="602"/>
        <w:gridCol w:w="751"/>
        <w:gridCol w:w="753"/>
        <w:gridCol w:w="753"/>
        <w:gridCol w:w="602"/>
        <w:gridCol w:w="602"/>
        <w:gridCol w:w="602"/>
        <w:gridCol w:w="753"/>
        <w:gridCol w:w="1400"/>
      </w:tblGrid>
      <w:tr w:rsidR="00363556" w:rsidRPr="00BF2324" w14:paraId="498C72F0" w14:textId="77777777" w:rsidTr="00B7434D">
        <w:trPr>
          <w:tblHeader/>
        </w:trPr>
        <w:tc>
          <w:tcPr>
            <w:tcW w:w="626" w:type="dxa"/>
            <w:vMerge w:val="restart"/>
            <w:shd w:val="clear" w:color="auto" w:fill="FFFFFF"/>
            <w:vAlign w:val="center"/>
          </w:tcPr>
          <w:p w14:paraId="78CB756C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№ п/п</w:t>
            </w:r>
          </w:p>
        </w:tc>
        <w:tc>
          <w:tcPr>
            <w:tcW w:w="3735" w:type="dxa"/>
            <w:vMerge w:val="restart"/>
            <w:shd w:val="clear" w:color="auto" w:fill="FFFFFF"/>
            <w:vAlign w:val="center"/>
          </w:tcPr>
          <w:p w14:paraId="3064A726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Наименование показателя</w:t>
            </w:r>
          </w:p>
        </w:tc>
        <w:tc>
          <w:tcPr>
            <w:tcW w:w="1354" w:type="dxa"/>
            <w:vMerge w:val="restart"/>
            <w:shd w:val="clear" w:color="auto" w:fill="FFFFFF"/>
            <w:vAlign w:val="center"/>
          </w:tcPr>
          <w:p w14:paraId="206D1A79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Уровень показателя</w:t>
            </w:r>
          </w:p>
        </w:tc>
        <w:tc>
          <w:tcPr>
            <w:tcW w:w="1053" w:type="dxa"/>
            <w:vMerge w:val="restart"/>
            <w:shd w:val="clear" w:color="auto" w:fill="FFFFFF"/>
            <w:vAlign w:val="center"/>
          </w:tcPr>
          <w:p w14:paraId="149D5A3E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 xml:space="preserve">Единица </w:t>
            </w:r>
            <w:proofErr w:type="spellStart"/>
            <w:proofErr w:type="gramStart"/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измер.по</w:t>
            </w:r>
            <w:proofErr w:type="spellEnd"/>
            <w:proofErr w:type="gramEnd"/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 xml:space="preserve"> ОКЕИ)</w:t>
            </w:r>
          </w:p>
        </w:tc>
        <w:tc>
          <w:tcPr>
            <w:tcW w:w="7526" w:type="dxa"/>
            <w:gridSpan w:val="11"/>
            <w:shd w:val="clear" w:color="auto" w:fill="FFFFFF"/>
            <w:vAlign w:val="center"/>
          </w:tcPr>
          <w:p w14:paraId="739BBE88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Плановые значения по кварталам/месяцам</w:t>
            </w:r>
          </w:p>
        </w:tc>
        <w:tc>
          <w:tcPr>
            <w:tcW w:w="1400" w:type="dxa"/>
            <w:vMerge w:val="restart"/>
            <w:shd w:val="clear" w:color="auto" w:fill="FFFFFF"/>
            <w:vAlign w:val="center"/>
          </w:tcPr>
          <w:p w14:paraId="38E96895" w14:textId="1E5613F5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На конец</w:t>
            </w:r>
          </w:p>
          <w:p w14:paraId="6D5DFBA9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2025 года</w:t>
            </w:r>
          </w:p>
        </w:tc>
      </w:tr>
      <w:tr w:rsidR="00B7434D" w:rsidRPr="00F54CE7" w14:paraId="77FD4741" w14:textId="77777777" w:rsidTr="0008611A">
        <w:trPr>
          <w:trHeight w:val="192"/>
          <w:tblHeader/>
        </w:trPr>
        <w:tc>
          <w:tcPr>
            <w:tcW w:w="626" w:type="dxa"/>
            <w:vMerge/>
            <w:shd w:val="clear" w:color="auto" w:fill="FFFFFF"/>
            <w:vAlign w:val="center"/>
          </w:tcPr>
          <w:p w14:paraId="2C22346F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</w:p>
        </w:tc>
        <w:tc>
          <w:tcPr>
            <w:tcW w:w="3735" w:type="dxa"/>
            <w:vMerge/>
            <w:shd w:val="clear" w:color="auto" w:fill="FFFFFF"/>
            <w:vAlign w:val="center"/>
          </w:tcPr>
          <w:p w14:paraId="37425899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</w:p>
        </w:tc>
        <w:tc>
          <w:tcPr>
            <w:tcW w:w="1354" w:type="dxa"/>
            <w:vMerge/>
            <w:shd w:val="clear" w:color="auto" w:fill="FFFFFF"/>
          </w:tcPr>
          <w:p w14:paraId="074DA9FF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</w:p>
        </w:tc>
        <w:tc>
          <w:tcPr>
            <w:tcW w:w="1053" w:type="dxa"/>
            <w:vMerge/>
            <w:shd w:val="clear" w:color="auto" w:fill="FFFFFF"/>
            <w:vAlign w:val="center"/>
          </w:tcPr>
          <w:p w14:paraId="497F48E5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</w:p>
        </w:tc>
        <w:tc>
          <w:tcPr>
            <w:tcW w:w="602" w:type="dxa"/>
            <w:shd w:val="clear" w:color="auto" w:fill="FFFFFF"/>
            <w:vAlign w:val="center"/>
          </w:tcPr>
          <w:p w14:paraId="331C47F1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янв.</w:t>
            </w:r>
          </w:p>
        </w:tc>
        <w:tc>
          <w:tcPr>
            <w:tcW w:w="753" w:type="dxa"/>
            <w:shd w:val="clear" w:color="auto" w:fill="FFFFFF"/>
            <w:vAlign w:val="center"/>
          </w:tcPr>
          <w:p w14:paraId="5F00BEB7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proofErr w:type="spellStart"/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фев</w:t>
            </w:r>
            <w:proofErr w:type="spellEnd"/>
          </w:p>
        </w:tc>
        <w:tc>
          <w:tcPr>
            <w:tcW w:w="753" w:type="dxa"/>
            <w:shd w:val="clear" w:color="auto" w:fill="FFFFFF"/>
            <w:vAlign w:val="center"/>
          </w:tcPr>
          <w:p w14:paraId="3AA16E56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март</w:t>
            </w:r>
          </w:p>
        </w:tc>
        <w:tc>
          <w:tcPr>
            <w:tcW w:w="602" w:type="dxa"/>
            <w:shd w:val="clear" w:color="auto" w:fill="FFFFFF"/>
            <w:vAlign w:val="center"/>
          </w:tcPr>
          <w:p w14:paraId="5E12BCBF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апр.</w:t>
            </w:r>
          </w:p>
        </w:tc>
        <w:tc>
          <w:tcPr>
            <w:tcW w:w="751" w:type="dxa"/>
            <w:shd w:val="clear" w:color="auto" w:fill="FFFFFF"/>
            <w:vAlign w:val="center"/>
          </w:tcPr>
          <w:p w14:paraId="0FDFCD9F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май</w:t>
            </w:r>
          </w:p>
        </w:tc>
        <w:tc>
          <w:tcPr>
            <w:tcW w:w="753" w:type="dxa"/>
            <w:shd w:val="clear" w:color="auto" w:fill="FFFFFF"/>
            <w:vAlign w:val="center"/>
          </w:tcPr>
          <w:p w14:paraId="17E00543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июнь</w:t>
            </w:r>
          </w:p>
        </w:tc>
        <w:tc>
          <w:tcPr>
            <w:tcW w:w="753" w:type="dxa"/>
            <w:shd w:val="clear" w:color="auto" w:fill="FFFFFF"/>
            <w:vAlign w:val="center"/>
          </w:tcPr>
          <w:p w14:paraId="08368D2C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июль</w:t>
            </w:r>
          </w:p>
        </w:tc>
        <w:tc>
          <w:tcPr>
            <w:tcW w:w="602" w:type="dxa"/>
            <w:shd w:val="clear" w:color="auto" w:fill="FFFFFF"/>
            <w:vAlign w:val="center"/>
          </w:tcPr>
          <w:p w14:paraId="2FD27C72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авг.</w:t>
            </w:r>
          </w:p>
        </w:tc>
        <w:tc>
          <w:tcPr>
            <w:tcW w:w="602" w:type="dxa"/>
            <w:shd w:val="clear" w:color="auto" w:fill="FFFFFF"/>
            <w:vAlign w:val="center"/>
          </w:tcPr>
          <w:p w14:paraId="38FCE261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сен.</w:t>
            </w:r>
          </w:p>
        </w:tc>
        <w:tc>
          <w:tcPr>
            <w:tcW w:w="602" w:type="dxa"/>
            <w:shd w:val="clear" w:color="auto" w:fill="FFFFFF"/>
            <w:vAlign w:val="center"/>
          </w:tcPr>
          <w:p w14:paraId="58856938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окт.</w:t>
            </w:r>
          </w:p>
        </w:tc>
        <w:tc>
          <w:tcPr>
            <w:tcW w:w="753" w:type="dxa"/>
            <w:shd w:val="clear" w:color="auto" w:fill="FFFFFF"/>
            <w:vAlign w:val="center"/>
          </w:tcPr>
          <w:p w14:paraId="11227C36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ноя.</w:t>
            </w:r>
          </w:p>
        </w:tc>
        <w:tc>
          <w:tcPr>
            <w:tcW w:w="1400" w:type="dxa"/>
            <w:vMerge/>
            <w:shd w:val="clear" w:color="auto" w:fill="FFFFFF"/>
            <w:vAlign w:val="center"/>
          </w:tcPr>
          <w:p w14:paraId="7303E88C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</w:p>
        </w:tc>
      </w:tr>
      <w:tr w:rsidR="00B7434D" w:rsidRPr="00F54CE7" w14:paraId="3EB22D0D" w14:textId="77777777" w:rsidTr="00B7434D">
        <w:trPr>
          <w:tblHeader/>
        </w:trPr>
        <w:tc>
          <w:tcPr>
            <w:tcW w:w="626" w:type="dxa"/>
            <w:shd w:val="clear" w:color="auto" w:fill="FFFFFF"/>
            <w:vAlign w:val="center"/>
          </w:tcPr>
          <w:p w14:paraId="4AA38751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1</w:t>
            </w:r>
          </w:p>
        </w:tc>
        <w:tc>
          <w:tcPr>
            <w:tcW w:w="3735" w:type="dxa"/>
            <w:shd w:val="clear" w:color="auto" w:fill="FFFFFF"/>
            <w:vAlign w:val="center"/>
          </w:tcPr>
          <w:p w14:paraId="7E8B0E41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2</w:t>
            </w:r>
          </w:p>
        </w:tc>
        <w:tc>
          <w:tcPr>
            <w:tcW w:w="1354" w:type="dxa"/>
            <w:shd w:val="clear" w:color="auto" w:fill="FFFFFF"/>
            <w:vAlign w:val="center"/>
          </w:tcPr>
          <w:p w14:paraId="37AEE008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3</w:t>
            </w:r>
          </w:p>
        </w:tc>
        <w:tc>
          <w:tcPr>
            <w:tcW w:w="1053" w:type="dxa"/>
            <w:shd w:val="clear" w:color="auto" w:fill="FFFFFF"/>
            <w:vAlign w:val="center"/>
          </w:tcPr>
          <w:p w14:paraId="4AD555AB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4</w:t>
            </w:r>
          </w:p>
        </w:tc>
        <w:tc>
          <w:tcPr>
            <w:tcW w:w="602" w:type="dxa"/>
            <w:shd w:val="clear" w:color="auto" w:fill="FFFFFF"/>
            <w:vAlign w:val="center"/>
          </w:tcPr>
          <w:p w14:paraId="754454E3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5</w:t>
            </w:r>
          </w:p>
        </w:tc>
        <w:tc>
          <w:tcPr>
            <w:tcW w:w="753" w:type="dxa"/>
            <w:shd w:val="clear" w:color="auto" w:fill="FFFFFF"/>
            <w:vAlign w:val="center"/>
          </w:tcPr>
          <w:p w14:paraId="59798B83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6</w:t>
            </w:r>
          </w:p>
        </w:tc>
        <w:tc>
          <w:tcPr>
            <w:tcW w:w="753" w:type="dxa"/>
            <w:shd w:val="clear" w:color="auto" w:fill="FFFFFF"/>
            <w:vAlign w:val="center"/>
          </w:tcPr>
          <w:p w14:paraId="26EA14F5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7</w:t>
            </w:r>
          </w:p>
        </w:tc>
        <w:tc>
          <w:tcPr>
            <w:tcW w:w="602" w:type="dxa"/>
            <w:shd w:val="clear" w:color="auto" w:fill="FFFFFF"/>
            <w:vAlign w:val="center"/>
          </w:tcPr>
          <w:p w14:paraId="7D32B1D9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8</w:t>
            </w:r>
          </w:p>
        </w:tc>
        <w:tc>
          <w:tcPr>
            <w:tcW w:w="751" w:type="dxa"/>
            <w:shd w:val="clear" w:color="auto" w:fill="FFFFFF"/>
            <w:vAlign w:val="center"/>
          </w:tcPr>
          <w:p w14:paraId="1CDDD08A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9</w:t>
            </w:r>
          </w:p>
        </w:tc>
        <w:tc>
          <w:tcPr>
            <w:tcW w:w="753" w:type="dxa"/>
            <w:shd w:val="clear" w:color="auto" w:fill="FFFFFF"/>
            <w:vAlign w:val="center"/>
          </w:tcPr>
          <w:p w14:paraId="0495F79B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10</w:t>
            </w:r>
          </w:p>
        </w:tc>
        <w:tc>
          <w:tcPr>
            <w:tcW w:w="753" w:type="dxa"/>
            <w:shd w:val="clear" w:color="auto" w:fill="FFFFFF"/>
            <w:vAlign w:val="center"/>
          </w:tcPr>
          <w:p w14:paraId="0848B500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11</w:t>
            </w:r>
          </w:p>
        </w:tc>
        <w:tc>
          <w:tcPr>
            <w:tcW w:w="602" w:type="dxa"/>
            <w:shd w:val="clear" w:color="auto" w:fill="FFFFFF"/>
            <w:vAlign w:val="center"/>
          </w:tcPr>
          <w:p w14:paraId="6854839C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12</w:t>
            </w:r>
          </w:p>
        </w:tc>
        <w:tc>
          <w:tcPr>
            <w:tcW w:w="602" w:type="dxa"/>
            <w:shd w:val="clear" w:color="auto" w:fill="FFFFFF"/>
            <w:vAlign w:val="center"/>
          </w:tcPr>
          <w:p w14:paraId="0D49E3DF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13</w:t>
            </w:r>
          </w:p>
        </w:tc>
        <w:tc>
          <w:tcPr>
            <w:tcW w:w="602" w:type="dxa"/>
            <w:shd w:val="clear" w:color="auto" w:fill="FFFFFF"/>
            <w:vAlign w:val="center"/>
          </w:tcPr>
          <w:p w14:paraId="66B7A093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14</w:t>
            </w:r>
          </w:p>
        </w:tc>
        <w:tc>
          <w:tcPr>
            <w:tcW w:w="753" w:type="dxa"/>
            <w:shd w:val="clear" w:color="auto" w:fill="FFFFFF"/>
            <w:vAlign w:val="center"/>
          </w:tcPr>
          <w:p w14:paraId="2D981AF1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15</w:t>
            </w:r>
          </w:p>
        </w:tc>
        <w:tc>
          <w:tcPr>
            <w:tcW w:w="1400" w:type="dxa"/>
            <w:shd w:val="clear" w:color="auto" w:fill="FFFFFF"/>
            <w:vAlign w:val="center"/>
          </w:tcPr>
          <w:p w14:paraId="3F4E6CD6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16</w:t>
            </w:r>
          </w:p>
        </w:tc>
      </w:tr>
      <w:tr w:rsidR="00363556" w:rsidRPr="006939CE" w14:paraId="4B264850" w14:textId="77777777" w:rsidTr="00B7434D">
        <w:tc>
          <w:tcPr>
            <w:tcW w:w="626" w:type="dxa"/>
            <w:shd w:val="clear" w:color="auto" w:fill="FFFFFF"/>
            <w:vAlign w:val="center"/>
          </w:tcPr>
          <w:p w14:paraId="5477275C" w14:textId="77777777" w:rsidR="00363556" w:rsidRPr="0079253C" w:rsidRDefault="00363556" w:rsidP="0079253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79253C">
              <w:rPr>
                <w:rFonts w:ascii="Times New Roman" w:hAnsi="Times New Roman"/>
                <w:sz w:val="18"/>
                <w:szCs w:val="20"/>
              </w:rPr>
              <w:t>1.</w:t>
            </w:r>
          </w:p>
        </w:tc>
        <w:tc>
          <w:tcPr>
            <w:tcW w:w="15068" w:type="dxa"/>
            <w:gridSpan w:val="15"/>
            <w:shd w:val="clear" w:color="auto" w:fill="FFFFFF"/>
            <w:vAlign w:val="center"/>
          </w:tcPr>
          <w:p w14:paraId="7A2DD3E1" w14:textId="77777777" w:rsidR="00363556" w:rsidRPr="0079253C" w:rsidRDefault="00363556" w:rsidP="0079253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79253C">
              <w:rPr>
                <w:rFonts w:ascii="Times New Roman" w:hAnsi="Times New Roman"/>
                <w:sz w:val="18"/>
                <w:szCs w:val="20"/>
              </w:rPr>
              <w:t xml:space="preserve">Задача. Обеспечено функционирование системы патриотического воспитания граждан Российской Федерации </w:t>
            </w:r>
          </w:p>
        </w:tc>
      </w:tr>
      <w:tr w:rsidR="00B7434D" w:rsidRPr="00764059" w14:paraId="67243B0F" w14:textId="77777777" w:rsidTr="00B7434D">
        <w:tc>
          <w:tcPr>
            <w:tcW w:w="626" w:type="dxa"/>
            <w:shd w:val="clear" w:color="auto" w:fill="FFFFFF"/>
            <w:vAlign w:val="center"/>
          </w:tcPr>
          <w:p w14:paraId="16B0FC5B" w14:textId="77777777" w:rsidR="00363556" w:rsidRPr="0079253C" w:rsidRDefault="00363556" w:rsidP="0079253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79253C">
              <w:rPr>
                <w:rFonts w:ascii="Times New Roman" w:hAnsi="Times New Roman"/>
                <w:sz w:val="18"/>
                <w:szCs w:val="20"/>
              </w:rPr>
              <w:t>1.1.</w:t>
            </w:r>
          </w:p>
        </w:tc>
        <w:tc>
          <w:tcPr>
            <w:tcW w:w="3735" w:type="dxa"/>
            <w:shd w:val="clear" w:color="auto" w:fill="FFFFFF"/>
            <w:vAlign w:val="center"/>
          </w:tcPr>
          <w:p w14:paraId="1ECDF9FD" w14:textId="6117699C" w:rsidR="00363556" w:rsidRPr="0079253C" w:rsidRDefault="0008611A" w:rsidP="0079253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08611A">
              <w:rPr>
                <w:rFonts w:ascii="Times New Roman" w:hAnsi="Times New Roman"/>
                <w:sz w:val="18"/>
                <w:szCs w:val="20"/>
              </w:rPr>
              <w:t>Доля граждан Ивнянского района, вовлеченных в систему школьного патриотического воспитания в возрасте от 14 до 18 лет</w:t>
            </w:r>
          </w:p>
        </w:tc>
        <w:tc>
          <w:tcPr>
            <w:tcW w:w="1354" w:type="dxa"/>
            <w:shd w:val="clear" w:color="auto" w:fill="FFFFFF"/>
            <w:vAlign w:val="center"/>
          </w:tcPr>
          <w:p w14:paraId="5EFC2AF6" w14:textId="77777777" w:rsidR="00363556" w:rsidRPr="00E10C9C" w:rsidRDefault="00363556" w:rsidP="0079253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E10C9C">
              <w:rPr>
                <w:rFonts w:ascii="Times New Roman" w:hAnsi="Times New Roman"/>
                <w:sz w:val="18"/>
                <w:szCs w:val="20"/>
              </w:rPr>
              <w:t>Прогрессирующий</w:t>
            </w:r>
          </w:p>
        </w:tc>
        <w:tc>
          <w:tcPr>
            <w:tcW w:w="1053" w:type="dxa"/>
            <w:shd w:val="clear" w:color="auto" w:fill="FFFFFF"/>
            <w:vAlign w:val="center"/>
          </w:tcPr>
          <w:p w14:paraId="0B090739" w14:textId="77777777" w:rsidR="00363556" w:rsidRPr="00E10C9C" w:rsidRDefault="00363556" w:rsidP="0079253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E10C9C">
              <w:rPr>
                <w:rFonts w:ascii="Times New Roman" w:hAnsi="Times New Roman"/>
                <w:sz w:val="18"/>
                <w:szCs w:val="20"/>
              </w:rPr>
              <w:t>человек</w:t>
            </w:r>
          </w:p>
        </w:tc>
        <w:tc>
          <w:tcPr>
            <w:tcW w:w="602" w:type="dxa"/>
            <w:shd w:val="clear" w:color="auto" w:fill="FFFFFF"/>
            <w:vAlign w:val="center"/>
          </w:tcPr>
          <w:p w14:paraId="7466BFBD" w14:textId="4FF25D3F" w:rsidR="00363556" w:rsidRPr="00E10C9C" w:rsidRDefault="009733E6" w:rsidP="0079253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410</w:t>
            </w:r>
          </w:p>
        </w:tc>
        <w:tc>
          <w:tcPr>
            <w:tcW w:w="753" w:type="dxa"/>
            <w:shd w:val="clear" w:color="auto" w:fill="FFFFFF"/>
            <w:vAlign w:val="center"/>
          </w:tcPr>
          <w:p w14:paraId="24D6B20B" w14:textId="7CCB64BF" w:rsidR="00363556" w:rsidRPr="00E10C9C" w:rsidRDefault="0008611A" w:rsidP="0079253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420</w:t>
            </w:r>
          </w:p>
        </w:tc>
        <w:tc>
          <w:tcPr>
            <w:tcW w:w="753" w:type="dxa"/>
            <w:shd w:val="clear" w:color="auto" w:fill="FFFFFF"/>
            <w:vAlign w:val="center"/>
          </w:tcPr>
          <w:p w14:paraId="5B79178D" w14:textId="20572EDA" w:rsidR="00363556" w:rsidRPr="00E10C9C" w:rsidRDefault="0008611A" w:rsidP="0079253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430</w:t>
            </w:r>
          </w:p>
        </w:tc>
        <w:tc>
          <w:tcPr>
            <w:tcW w:w="602" w:type="dxa"/>
            <w:shd w:val="clear" w:color="auto" w:fill="FFFFFF"/>
            <w:vAlign w:val="center"/>
          </w:tcPr>
          <w:p w14:paraId="4F8967F8" w14:textId="6BB243F2" w:rsidR="00363556" w:rsidRPr="00E10C9C" w:rsidRDefault="0008611A" w:rsidP="0079253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440</w:t>
            </w:r>
          </w:p>
        </w:tc>
        <w:tc>
          <w:tcPr>
            <w:tcW w:w="751" w:type="dxa"/>
            <w:shd w:val="clear" w:color="auto" w:fill="FFFFFF"/>
            <w:vAlign w:val="center"/>
          </w:tcPr>
          <w:p w14:paraId="65667693" w14:textId="5D64FAB8" w:rsidR="00363556" w:rsidRPr="00E10C9C" w:rsidRDefault="0008611A" w:rsidP="0079253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450</w:t>
            </w:r>
          </w:p>
        </w:tc>
        <w:tc>
          <w:tcPr>
            <w:tcW w:w="753" w:type="dxa"/>
            <w:shd w:val="clear" w:color="auto" w:fill="FFFFFF"/>
            <w:vAlign w:val="center"/>
          </w:tcPr>
          <w:p w14:paraId="26DFCB4F" w14:textId="323C19A9" w:rsidR="00363556" w:rsidRPr="00E10C9C" w:rsidRDefault="0008611A" w:rsidP="0079253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460</w:t>
            </w:r>
          </w:p>
        </w:tc>
        <w:tc>
          <w:tcPr>
            <w:tcW w:w="753" w:type="dxa"/>
            <w:shd w:val="clear" w:color="auto" w:fill="FFFFFF"/>
            <w:vAlign w:val="center"/>
          </w:tcPr>
          <w:p w14:paraId="72874A5F" w14:textId="35432874" w:rsidR="00363556" w:rsidRPr="00E10C9C" w:rsidRDefault="0008611A" w:rsidP="0079253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470</w:t>
            </w:r>
          </w:p>
        </w:tc>
        <w:tc>
          <w:tcPr>
            <w:tcW w:w="602" w:type="dxa"/>
            <w:shd w:val="clear" w:color="auto" w:fill="FFFFFF"/>
            <w:vAlign w:val="center"/>
          </w:tcPr>
          <w:p w14:paraId="4B3D12F3" w14:textId="5BAD023B" w:rsidR="00363556" w:rsidRPr="00E10C9C" w:rsidRDefault="0008611A" w:rsidP="0079253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480</w:t>
            </w:r>
          </w:p>
        </w:tc>
        <w:tc>
          <w:tcPr>
            <w:tcW w:w="602" w:type="dxa"/>
            <w:shd w:val="clear" w:color="auto" w:fill="FFFFFF"/>
            <w:vAlign w:val="center"/>
          </w:tcPr>
          <w:p w14:paraId="010CD89C" w14:textId="09D22600" w:rsidR="00363556" w:rsidRPr="00E10C9C" w:rsidRDefault="0008611A" w:rsidP="0079253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490</w:t>
            </w:r>
          </w:p>
        </w:tc>
        <w:tc>
          <w:tcPr>
            <w:tcW w:w="602" w:type="dxa"/>
            <w:shd w:val="clear" w:color="auto" w:fill="FFFFFF"/>
            <w:vAlign w:val="center"/>
          </w:tcPr>
          <w:p w14:paraId="64DE9476" w14:textId="5F875561" w:rsidR="00363556" w:rsidRPr="00E10C9C" w:rsidRDefault="0008611A" w:rsidP="0079253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500</w:t>
            </w:r>
          </w:p>
        </w:tc>
        <w:tc>
          <w:tcPr>
            <w:tcW w:w="753" w:type="dxa"/>
            <w:shd w:val="clear" w:color="auto" w:fill="FFFFFF"/>
            <w:vAlign w:val="center"/>
          </w:tcPr>
          <w:p w14:paraId="49F2711F" w14:textId="231213AC" w:rsidR="00363556" w:rsidRPr="00E10C9C" w:rsidRDefault="0008611A" w:rsidP="0079253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510</w:t>
            </w:r>
          </w:p>
        </w:tc>
        <w:tc>
          <w:tcPr>
            <w:tcW w:w="1400" w:type="dxa"/>
            <w:shd w:val="clear" w:color="auto" w:fill="FFFFFF"/>
            <w:vAlign w:val="center"/>
          </w:tcPr>
          <w:p w14:paraId="74EA9A09" w14:textId="06D0635C" w:rsidR="00363556" w:rsidRPr="00E10C9C" w:rsidRDefault="0008611A" w:rsidP="0079253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52</w:t>
            </w:r>
            <w:r w:rsidR="009733E6">
              <w:rPr>
                <w:rFonts w:ascii="Times New Roman" w:hAnsi="Times New Roman"/>
                <w:sz w:val="18"/>
                <w:szCs w:val="20"/>
              </w:rPr>
              <w:t>0</w:t>
            </w:r>
          </w:p>
        </w:tc>
      </w:tr>
    </w:tbl>
    <w:p w14:paraId="53E07213" w14:textId="77777777" w:rsidR="00363556" w:rsidRPr="002060AF" w:rsidRDefault="00363556" w:rsidP="00B7434D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p w14:paraId="632225E2" w14:textId="0A54E3A6" w:rsidR="00363556" w:rsidRPr="002060AF" w:rsidRDefault="00363556" w:rsidP="005C5C32">
      <w:pPr>
        <w:pStyle w:val="ab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4405B">
        <w:rPr>
          <w:rFonts w:ascii="Times New Roman" w:hAnsi="Times New Roman"/>
          <w:sz w:val="20"/>
          <w:szCs w:val="20"/>
        </w:rPr>
        <w:t xml:space="preserve">Мероприятия (результаты) муниципального проекта </w:t>
      </w:r>
    </w:p>
    <w:tbl>
      <w:tblPr>
        <w:tblpPr w:leftFromText="180" w:rightFromText="180" w:vertAnchor="text" w:horzAnchor="margin" w:tblpXSpec="center" w:tblpY="207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7"/>
        <w:gridCol w:w="7043"/>
        <w:gridCol w:w="992"/>
        <w:gridCol w:w="851"/>
        <w:gridCol w:w="567"/>
        <w:gridCol w:w="1275"/>
        <w:gridCol w:w="2552"/>
        <w:gridCol w:w="12"/>
        <w:gridCol w:w="2077"/>
      </w:tblGrid>
      <w:tr w:rsidR="002060AF" w:rsidRPr="00427404" w14:paraId="18F47559" w14:textId="77777777" w:rsidTr="002060AF">
        <w:trPr>
          <w:trHeight w:val="552"/>
          <w:tblHeader/>
        </w:trPr>
        <w:tc>
          <w:tcPr>
            <w:tcW w:w="607" w:type="dxa"/>
            <w:vMerge w:val="restart"/>
            <w:shd w:val="clear" w:color="auto" w:fill="FFFFFF"/>
            <w:vAlign w:val="center"/>
          </w:tcPr>
          <w:p w14:paraId="301429D7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№ п/п</w:t>
            </w:r>
          </w:p>
        </w:tc>
        <w:tc>
          <w:tcPr>
            <w:tcW w:w="7043" w:type="dxa"/>
            <w:vMerge w:val="restart"/>
            <w:shd w:val="clear" w:color="auto" w:fill="FFFFFF"/>
            <w:vAlign w:val="center"/>
          </w:tcPr>
          <w:p w14:paraId="1095F5AD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Наименование показателя/задачи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63FE95C8" w14:textId="6748528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Единица измерения</w:t>
            </w:r>
          </w:p>
          <w:p w14:paraId="38C512BE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(по ОКЕИ)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14:paraId="7B6CCAE0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Базовое значение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17AFFAFF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Значение показателей по годам</w:t>
            </w:r>
          </w:p>
        </w:tc>
        <w:tc>
          <w:tcPr>
            <w:tcW w:w="2564" w:type="dxa"/>
            <w:gridSpan w:val="2"/>
            <w:shd w:val="clear" w:color="auto" w:fill="FFFFFF"/>
            <w:vAlign w:val="center"/>
          </w:tcPr>
          <w:p w14:paraId="553CD9C8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Тип мероприятия (результата)</w:t>
            </w:r>
          </w:p>
        </w:tc>
        <w:tc>
          <w:tcPr>
            <w:tcW w:w="2077" w:type="dxa"/>
            <w:shd w:val="clear" w:color="auto" w:fill="FFFFFF"/>
          </w:tcPr>
          <w:p w14:paraId="1A7BC2FF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Уровень мероприятия (результата)</w:t>
            </w:r>
          </w:p>
        </w:tc>
      </w:tr>
      <w:tr w:rsidR="002060AF" w:rsidRPr="00427404" w14:paraId="0371E47D" w14:textId="77777777" w:rsidTr="002060AF">
        <w:trPr>
          <w:trHeight w:val="206"/>
          <w:tblHeader/>
        </w:trPr>
        <w:tc>
          <w:tcPr>
            <w:tcW w:w="607" w:type="dxa"/>
            <w:vMerge/>
            <w:shd w:val="clear" w:color="auto" w:fill="FFFFFF"/>
            <w:vAlign w:val="center"/>
          </w:tcPr>
          <w:p w14:paraId="7546A076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</w:p>
        </w:tc>
        <w:tc>
          <w:tcPr>
            <w:tcW w:w="7043" w:type="dxa"/>
            <w:vMerge/>
            <w:shd w:val="clear" w:color="auto" w:fill="FFFFFF"/>
            <w:vAlign w:val="center"/>
          </w:tcPr>
          <w:p w14:paraId="3186B37F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14:paraId="17A0E6E1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12C6141E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значение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3FE7639" w14:textId="5C92EB8B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год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40A52CE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2025</w:t>
            </w:r>
          </w:p>
        </w:tc>
        <w:tc>
          <w:tcPr>
            <w:tcW w:w="2564" w:type="dxa"/>
            <w:gridSpan w:val="2"/>
            <w:shd w:val="clear" w:color="auto" w:fill="FFFFFF"/>
          </w:tcPr>
          <w:p w14:paraId="7B178A77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</w:p>
        </w:tc>
        <w:tc>
          <w:tcPr>
            <w:tcW w:w="2077" w:type="dxa"/>
            <w:shd w:val="clear" w:color="auto" w:fill="FFFFFF"/>
          </w:tcPr>
          <w:p w14:paraId="5127EB12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</w:p>
        </w:tc>
      </w:tr>
      <w:tr w:rsidR="002060AF" w:rsidRPr="00427404" w14:paraId="5C6D5F4D" w14:textId="77777777" w:rsidTr="002060AF">
        <w:trPr>
          <w:trHeight w:val="208"/>
        </w:trPr>
        <w:tc>
          <w:tcPr>
            <w:tcW w:w="607" w:type="dxa"/>
            <w:shd w:val="clear" w:color="auto" w:fill="FFFFFF"/>
            <w:vAlign w:val="center"/>
          </w:tcPr>
          <w:p w14:paraId="435745CF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1</w:t>
            </w:r>
          </w:p>
        </w:tc>
        <w:tc>
          <w:tcPr>
            <w:tcW w:w="7043" w:type="dxa"/>
            <w:shd w:val="clear" w:color="auto" w:fill="FFFFFF"/>
            <w:vAlign w:val="center"/>
          </w:tcPr>
          <w:p w14:paraId="061DEB19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4D0C9D7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8DC19F2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4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EDC0E6A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5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B21C681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6</w:t>
            </w:r>
          </w:p>
        </w:tc>
        <w:tc>
          <w:tcPr>
            <w:tcW w:w="2564" w:type="dxa"/>
            <w:gridSpan w:val="2"/>
            <w:shd w:val="clear" w:color="auto" w:fill="FFFFFF"/>
            <w:vAlign w:val="center"/>
          </w:tcPr>
          <w:p w14:paraId="09C94671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7</w:t>
            </w:r>
          </w:p>
        </w:tc>
        <w:tc>
          <w:tcPr>
            <w:tcW w:w="2077" w:type="dxa"/>
            <w:shd w:val="clear" w:color="auto" w:fill="FFFFFF"/>
          </w:tcPr>
          <w:p w14:paraId="09A00F08" w14:textId="77777777" w:rsidR="00363556" w:rsidRPr="00C50B7F" w:rsidRDefault="00363556" w:rsidP="00C50B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8</w:t>
            </w:r>
          </w:p>
        </w:tc>
      </w:tr>
      <w:tr w:rsidR="00363556" w:rsidRPr="006939CE" w14:paraId="2D732BDC" w14:textId="77777777" w:rsidTr="002060AF">
        <w:trPr>
          <w:trHeight w:val="198"/>
        </w:trPr>
        <w:tc>
          <w:tcPr>
            <w:tcW w:w="607" w:type="dxa"/>
            <w:shd w:val="clear" w:color="auto" w:fill="FFFFFF"/>
            <w:vAlign w:val="center"/>
          </w:tcPr>
          <w:p w14:paraId="6AEDEC0E" w14:textId="77777777" w:rsidR="00363556" w:rsidRPr="002060AF" w:rsidRDefault="00363556" w:rsidP="002060AF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</w:rPr>
              <w:t>1.</w:t>
            </w:r>
          </w:p>
        </w:tc>
        <w:tc>
          <w:tcPr>
            <w:tcW w:w="13292" w:type="dxa"/>
            <w:gridSpan w:val="7"/>
            <w:shd w:val="clear" w:color="auto" w:fill="FFFFFF"/>
            <w:vAlign w:val="center"/>
          </w:tcPr>
          <w:p w14:paraId="4485C22E" w14:textId="77777777" w:rsidR="00363556" w:rsidRPr="002060AF" w:rsidRDefault="00363556" w:rsidP="002060AF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</w:rPr>
              <w:t xml:space="preserve">Задача. Обеспечено функционирование системы патриотического воспитания граждан Российской Федерации </w:t>
            </w:r>
          </w:p>
        </w:tc>
        <w:tc>
          <w:tcPr>
            <w:tcW w:w="2077" w:type="dxa"/>
            <w:shd w:val="clear" w:color="auto" w:fill="FFFFFF"/>
          </w:tcPr>
          <w:p w14:paraId="5A774A88" w14:textId="77777777" w:rsidR="00363556" w:rsidRPr="002060AF" w:rsidRDefault="00363556" w:rsidP="002060AF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2060AF" w:rsidRPr="00427404" w14:paraId="433AAC76" w14:textId="77777777" w:rsidTr="00693E71">
        <w:trPr>
          <w:trHeight w:val="692"/>
        </w:trPr>
        <w:tc>
          <w:tcPr>
            <w:tcW w:w="607" w:type="dxa"/>
            <w:shd w:val="clear" w:color="auto" w:fill="FFFFFF"/>
          </w:tcPr>
          <w:p w14:paraId="36665257" w14:textId="77777777" w:rsidR="00363556" w:rsidRPr="002060AF" w:rsidRDefault="00363556" w:rsidP="002060AF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</w:rPr>
              <w:t>1.1.</w:t>
            </w:r>
          </w:p>
        </w:tc>
        <w:tc>
          <w:tcPr>
            <w:tcW w:w="7043" w:type="dxa"/>
            <w:shd w:val="clear" w:color="auto" w:fill="FFFFFF"/>
            <w:vAlign w:val="center"/>
          </w:tcPr>
          <w:p w14:paraId="0E71AF05" w14:textId="41DB6234" w:rsidR="00363556" w:rsidRPr="002060AF" w:rsidRDefault="00363556" w:rsidP="002060AF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</w:rPr>
              <w:t xml:space="preserve">Мероприятие </w:t>
            </w:r>
            <w:r w:rsidR="007D1867">
              <w:rPr>
                <w:rFonts w:ascii="Times New Roman" w:hAnsi="Times New Roman"/>
                <w:sz w:val="18"/>
                <w:szCs w:val="20"/>
              </w:rPr>
              <w:t xml:space="preserve">(результат) </w:t>
            </w:r>
            <w:r w:rsidRPr="002060AF">
              <w:rPr>
                <w:rFonts w:ascii="Times New Roman" w:hAnsi="Times New Roman"/>
                <w:sz w:val="18"/>
                <w:szCs w:val="20"/>
              </w:rPr>
              <w:t>«В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A541D5F" w14:textId="77777777" w:rsidR="00363556" w:rsidRPr="002060AF" w:rsidRDefault="00363556" w:rsidP="002060AF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</w:rPr>
              <w:t>человек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7F79516" w14:textId="534B59E4" w:rsidR="00363556" w:rsidRPr="002060AF" w:rsidRDefault="002060AF" w:rsidP="002060AF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6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01F4317" w14:textId="77777777" w:rsidR="00363556" w:rsidRPr="002060AF" w:rsidRDefault="00363556" w:rsidP="002060AF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</w:rPr>
              <w:t>2023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4A5D7184" w14:textId="051359C1" w:rsidR="00363556" w:rsidRPr="002060AF" w:rsidRDefault="002060AF" w:rsidP="002060AF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10</w:t>
            </w:r>
          </w:p>
        </w:tc>
        <w:tc>
          <w:tcPr>
            <w:tcW w:w="2564" w:type="dxa"/>
            <w:gridSpan w:val="2"/>
            <w:shd w:val="clear" w:color="auto" w:fill="FFFFFF"/>
            <w:vAlign w:val="center"/>
          </w:tcPr>
          <w:p w14:paraId="7DD8BC94" w14:textId="77777777" w:rsidR="00363556" w:rsidRPr="002060AF" w:rsidRDefault="00363556" w:rsidP="002060AF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</w:rPr>
              <w:t>Обеспечено привлечение квалифицированных кадров</w:t>
            </w:r>
          </w:p>
        </w:tc>
        <w:tc>
          <w:tcPr>
            <w:tcW w:w="2077" w:type="dxa"/>
            <w:shd w:val="clear" w:color="auto" w:fill="FFFFFF"/>
            <w:vAlign w:val="center"/>
          </w:tcPr>
          <w:p w14:paraId="7EC76A01" w14:textId="3EF88265" w:rsidR="00363556" w:rsidRPr="002060AF" w:rsidRDefault="00A31DA4" w:rsidP="002060AF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МП</w:t>
            </w:r>
          </w:p>
        </w:tc>
      </w:tr>
      <w:tr w:rsidR="00363556" w:rsidRPr="006939CE" w14:paraId="6BA2538A" w14:textId="77777777" w:rsidTr="002060AF">
        <w:trPr>
          <w:trHeight w:val="926"/>
        </w:trPr>
        <w:tc>
          <w:tcPr>
            <w:tcW w:w="607" w:type="dxa"/>
            <w:shd w:val="clear" w:color="auto" w:fill="FFFFFF"/>
          </w:tcPr>
          <w:p w14:paraId="3CF70DB3" w14:textId="77777777" w:rsidR="00363556" w:rsidRPr="002060AF" w:rsidRDefault="00363556" w:rsidP="002060AF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</w:rPr>
              <w:t>1.1.1</w:t>
            </w:r>
          </w:p>
        </w:tc>
        <w:tc>
          <w:tcPr>
            <w:tcW w:w="15369" w:type="dxa"/>
            <w:gridSpan w:val="8"/>
            <w:shd w:val="clear" w:color="auto" w:fill="FFFFFF"/>
            <w:vAlign w:val="center"/>
          </w:tcPr>
          <w:p w14:paraId="4F4D82DE" w14:textId="77777777" w:rsidR="00363556" w:rsidRPr="002060AF" w:rsidRDefault="00363556" w:rsidP="002060AF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</w:rPr>
              <w:t>Бюджетом не менее 80 субъектов Российской Федерации предоставлены субсидии из Федерального бюджета в целях проведения мероприятий по обеспечению деятельности советников директоров по воспитанию и взаимодействия с детскими общественными объединеньями общеобразовательных организациях  (количество государственных и муниципальных общеобразовательных организаций, реализующих мероприятия по обеспечению деятельности советников директора по воспитанию и взаимодействию с детскими общественными объединениями) Проведено обучение советников директоров по воспитанию и взаимодействию с детскими общественными объединениями муниципальных координаторов.</w:t>
            </w:r>
          </w:p>
        </w:tc>
      </w:tr>
      <w:tr w:rsidR="002060AF" w:rsidRPr="00427404" w14:paraId="50AB5418" w14:textId="77777777" w:rsidTr="002060AF">
        <w:trPr>
          <w:trHeight w:val="741"/>
        </w:trPr>
        <w:tc>
          <w:tcPr>
            <w:tcW w:w="607" w:type="dxa"/>
            <w:shd w:val="clear" w:color="auto" w:fill="FFFFFF"/>
          </w:tcPr>
          <w:p w14:paraId="4D6BCD9E" w14:textId="77777777" w:rsidR="00363556" w:rsidRPr="002060AF" w:rsidRDefault="00363556" w:rsidP="002060AF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</w:rPr>
              <w:t>1.2</w:t>
            </w:r>
          </w:p>
        </w:tc>
        <w:tc>
          <w:tcPr>
            <w:tcW w:w="7043" w:type="dxa"/>
            <w:shd w:val="clear" w:color="auto" w:fill="FFFFFF"/>
            <w:vAlign w:val="center"/>
          </w:tcPr>
          <w:p w14:paraId="3BBC033C" w14:textId="6D63033A" w:rsidR="00363556" w:rsidRPr="002060AF" w:rsidRDefault="00363556" w:rsidP="002060AF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</w:rPr>
              <w:t xml:space="preserve">Мероприятие </w:t>
            </w:r>
            <w:r w:rsidR="007D1867">
              <w:rPr>
                <w:rFonts w:ascii="Times New Roman" w:hAnsi="Times New Roman"/>
                <w:sz w:val="18"/>
                <w:szCs w:val="20"/>
              </w:rPr>
              <w:t xml:space="preserve">(результат) </w:t>
            </w:r>
            <w:r w:rsidRPr="002060AF">
              <w:rPr>
                <w:rFonts w:ascii="Times New Roman" w:hAnsi="Times New Roman"/>
                <w:sz w:val="18"/>
                <w:szCs w:val="20"/>
              </w:rPr>
              <w:t>«В общеобразовательных организациях введены ставки советников директора по воспитанию и взаимодействию с детскими общественными объединеньями и обеспечена их деятельность»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6D4F0A9" w14:textId="77777777" w:rsidR="00363556" w:rsidRPr="002060AF" w:rsidRDefault="00363556" w:rsidP="002060AF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</w:rPr>
              <w:t>человек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22215166" w14:textId="67261EF5" w:rsidR="00363556" w:rsidRPr="002060AF" w:rsidRDefault="002060AF" w:rsidP="002060AF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6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33C6CE6" w14:textId="77777777" w:rsidR="00363556" w:rsidRPr="002060AF" w:rsidRDefault="00363556" w:rsidP="002060AF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</w:rPr>
              <w:t>2023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702AB241" w14:textId="19186DF5" w:rsidR="00363556" w:rsidRPr="002060AF" w:rsidRDefault="002060AF" w:rsidP="002060AF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10</w:t>
            </w:r>
          </w:p>
        </w:tc>
        <w:tc>
          <w:tcPr>
            <w:tcW w:w="2564" w:type="dxa"/>
            <w:gridSpan w:val="2"/>
            <w:shd w:val="clear" w:color="auto" w:fill="FFFFFF"/>
            <w:vAlign w:val="center"/>
          </w:tcPr>
          <w:p w14:paraId="31056DD0" w14:textId="77777777" w:rsidR="00363556" w:rsidRPr="002060AF" w:rsidRDefault="00363556" w:rsidP="002060AF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</w:rPr>
              <w:t>Оказание услуг</w:t>
            </w:r>
          </w:p>
        </w:tc>
        <w:tc>
          <w:tcPr>
            <w:tcW w:w="2077" w:type="dxa"/>
            <w:shd w:val="clear" w:color="auto" w:fill="FFFFFF"/>
            <w:vAlign w:val="center"/>
          </w:tcPr>
          <w:p w14:paraId="38528454" w14:textId="266D08FA" w:rsidR="00363556" w:rsidRPr="002060AF" w:rsidRDefault="00A31DA4" w:rsidP="002060AF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МП</w:t>
            </w:r>
          </w:p>
        </w:tc>
      </w:tr>
      <w:tr w:rsidR="00363556" w:rsidRPr="006939CE" w14:paraId="7F3E4D60" w14:textId="77777777" w:rsidTr="00A31DA4">
        <w:trPr>
          <w:trHeight w:val="322"/>
        </w:trPr>
        <w:tc>
          <w:tcPr>
            <w:tcW w:w="607" w:type="dxa"/>
            <w:tcBorders>
              <w:bottom w:val="single" w:sz="4" w:space="0" w:color="auto"/>
            </w:tcBorders>
            <w:shd w:val="clear" w:color="auto" w:fill="FFFFFF"/>
          </w:tcPr>
          <w:p w14:paraId="57C604CB" w14:textId="77777777" w:rsidR="00363556" w:rsidRPr="002060AF" w:rsidRDefault="00363556" w:rsidP="002060AF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</w:rPr>
              <w:t>1.2.1</w:t>
            </w:r>
          </w:p>
        </w:tc>
        <w:tc>
          <w:tcPr>
            <w:tcW w:w="15369" w:type="dxa"/>
            <w:gridSpan w:val="8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B2C50C" w14:textId="77777777" w:rsidR="00363556" w:rsidRPr="002060AF" w:rsidRDefault="00363556" w:rsidP="002060AF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</w:rPr>
              <w:t>Бюджетом 45 субъектов Российской Федерации предоставлены субсидии из Федерального бюджета в целях проведения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A31DA4" w:rsidRPr="006939CE" w14:paraId="15B2216C" w14:textId="77777777" w:rsidTr="007D1867">
        <w:trPr>
          <w:trHeight w:val="62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817029" w14:textId="7A3C2E5C" w:rsidR="00A31DA4" w:rsidRPr="002060AF" w:rsidRDefault="00A31DA4" w:rsidP="00A31DA4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1.3.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B22A40" w14:textId="47E4944C" w:rsidR="00A31DA4" w:rsidRPr="002060AF" w:rsidRDefault="00A31DA4" w:rsidP="007D1867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E41622">
              <w:rPr>
                <w:rFonts w:ascii="Times New Roman" w:hAnsi="Times New Roman"/>
                <w:sz w:val="18"/>
                <w:szCs w:val="20"/>
              </w:rPr>
              <w:t>Мероприятие «Введены рабочие программы воспитания обучающихся в общеобразовательных организациях</w:t>
            </w:r>
            <w:r w:rsidR="0031040C" w:rsidRPr="00E41622">
              <w:rPr>
                <w:rFonts w:ascii="Times New Roman" w:hAnsi="Times New Roman"/>
                <w:sz w:val="18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70BB688" w14:textId="24CE1C00" w:rsidR="00A31DA4" w:rsidRPr="00E41622" w:rsidRDefault="00A31DA4" w:rsidP="007D1867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E41622">
              <w:rPr>
                <w:rFonts w:ascii="Times New Roman" w:hAnsi="Times New Roman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7668515" w14:textId="60EC0CA2" w:rsidR="00A31DA4" w:rsidRPr="00E41622" w:rsidRDefault="00E41622" w:rsidP="007D1867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E41622">
              <w:rPr>
                <w:rFonts w:ascii="Times New Roman" w:hAnsi="Times New Roman"/>
                <w:sz w:val="18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30C2BE7" w14:textId="4A4349A6" w:rsidR="00A31DA4" w:rsidRPr="00E41622" w:rsidRDefault="00A31DA4" w:rsidP="007D1867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E41622">
              <w:rPr>
                <w:rFonts w:ascii="Times New Roman" w:hAnsi="Times New Roman"/>
                <w:sz w:val="18"/>
                <w:szCs w:val="20"/>
              </w:rPr>
              <w:t>2023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14FD1C61" w14:textId="3D5E12DA" w:rsidR="00A31DA4" w:rsidRPr="00E41622" w:rsidRDefault="00E41622" w:rsidP="007D1867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E41622">
              <w:rPr>
                <w:rFonts w:ascii="Times New Roman" w:hAnsi="Times New Roman"/>
                <w:sz w:val="18"/>
                <w:szCs w:val="20"/>
              </w:rPr>
              <w:t>100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4D367873" w14:textId="0613497C" w:rsidR="00A31DA4" w:rsidRPr="00E41622" w:rsidRDefault="00A31DA4" w:rsidP="007D1867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E41622">
              <w:rPr>
                <w:rFonts w:ascii="Times New Roman" w:hAnsi="Times New Roman"/>
                <w:sz w:val="18"/>
                <w:szCs w:val="20"/>
              </w:rPr>
              <w:t>Утверждение документа</w:t>
            </w:r>
          </w:p>
        </w:tc>
        <w:tc>
          <w:tcPr>
            <w:tcW w:w="2089" w:type="dxa"/>
            <w:gridSpan w:val="2"/>
            <w:shd w:val="clear" w:color="auto" w:fill="FFFFFF"/>
            <w:vAlign w:val="center"/>
          </w:tcPr>
          <w:p w14:paraId="3CB8B986" w14:textId="3364552B" w:rsidR="00A31DA4" w:rsidRPr="00E41622" w:rsidRDefault="00A31DA4" w:rsidP="007D1867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E41622">
              <w:rPr>
                <w:rFonts w:ascii="Times New Roman" w:hAnsi="Times New Roman"/>
                <w:sz w:val="18"/>
                <w:szCs w:val="20"/>
              </w:rPr>
              <w:t>МП</w:t>
            </w:r>
          </w:p>
        </w:tc>
      </w:tr>
      <w:tr w:rsidR="00A31DA4" w:rsidRPr="006939CE" w14:paraId="1466C6FA" w14:textId="77777777" w:rsidTr="009733E6">
        <w:trPr>
          <w:trHeight w:val="322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CA8006" w14:textId="4299FB28" w:rsidR="00A31DA4" w:rsidRPr="002060AF" w:rsidRDefault="00A31DA4" w:rsidP="00A31DA4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1.3.1.</w:t>
            </w:r>
          </w:p>
        </w:tc>
        <w:tc>
          <w:tcPr>
            <w:tcW w:w="153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6DB288" w14:textId="431D1C6E" w:rsidR="00A31DA4" w:rsidRPr="002060AF" w:rsidRDefault="00E41622" w:rsidP="00A31DA4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E41622">
              <w:rPr>
                <w:rFonts w:ascii="Times New Roman" w:hAnsi="Times New Roman"/>
                <w:sz w:val="18"/>
                <w:szCs w:val="20"/>
              </w:rPr>
              <w:t xml:space="preserve">Доля общеобразовательных и профессиональных образовательных организаций в которых утверждены рабочие программы воспитания обучающихся на основе разработанной </w:t>
            </w:r>
            <w:proofErr w:type="spellStart"/>
            <w:r w:rsidRPr="00E41622">
              <w:rPr>
                <w:rFonts w:ascii="Times New Roman" w:hAnsi="Times New Roman"/>
                <w:sz w:val="18"/>
                <w:szCs w:val="20"/>
              </w:rPr>
              <w:t>Минпросвещением</w:t>
            </w:r>
            <w:proofErr w:type="spellEnd"/>
            <w:r w:rsidRPr="00E41622">
              <w:rPr>
                <w:rFonts w:ascii="Times New Roman" w:hAnsi="Times New Roman"/>
                <w:sz w:val="18"/>
                <w:szCs w:val="20"/>
              </w:rPr>
              <w:t xml:space="preserve"> России примерной программы воспитания </w:t>
            </w:r>
            <w:proofErr w:type="gramStart"/>
            <w:r w:rsidRPr="00E41622">
              <w:rPr>
                <w:rFonts w:ascii="Times New Roman" w:hAnsi="Times New Roman"/>
                <w:sz w:val="18"/>
                <w:szCs w:val="20"/>
              </w:rPr>
              <w:t>обучающихся ,</w:t>
            </w:r>
            <w:proofErr w:type="gramEnd"/>
            <w:r w:rsidRPr="00E41622">
              <w:rPr>
                <w:rFonts w:ascii="Times New Roman" w:hAnsi="Times New Roman"/>
                <w:sz w:val="18"/>
                <w:szCs w:val="20"/>
              </w:rPr>
              <w:t xml:space="preserve"> от общего количества общеобразовательных организаций и профессиональных образовательных организаций</w:t>
            </w:r>
          </w:p>
        </w:tc>
      </w:tr>
      <w:tr w:rsidR="007D1867" w:rsidRPr="006939CE" w14:paraId="01836A9D" w14:textId="77777777" w:rsidTr="009733E6">
        <w:trPr>
          <w:trHeight w:val="322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8FFC5E" w14:textId="3F7C4997" w:rsidR="007D1867" w:rsidRPr="002060AF" w:rsidRDefault="007D1867" w:rsidP="007D1867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1.4. 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D1A859" w14:textId="35D91F82" w:rsidR="007D1867" w:rsidRPr="00E41622" w:rsidRDefault="007D1867" w:rsidP="007D1867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E41622">
              <w:rPr>
                <w:rFonts w:ascii="Times New Roman" w:hAnsi="Times New Roman"/>
                <w:sz w:val="18"/>
                <w:szCs w:val="20"/>
              </w:rPr>
              <w:t xml:space="preserve">Мероприятие «Созданы условия для развития системы </w:t>
            </w:r>
            <w:proofErr w:type="spellStart"/>
            <w:r w:rsidRPr="00E41622">
              <w:rPr>
                <w:rFonts w:ascii="Times New Roman" w:hAnsi="Times New Roman"/>
                <w:sz w:val="18"/>
                <w:szCs w:val="20"/>
              </w:rPr>
              <w:t>межпоколенческого</w:t>
            </w:r>
            <w:proofErr w:type="spellEnd"/>
            <w:r w:rsidRPr="00E41622">
              <w:rPr>
                <w:rFonts w:ascii="Times New Roman" w:hAnsi="Times New Roman"/>
                <w:sz w:val="18"/>
                <w:szCs w:val="20"/>
              </w:rPr>
              <w:t xml:space="preserve"> взаимодействия и обеспечение преемственности поколений, поддержки общественных инициатив и проектов, направленных на гражданское и патриотическое воспитание детей и молодежи» 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9341E19" w14:textId="3E32C971" w:rsidR="007D1867" w:rsidRPr="00E41622" w:rsidRDefault="007D1867" w:rsidP="007D1867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E41622">
              <w:rPr>
                <w:rFonts w:ascii="Times New Roman" w:hAnsi="Times New Roman"/>
                <w:sz w:val="18"/>
                <w:szCs w:val="20"/>
              </w:rPr>
              <w:t>Тыс. человек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F736EA8" w14:textId="5D060D03" w:rsidR="007D1867" w:rsidRPr="00E41622" w:rsidRDefault="00E41622" w:rsidP="007D1867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E41622">
              <w:rPr>
                <w:rFonts w:ascii="Times New Roman" w:hAnsi="Times New Roman"/>
                <w:sz w:val="18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A693179" w14:textId="078E2FF3" w:rsidR="007D1867" w:rsidRPr="00E41622" w:rsidRDefault="007D1867" w:rsidP="007D1867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E41622">
              <w:rPr>
                <w:rFonts w:ascii="Times New Roman" w:hAnsi="Times New Roman"/>
                <w:sz w:val="18"/>
                <w:szCs w:val="20"/>
              </w:rPr>
              <w:t>2023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09BADFA" w14:textId="5A69194D" w:rsidR="007D1867" w:rsidRPr="00E41622" w:rsidRDefault="00E41622" w:rsidP="007D1867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E41622">
              <w:rPr>
                <w:rFonts w:ascii="Times New Roman" w:hAnsi="Times New Roman"/>
                <w:sz w:val="18"/>
                <w:szCs w:val="20"/>
              </w:rPr>
              <w:t>0,8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6F6DFA14" w14:textId="3F51A607" w:rsidR="007D1867" w:rsidRPr="00E41622" w:rsidRDefault="007D1867" w:rsidP="007D1867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E41622">
              <w:rPr>
                <w:rFonts w:ascii="Times New Roman" w:hAnsi="Times New Roman"/>
                <w:sz w:val="18"/>
                <w:szCs w:val="20"/>
              </w:rPr>
              <w:t>Проведение массовых мероприятий</w:t>
            </w:r>
          </w:p>
        </w:tc>
        <w:tc>
          <w:tcPr>
            <w:tcW w:w="2089" w:type="dxa"/>
            <w:gridSpan w:val="2"/>
            <w:shd w:val="clear" w:color="auto" w:fill="FFFFFF"/>
            <w:vAlign w:val="center"/>
          </w:tcPr>
          <w:p w14:paraId="691FBC30" w14:textId="0A369553" w:rsidR="007D1867" w:rsidRPr="00E41622" w:rsidRDefault="007D1867" w:rsidP="007D1867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E41622">
              <w:rPr>
                <w:rFonts w:ascii="Times New Roman" w:hAnsi="Times New Roman"/>
                <w:sz w:val="18"/>
                <w:szCs w:val="20"/>
              </w:rPr>
              <w:t xml:space="preserve">МП </w:t>
            </w:r>
          </w:p>
        </w:tc>
      </w:tr>
      <w:tr w:rsidR="007D1867" w:rsidRPr="006939CE" w14:paraId="48EFC866" w14:textId="77777777" w:rsidTr="009733E6">
        <w:trPr>
          <w:trHeight w:val="322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D2F4C6" w14:textId="2E60BF58" w:rsidR="007D1867" w:rsidRPr="002060AF" w:rsidRDefault="007D1867" w:rsidP="007D1867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1.4.1.</w:t>
            </w:r>
          </w:p>
        </w:tc>
        <w:tc>
          <w:tcPr>
            <w:tcW w:w="153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74EE89" w14:textId="10B3E886" w:rsidR="007D1867" w:rsidRPr="002060AF" w:rsidRDefault="00E41622" w:rsidP="007D1867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E41622">
              <w:rPr>
                <w:rFonts w:ascii="Times New Roman" w:hAnsi="Times New Roman"/>
                <w:sz w:val="18"/>
                <w:szCs w:val="20"/>
              </w:rPr>
              <w:t>Реализация программы, включающей в себя проведение детских этапов популярных конкурсов, премий и проектов, уже рекомендовавших себя среди населения Российской Федерации.</w:t>
            </w:r>
          </w:p>
        </w:tc>
      </w:tr>
    </w:tbl>
    <w:p w14:paraId="29837948" w14:textId="77777777" w:rsidR="0008611A" w:rsidRDefault="0008611A" w:rsidP="002060AF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p w14:paraId="273524B2" w14:textId="4028702D" w:rsidR="007D1867" w:rsidRDefault="007D1867" w:rsidP="002060AF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p w14:paraId="6A64481C" w14:textId="100CD50A" w:rsidR="00693E71" w:rsidRDefault="00693E71" w:rsidP="002060AF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p w14:paraId="57559BE6" w14:textId="07CDBADE" w:rsidR="00595B35" w:rsidRDefault="00595B35" w:rsidP="002060AF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p w14:paraId="7A8696DC" w14:textId="54317249" w:rsidR="00595B35" w:rsidRDefault="00595B35" w:rsidP="002060AF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p w14:paraId="07FA3F3A" w14:textId="69FC8E7E" w:rsidR="00CE482F" w:rsidRDefault="00CE482F" w:rsidP="002060AF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p w14:paraId="18F36219" w14:textId="4C5CB166" w:rsidR="00CE482F" w:rsidRDefault="00CE482F" w:rsidP="002060AF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p w14:paraId="1B0E7571" w14:textId="1F693783" w:rsidR="00CE482F" w:rsidRDefault="00CE482F" w:rsidP="002060AF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p w14:paraId="22835AEF" w14:textId="36ED9E15" w:rsidR="00CE482F" w:rsidRDefault="00CE482F" w:rsidP="002060AF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p w14:paraId="54D65223" w14:textId="067A6771" w:rsidR="00CE482F" w:rsidRDefault="00CE482F" w:rsidP="002060AF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p w14:paraId="20DF0F2D" w14:textId="28446FF2" w:rsidR="00CE482F" w:rsidRDefault="00CE482F" w:rsidP="002060AF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p w14:paraId="64875F85" w14:textId="59C9D382" w:rsidR="00CE482F" w:rsidRDefault="00CE482F" w:rsidP="002060AF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p w14:paraId="2EC3FA45" w14:textId="3784BDE5" w:rsidR="00CE482F" w:rsidRDefault="00CE482F" w:rsidP="002060AF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p w14:paraId="7A75C365" w14:textId="5589C155" w:rsidR="00CE482F" w:rsidRDefault="00CE482F" w:rsidP="002060AF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p w14:paraId="20CAAEB3" w14:textId="367F421F" w:rsidR="00CE482F" w:rsidRDefault="00CE482F" w:rsidP="002060AF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p w14:paraId="4B186C83" w14:textId="77777777" w:rsidR="00CE482F" w:rsidRDefault="00CE482F" w:rsidP="002060AF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p w14:paraId="1B50DCD0" w14:textId="77777777" w:rsidR="00CE482F" w:rsidRDefault="00CE482F" w:rsidP="002060AF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p w14:paraId="414217CD" w14:textId="7A913C51" w:rsidR="00693E71" w:rsidRDefault="00693E71" w:rsidP="002060AF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p w14:paraId="30C3E6CA" w14:textId="77777777" w:rsidR="00693E71" w:rsidRPr="002060AF" w:rsidRDefault="00693E71" w:rsidP="002060AF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p w14:paraId="216656CC" w14:textId="6EA949FB" w:rsidR="00363556" w:rsidRPr="002060AF" w:rsidRDefault="00363556" w:rsidP="005C5C32">
      <w:pPr>
        <w:pStyle w:val="ab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2060AF">
        <w:rPr>
          <w:rFonts w:ascii="Times New Roman" w:hAnsi="Times New Roman"/>
          <w:sz w:val="20"/>
          <w:szCs w:val="20"/>
        </w:rPr>
        <w:lastRenderedPageBreak/>
        <w:t xml:space="preserve">Финансовое обеспечение </w:t>
      </w:r>
      <w:r w:rsidR="003341FF">
        <w:rPr>
          <w:rFonts w:ascii="Times New Roman" w:hAnsi="Times New Roman"/>
          <w:sz w:val="20"/>
          <w:szCs w:val="20"/>
        </w:rPr>
        <w:t xml:space="preserve">реализации муниципального проекта </w:t>
      </w:r>
    </w:p>
    <w:p w14:paraId="6E1CA18E" w14:textId="77777777" w:rsidR="00363556" w:rsidRPr="002060AF" w:rsidRDefault="00363556" w:rsidP="002060AF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tbl>
      <w:tblPr>
        <w:tblStyle w:val="11"/>
        <w:tblW w:w="4952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215"/>
        <w:gridCol w:w="1417"/>
        <w:gridCol w:w="852"/>
        <w:gridCol w:w="849"/>
        <w:gridCol w:w="852"/>
        <w:gridCol w:w="709"/>
        <w:gridCol w:w="709"/>
        <w:gridCol w:w="852"/>
        <w:gridCol w:w="1088"/>
      </w:tblGrid>
      <w:tr w:rsidR="00363556" w:rsidRPr="006939CE" w14:paraId="042A6D8B" w14:textId="77777777" w:rsidTr="0086215A">
        <w:trPr>
          <w:trHeight w:val="20"/>
          <w:tblHeader/>
        </w:trPr>
        <w:tc>
          <w:tcPr>
            <w:tcW w:w="2643" w:type="pct"/>
            <w:vMerge w:val="restart"/>
            <w:vAlign w:val="center"/>
          </w:tcPr>
          <w:p w14:paraId="5B6EAF6F" w14:textId="2C8FD89C" w:rsidR="00363556" w:rsidRPr="003D64D7" w:rsidRDefault="00363556" w:rsidP="002060AF">
            <w:pPr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D64D7">
              <w:rPr>
                <w:rFonts w:ascii="Times New Roman" w:hAnsi="Times New Roman"/>
                <w:b/>
                <w:bCs/>
                <w:sz w:val="18"/>
                <w:szCs w:val="20"/>
              </w:rPr>
              <w:t>Наименование государственной программы (комплексной программы), структурного элемента, источник финансового обеспечения</w:t>
            </w:r>
          </w:p>
        </w:tc>
        <w:tc>
          <w:tcPr>
            <w:tcW w:w="456" w:type="pct"/>
            <w:vMerge w:val="restart"/>
            <w:vAlign w:val="center"/>
          </w:tcPr>
          <w:p w14:paraId="404D1010" w14:textId="77777777" w:rsidR="00363556" w:rsidRPr="003D64D7" w:rsidRDefault="00363556" w:rsidP="00C50B7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bookmarkStart w:id="52" w:name="_Hlk181020295"/>
            <w:r w:rsidRPr="003D64D7">
              <w:rPr>
                <w:rFonts w:ascii="Times New Roman" w:hAnsi="Times New Roman"/>
                <w:b/>
                <w:bCs/>
                <w:sz w:val="18"/>
                <w:szCs w:val="20"/>
              </w:rPr>
              <w:t>Код бюджетной классификации</w:t>
            </w:r>
            <w:bookmarkEnd w:id="52"/>
          </w:p>
        </w:tc>
        <w:tc>
          <w:tcPr>
            <w:tcW w:w="1901" w:type="pct"/>
            <w:gridSpan w:val="7"/>
          </w:tcPr>
          <w:p w14:paraId="676E0E60" w14:textId="77777777" w:rsidR="00363556" w:rsidRPr="003D64D7" w:rsidRDefault="00363556" w:rsidP="00C50B7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D64D7">
              <w:rPr>
                <w:rFonts w:ascii="Times New Roman" w:hAnsi="Times New Roman"/>
                <w:b/>
                <w:bCs/>
                <w:sz w:val="18"/>
                <w:szCs w:val="20"/>
              </w:rPr>
              <w:t>Объем финансового обеспечения по годам, тыс. рублей</w:t>
            </w:r>
          </w:p>
        </w:tc>
      </w:tr>
      <w:tr w:rsidR="0086215A" w:rsidRPr="00C574C2" w14:paraId="7DF96517" w14:textId="77777777" w:rsidTr="0086215A">
        <w:trPr>
          <w:trHeight w:val="20"/>
          <w:tblHeader/>
        </w:trPr>
        <w:tc>
          <w:tcPr>
            <w:tcW w:w="2643" w:type="pct"/>
            <w:vMerge/>
            <w:vAlign w:val="center"/>
          </w:tcPr>
          <w:p w14:paraId="6AB919DA" w14:textId="77777777" w:rsidR="00363556" w:rsidRPr="003D64D7" w:rsidRDefault="00363556" w:rsidP="002060AF">
            <w:pPr>
              <w:rPr>
                <w:rFonts w:ascii="Times New Roman" w:hAnsi="Times New Roman"/>
                <w:b/>
                <w:bCs/>
                <w:sz w:val="18"/>
                <w:szCs w:val="20"/>
              </w:rPr>
            </w:pPr>
          </w:p>
        </w:tc>
        <w:tc>
          <w:tcPr>
            <w:tcW w:w="456" w:type="pct"/>
            <w:vMerge/>
          </w:tcPr>
          <w:p w14:paraId="5A21AE6A" w14:textId="77777777" w:rsidR="00363556" w:rsidRPr="003D64D7" w:rsidRDefault="00363556" w:rsidP="00C50B7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</w:p>
        </w:tc>
        <w:tc>
          <w:tcPr>
            <w:tcW w:w="274" w:type="pct"/>
            <w:vAlign w:val="center"/>
          </w:tcPr>
          <w:p w14:paraId="592CF9C3" w14:textId="77777777" w:rsidR="00363556" w:rsidRPr="003D64D7" w:rsidRDefault="00363556" w:rsidP="00C50B7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D64D7">
              <w:rPr>
                <w:rFonts w:ascii="Times New Roman" w:hAnsi="Times New Roman"/>
                <w:b/>
                <w:bCs/>
                <w:sz w:val="18"/>
                <w:szCs w:val="20"/>
              </w:rPr>
              <w:t>2025</w:t>
            </w:r>
          </w:p>
        </w:tc>
        <w:tc>
          <w:tcPr>
            <w:tcW w:w="273" w:type="pct"/>
          </w:tcPr>
          <w:p w14:paraId="2D76A534" w14:textId="77777777" w:rsidR="00363556" w:rsidRPr="003D64D7" w:rsidRDefault="00363556" w:rsidP="00C50B7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D64D7">
              <w:rPr>
                <w:rFonts w:ascii="Times New Roman" w:hAnsi="Times New Roman"/>
                <w:b/>
                <w:bCs/>
                <w:sz w:val="18"/>
                <w:szCs w:val="20"/>
              </w:rPr>
              <w:t>2026</w:t>
            </w:r>
          </w:p>
        </w:tc>
        <w:tc>
          <w:tcPr>
            <w:tcW w:w="274" w:type="pct"/>
          </w:tcPr>
          <w:p w14:paraId="3BAC7CEE" w14:textId="77777777" w:rsidR="00363556" w:rsidRPr="003D64D7" w:rsidRDefault="00363556" w:rsidP="00C50B7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D64D7">
              <w:rPr>
                <w:rFonts w:ascii="Times New Roman" w:hAnsi="Times New Roman"/>
                <w:b/>
                <w:bCs/>
                <w:sz w:val="18"/>
                <w:szCs w:val="20"/>
              </w:rPr>
              <w:t>2027</w:t>
            </w:r>
          </w:p>
        </w:tc>
        <w:tc>
          <w:tcPr>
            <w:tcW w:w="228" w:type="pct"/>
            <w:vAlign w:val="center"/>
          </w:tcPr>
          <w:p w14:paraId="63418369" w14:textId="77777777" w:rsidR="00363556" w:rsidRPr="003D64D7" w:rsidRDefault="00363556" w:rsidP="00C50B7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D64D7">
              <w:rPr>
                <w:rFonts w:ascii="Times New Roman" w:hAnsi="Times New Roman"/>
                <w:b/>
                <w:bCs/>
                <w:sz w:val="18"/>
                <w:szCs w:val="20"/>
              </w:rPr>
              <w:t>2028</w:t>
            </w:r>
          </w:p>
        </w:tc>
        <w:tc>
          <w:tcPr>
            <w:tcW w:w="228" w:type="pct"/>
            <w:vAlign w:val="center"/>
          </w:tcPr>
          <w:p w14:paraId="635B41E3" w14:textId="77777777" w:rsidR="00363556" w:rsidRPr="003D64D7" w:rsidRDefault="00363556" w:rsidP="00C50B7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D64D7">
              <w:rPr>
                <w:rFonts w:ascii="Times New Roman" w:hAnsi="Times New Roman"/>
                <w:b/>
                <w:bCs/>
                <w:sz w:val="18"/>
                <w:szCs w:val="20"/>
              </w:rPr>
              <w:t>2029</w:t>
            </w:r>
          </w:p>
        </w:tc>
        <w:tc>
          <w:tcPr>
            <w:tcW w:w="274" w:type="pct"/>
            <w:vAlign w:val="center"/>
          </w:tcPr>
          <w:p w14:paraId="3EFB8D23" w14:textId="77777777" w:rsidR="00363556" w:rsidRPr="003D64D7" w:rsidRDefault="00363556" w:rsidP="00C50B7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D64D7">
              <w:rPr>
                <w:rFonts w:ascii="Times New Roman" w:hAnsi="Times New Roman"/>
                <w:b/>
                <w:bCs/>
                <w:sz w:val="18"/>
                <w:szCs w:val="20"/>
              </w:rPr>
              <w:t>2030</w:t>
            </w:r>
          </w:p>
        </w:tc>
        <w:tc>
          <w:tcPr>
            <w:tcW w:w="350" w:type="pct"/>
            <w:vAlign w:val="center"/>
          </w:tcPr>
          <w:p w14:paraId="5362523A" w14:textId="77777777" w:rsidR="00363556" w:rsidRPr="003D64D7" w:rsidRDefault="00363556" w:rsidP="00C50B7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D64D7">
              <w:rPr>
                <w:rFonts w:ascii="Times New Roman" w:hAnsi="Times New Roman"/>
                <w:b/>
                <w:bCs/>
                <w:sz w:val="18"/>
                <w:szCs w:val="20"/>
              </w:rPr>
              <w:t>Всего</w:t>
            </w:r>
          </w:p>
        </w:tc>
      </w:tr>
      <w:tr w:rsidR="0086215A" w:rsidRPr="00C574C2" w14:paraId="70E52E53" w14:textId="77777777" w:rsidTr="0086215A">
        <w:trPr>
          <w:trHeight w:val="20"/>
          <w:tblHeader/>
        </w:trPr>
        <w:tc>
          <w:tcPr>
            <w:tcW w:w="2643" w:type="pct"/>
            <w:vAlign w:val="center"/>
          </w:tcPr>
          <w:p w14:paraId="63A82461" w14:textId="77777777" w:rsidR="00363556" w:rsidRPr="003D64D7" w:rsidRDefault="00363556" w:rsidP="0086215A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D64D7">
              <w:rPr>
                <w:rFonts w:ascii="Times New Roman" w:hAnsi="Times New Roman"/>
                <w:b/>
                <w:bCs/>
                <w:sz w:val="18"/>
                <w:szCs w:val="20"/>
              </w:rPr>
              <w:t>1</w:t>
            </w:r>
          </w:p>
        </w:tc>
        <w:tc>
          <w:tcPr>
            <w:tcW w:w="456" w:type="pct"/>
            <w:vAlign w:val="center"/>
          </w:tcPr>
          <w:p w14:paraId="44889559" w14:textId="77777777" w:rsidR="00363556" w:rsidRPr="003D64D7" w:rsidRDefault="00363556" w:rsidP="0086215A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D64D7">
              <w:rPr>
                <w:rFonts w:ascii="Times New Roman" w:hAnsi="Times New Roman"/>
                <w:b/>
                <w:bCs/>
                <w:sz w:val="18"/>
                <w:szCs w:val="20"/>
              </w:rPr>
              <w:t>2</w:t>
            </w:r>
          </w:p>
        </w:tc>
        <w:tc>
          <w:tcPr>
            <w:tcW w:w="274" w:type="pct"/>
            <w:vAlign w:val="center"/>
          </w:tcPr>
          <w:p w14:paraId="46D657B1" w14:textId="77777777" w:rsidR="00363556" w:rsidRPr="003D64D7" w:rsidRDefault="00363556" w:rsidP="0086215A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D64D7">
              <w:rPr>
                <w:rFonts w:ascii="Times New Roman" w:hAnsi="Times New Roman"/>
                <w:b/>
                <w:bCs/>
                <w:sz w:val="18"/>
                <w:szCs w:val="20"/>
              </w:rPr>
              <w:t>3</w:t>
            </w:r>
          </w:p>
        </w:tc>
        <w:tc>
          <w:tcPr>
            <w:tcW w:w="273" w:type="pct"/>
          </w:tcPr>
          <w:p w14:paraId="27EEEB68" w14:textId="77777777" w:rsidR="00363556" w:rsidRPr="003D64D7" w:rsidRDefault="00363556" w:rsidP="0086215A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D64D7">
              <w:rPr>
                <w:rFonts w:ascii="Times New Roman" w:hAnsi="Times New Roman"/>
                <w:b/>
                <w:bCs/>
                <w:sz w:val="18"/>
                <w:szCs w:val="20"/>
              </w:rPr>
              <w:t>4</w:t>
            </w:r>
          </w:p>
        </w:tc>
        <w:tc>
          <w:tcPr>
            <w:tcW w:w="274" w:type="pct"/>
          </w:tcPr>
          <w:p w14:paraId="13C9C0E9" w14:textId="77777777" w:rsidR="00363556" w:rsidRPr="003D64D7" w:rsidRDefault="00363556" w:rsidP="0086215A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D64D7">
              <w:rPr>
                <w:rFonts w:ascii="Times New Roman" w:hAnsi="Times New Roman"/>
                <w:b/>
                <w:bCs/>
                <w:sz w:val="18"/>
                <w:szCs w:val="20"/>
              </w:rPr>
              <w:t>5</w:t>
            </w:r>
          </w:p>
        </w:tc>
        <w:tc>
          <w:tcPr>
            <w:tcW w:w="228" w:type="pct"/>
            <w:vAlign w:val="center"/>
          </w:tcPr>
          <w:p w14:paraId="3DFA731A" w14:textId="77777777" w:rsidR="00363556" w:rsidRPr="003D64D7" w:rsidRDefault="00363556" w:rsidP="0086215A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D64D7">
              <w:rPr>
                <w:rFonts w:ascii="Times New Roman" w:hAnsi="Times New Roman"/>
                <w:b/>
                <w:bCs/>
                <w:sz w:val="18"/>
                <w:szCs w:val="20"/>
              </w:rPr>
              <w:t>6</w:t>
            </w:r>
          </w:p>
        </w:tc>
        <w:tc>
          <w:tcPr>
            <w:tcW w:w="228" w:type="pct"/>
            <w:vAlign w:val="center"/>
          </w:tcPr>
          <w:p w14:paraId="4C1E78B9" w14:textId="77777777" w:rsidR="00363556" w:rsidRPr="003D64D7" w:rsidRDefault="00363556" w:rsidP="0086215A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D64D7">
              <w:rPr>
                <w:rFonts w:ascii="Times New Roman" w:hAnsi="Times New Roman"/>
                <w:b/>
                <w:bCs/>
                <w:sz w:val="18"/>
                <w:szCs w:val="20"/>
              </w:rPr>
              <w:t>7</w:t>
            </w:r>
          </w:p>
        </w:tc>
        <w:tc>
          <w:tcPr>
            <w:tcW w:w="274" w:type="pct"/>
            <w:vAlign w:val="center"/>
          </w:tcPr>
          <w:p w14:paraId="480A2799" w14:textId="77777777" w:rsidR="00363556" w:rsidRPr="003D64D7" w:rsidRDefault="00363556" w:rsidP="0086215A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D64D7">
              <w:rPr>
                <w:rFonts w:ascii="Times New Roman" w:hAnsi="Times New Roman"/>
                <w:b/>
                <w:bCs/>
                <w:sz w:val="18"/>
                <w:szCs w:val="20"/>
              </w:rPr>
              <w:t>8</w:t>
            </w:r>
          </w:p>
        </w:tc>
        <w:tc>
          <w:tcPr>
            <w:tcW w:w="350" w:type="pct"/>
            <w:vAlign w:val="center"/>
          </w:tcPr>
          <w:p w14:paraId="489E02FB" w14:textId="77777777" w:rsidR="00363556" w:rsidRPr="003D64D7" w:rsidRDefault="00363556" w:rsidP="0086215A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D64D7">
              <w:rPr>
                <w:rFonts w:ascii="Times New Roman" w:hAnsi="Times New Roman"/>
                <w:b/>
                <w:bCs/>
                <w:sz w:val="18"/>
                <w:szCs w:val="20"/>
              </w:rPr>
              <w:t>9</w:t>
            </w:r>
          </w:p>
        </w:tc>
      </w:tr>
      <w:tr w:rsidR="003341FF" w:rsidRPr="00C574C2" w14:paraId="4B3E5FAC" w14:textId="77777777" w:rsidTr="003341FF">
        <w:trPr>
          <w:trHeight w:val="20"/>
        </w:trPr>
        <w:tc>
          <w:tcPr>
            <w:tcW w:w="5000" w:type="pct"/>
            <w:gridSpan w:val="9"/>
            <w:vAlign w:val="center"/>
          </w:tcPr>
          <w:p w14:paraId="241B6D57" w14:textId="0A7A5DDF" w:rsidR="003341FF" w:rsidRPr="002060AF" w:rsidRDefault="003341FF" w:rsidP="0086215A">
            <w:pPr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 w:rsidRPr="003341FF">
              <w:rPr>
                <w:rFonts w:ascii="Times New Roman" w:hAnsi="Times New Roman"/>
                <w:sz w:val="18"/>
                <w:szCs w:val="20"/>
                <w:lang w:eastAsia="ru-RU"/>
              </w:rPr>
              <w:t>Задача. Обеспечено функционирование системы патриотического воспитания граждан Российской Федерации</w:t>
            </w:r>
          </w:p>
        </w:tc>
      </w:tr>
      <w:tr w:rsidR="003341FF" w:rsidRPr="00C574C2" w14:paraId="23488055" w14:textId="77777777" w:rsidTr="004D68D9">
        <w:trPr>
          <w:trHeight w:val="20"/>
        </w:trPr>
        <w:tc>
          <w:tcPr>
            <w:tcW w:w="2643" w:type="pct"/>
            <w:vAlign w:val="center"/>
          </w:tcPr>
          <w:p w14:paraId="4E490F79" w14:textId="065C7987" w:rsidR="003341FF" w:rsidRPr="002060AF" w:rsidRDefault="003341FF" w:rsidP="006B7134">
            <w:pPr>
              <w:rPr>
                <w:rFonts w:ascii="Times New Roman" w:hAnsi="Times New Roman"/>
                <w:sz w:val="18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</w:rPr>
              <w:t xml:space="preserve">Мероприятие </w:t>
            </w:r>
            <w:r>
              <w:rPr>
                <w:rFonts w:ascii="Times New Roman" w:hAnsi="Times New Roman"/>
                <w:sz w:val="18"/>
                <w:szCs w:val="20"/>
              </w:rPr>
              <w:t xml:space="preserve">(результат) </w:t>
            </w:r>
            <w:r w:rsidRPr="002060AF">
              <w:rPr>
                <w:rFonts w:ascii="Times New Roman" w:hAnsi="Times New Roman"/>
                <w:sz w:val="18"/>
                <w:szCs w:val="20"/>
              </w:rPr>
              <w:t>«В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объединениями»</w:t>
            </w:r>
          </w:p>
        </w:tc>
        <w:tc>
          <w:tcPr>
            <w:tcW w:w="456" w:type="pct"/>
            <w:vMerge w:val="restart"/>
          </w:tcPr>
          <w:p w14:paraId="4677E967" w14:textId="0CE7B8B7" w:rsidR="008A4668" w:rsidRPr="008A4668" w:rsidRDefault="00C80FFD" w:rsidP="008A4668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871 07 09</w:t>
            </w:r>
          </w:p>
          <w:p w14:paraId="0141E6C5" w14:textId="006D687F" w:rsidR="008A4668" w:rsidRPr="008A4668" w:rsidRDefault="008A4668" w:rsidP="008A4668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A4668">
              <w:rPr>
                <w:rFonts w:ascii="Times New Roman" w:hAnsi="Times New Roman"/>
                <w:sz w:val="18"/>
                <w:szCs w:val="20"/>
              </w:rPr>
              <w:t>0</w:t>
            </w:r>
            <w:r>
              <w:rPr>
                <w:rFonts w:ascii="Times New Roman" w:hAnsi="Times New Roman"/>
                <w:sz w:val="18"/>
                <w:szCs w:val="20"/>
              </w:rPr>
              <w:t>5</w:t>
            </w:r>
            <w:r w:rsidRPr="008A4668">
              <w:rPr>
                <w:rFonts w:ascii="Times New Roman" w:hAnsi="Times New Roman"/>
                <w:sz w:val="18"/>
                <w:szCs w:val="20"/>
              </w:rPr>
              <w:t xml:space="preserve"> 1 01</w:t>
            </w:r>
          </w:p>
          <w:p w14:paraId="63E36787" w14:textId="583EB894" w:rsidR="003341FF" w:rsidRPr="002060AF" w:rsidRDefault="008A4668" w:rsidP="008A4668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A4668">
              <w:rPr>
                <w:rFonts w:ascii="Times New Roman" w:hAnsi="Times New Roman"/>
                <w:sz w:val="18"/>
                <w:szCs w:val="20"/>
              </w:rPr>
              <w:t>ХХХХХ ХХХ</w:t>
            </w:r>
          </w:p>
        </w:tc>
        <w:tc>
          <w:tcPr>
            <w:tcW w:w="274" w:type="pct"/>
          </w:tcPr>
          <w:p w14:paraId="26078654" w14:textId="37BE52CB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3" w:type="pct"/>
          </w:tcPr>
          <w:p w14:paraId="09B907A8" w14:textId="1B7B1030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1A6761EB" w14:textId="5B28BE21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0B243C75" w14:textId="4512D6C6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082FFDF1" w14:textId="7EC63B26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342DCB30" w14:textId="15D81D1D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350" w:type="pct"/>
          </w:tcPr>
          <w:p w14:paraId="5BD8B299" w14:textId="1EE1A233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</w:tr>
      <w:tr w:rsidR="003341FF" w:rsidRPr="00C574C2" w14:paraId="19252462" w14:textId="77777777" w:rsidTr="0086215A">
        <w:trPr>
          <w:trHeight w:val="20"/>
        </w:trPr>
        <w:tc>
          <w:tcPr>
            <w:tcW w:w="2643" w:type="pct"/>
          </w:tcPr>
          <w:p w14:paraId="2F70142C" w14:textId="21EB44DD" w:rsidR="003341FF" w:rsidRPr="002060AF" w:rsidRDefault="003341FF" w:rsidP="006B7134">
            <w:pPr>
              <w:rPr>
                <w:rFonts w:ascii="Times New Roman" w:hAnsi="Times New Roman"/>
                <w:sz w:val="18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  <w:lang w:eastAsia="ru-RU"/>
              </w:rPr>
              <w:t>Местный бюджет (всего), из них:</w:t>
            </w:r>
          </w:p>
        </w:tc>
        <w:tc>
          <w:tcPr>
            <w:tcW w:w="456" w:type="pct"/>
            <w:vMerge/>
          </w:tcPr>
          <w:p w14:paraId="79C2A6E9" w14:textId="77777777" w:rsidR="003341FF" w:rsidRPr="002060AF" w:rsidRDefault="003341FF" w:rsidP="006B7134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274" w:type="pct"/>
          </w:tcPr>
          <w:p w14:paraId="3B8A2B10" w14:textId="51184F00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3" w:type="pct"/>
          </w:tcPr>
          <w:p w14:paraId="3EA2C660" w14:textId="2C9B8FFD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05A1283F" w14:textId="66EFA058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1291A46C" w14:textId="11E73C18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785D8B2A" w14:textId="6EF91C50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37B0B27C" w14:textId="65C020B9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350" w:type="pct"/>
          </w:tcPr>
          <w:p w14:paraId="10BC0C00" w14:textId="16B43632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</w:tr>
      <w:tr w:rsidR="003341FF" w:rsidRPr="00C574C2" w14:paraId="79F33254" w14:textId="77777777" w:rsidTr="0086215A">
        <w:trPr>
          <w:trHeight w:val="20"/>
        </w:trPr>
        <w:tc>
          <w:tcPr>
            <w:tcW w:w="2643" w:type="pct"/>
          </w:tcPr>
          <w:p w14:paraId="40F188E9" w14:textId="59BDA920" w:rsidR="003341FF" w:rsidRPr="002060AF" w:rsidRDefault="003341FF" w:rsidP="006B7134">
            <w:pPr>
              <w:rPr>
                <w:rFonts w:ascii="Times New Roman" w:hAnsi="Times New Roman"/>
                <w:sz w:val="18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  <w:lang w:eastAsia="ru-RU"/>
              </w:rPr>
              <w:t>- межбюджетные трансферты из федерального бюджета (</w:t>
            </w:r>
            <w:proofErr w:type="spellStart"/>
            <w:r w:rsidRPr="002060AF">
              <w:rPr>
                <w:rFonts w:ascii="Times New Roman" w:hAnsi="Times New Roman"/>
                <w:sz w:val="18"/>
                <w:szCs w:val="20"/>
                <w:lang w:eastAsia="ru-RU"/>
              </w:rPr>
              <w:t>справочно</w:t>
            </w:r>
            <w:proofErr w:type="spellEnd"/>
            <w:r w:rsidRPr="002060AF">
              <w:rPr>
                <w:rFonts w:ascii="Times New Roman" w:hAnsi="Times New Roman"/>
                <w:sz w:val="18"/>
                <w:szCs w:val="20"/>
                <w:lang w:eastAsia="ru-RU"/>
              </w:rPr>
              <w:t>)</w:t>
            </w:r>
          </w:p>
        </w:tc>
        <w:tc>
          <w:tcPr>
            <w:tcW w:w="456" w:type="pct"/>
            <w:vMerge/>
          </w:tcPr>
          <w:p w14:paraId="0D1E2D29" w14:textId="77777777" w:rsidR="003341FF" w:rsidRPr="002060AF" w:rsidRDefault="003341FF" w:rsidP="006B7134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274" w:type="pct"/>
          </w:tcPr>
          <w:p w14:paraId="59B7418E" w14:textId="1A8FDF9A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3" w:type="pct"/>
          </w:tcPr>
          <w:p w14:paraId="665ABF3F" w14:textId="1C81DCB5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4267CBD9" w14:textId="3CFCC35A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23041641" w14:textId="47DF24FE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6ED68DF5" w14:textId="569B012F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3810E1BF" w14:textId="13894AE8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350" w:type="pct"/>
          </w:tcPr>
          <w:p w14:paraId="7AB12C08" w14:textId="150B702A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</w:tr>
      <w:tr w:rsidR="003341FF" w:rsidRPr="00C574C2" w14:paraId="31967CA5" w14:textId="77777777" w:rsidTr="0086215A">
        <w:trPr>
          <w:trHeight w:val="20"/>
        </w:trPr>
        <w:tc>
          <w:tcPr>
            <w:tcW w:w="2643" w:type="pct"/>
          </w:tcPr>
          <w:p w14:paraId="01DEB170" w14:textId="5C0E1E78" w:rsidR="003341FF" w:rsidRPr="002060AF" w:rsidRDefault="003341FF" w:rsidP="006B7134">
            <w:pPr>
              <w:rPr>
                <w:rFonts w:ascii="Times New Roman" w:hAnsi="Times New Roman"/>
                <w:sz w:val="18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  <w:lang w:eastAsia="ru-RU"/>
              </w:rPr>
              <w:t>- межбюджетные трансферты из областного бюджета (</w:t>
            </w:r>
            <w:proofErr w:type="spellStart"/>
            <w:r w:rsidRPr="002060AF">
              <w:rPr>
                <w:rFonts w:ascii="Times New Roman" w:hAnsi="Times New Roman"/>
                <w:sz w:val="18"/>
                <w:szCs w:val="20"/>
                <w:lang w:eastAsia="ru-RU"/>
              </w:rPr>
              <w:t>справочно</w:t>
            </w:r>
            <w:proofErr w:type="spellEnd"/>
            <w:r w:rsidRPr="002060AF">
              <w:rPr>
                <w:rFonts w:ascii="Times New Roman" w:hAnsi="Times New Roman"/>
                <w:sz w:val="18"/>
                <w:szCs w:val="20"/>
                <w:lang w:eastAsia="ru-RU"/>
              </w:rPr>
              <w:t>)</w:t>
            </w:r>
          </w:p>
        </w:tc>
        <w:tc>
          <w:tcPr>
            <w:tcW w:w="456" w:type="pct"/>
            <w:vMerge/>
          </w:tcPr>
          <w:p w14:paraId="5749BEF9" w14:textId="77777777" w:rsidR="003341FF" w:rsidRPr="002060AF" w:rsidRDefault="003341FF" w:rsidP="006B7134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274" w:type="pct"/>
          </w:tcPr>
          <w:p w14:paraId="43303385" w14:textId="72DAB27A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3" w:type="pct"/>
          </w:tcPr>
          <w:p w14:paraId="2B3556BA" w14:textId="4AFDED81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384CD624" w14:textId="0A8D3905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76C0023C" w14:textId="66D12F69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3F22ABDC" w14:textId="0214AAA3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3027FEB3" w14:textId="6DE2DA5F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350" w:type="pct"/>
          </w:tcPr>
          <w:p w14:paraId="0962E276" w14:textId="32E06055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</w:tr>
      <w:tr w:rsidR="003341FF" w:rsidRPr="00C574C2" w14:paraId="1DC74DC5" w14:textId="77777777" w:rsidTr="0086215A">
        <w:trPr>
          <w:trHeight w:val="20"/>
        </w:trPr>
        <w:tc>
          <w:tcPr>
            <w:tcW w:w="2643" w:type="pct"/>
          </w:tcPr>
          <w:p w14:paraId="75388D1F" w14:textId="24B3C660" w:rsidR="003341FF" w:rsidRPr="002060AF" w:rsidRDefault="003341FF" w:rsidP="006B7134">
            <w:pPr>
              <w:rPr>
                <w:rFonts w:ascii="Times New Roman" w:hAnsi="Times New Roman"/>
                <w:sz w:val="18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  <w:lang w:eastAsia="ru-RU"/>
              </w:rPr>
              <w:t>- местный бюджет</w:t>
            </w:r>
          </w:p>
        </w:tc>
        <w:tc>
          <w:tcPr>
            <w:tcW w:w="456" w:type="pct"/>
            <w:vMerge/>
          </w:tcPr>
          <w:p w14:paraId="158ACD88" w14:textId="77777777" w:rsidR="003341FF" w:rsidRPr="002060AF" w:rsidRDefault="003341FF" w:rsidP="006B7134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274" w:type="pct"/>
          </w:tcPr>
          <w:p w14:paraId="08FBAA35" w14:textId="64DC63FC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3" w:type="pct"/>
          </w:tcPr>
          <w:p w14:paraId="39BD77E4" w14:textId="75F4A2D8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34AD27FE" w14:textId="451832AD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71E3FDA8" w14:textId="4C5CFA94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528713AF" w14:textId="2605D08A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230B11F1" w14:textId="481E10A1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350" w:type="pct"/>
          </w:tcPr>
          <w:p w14:paraId="7ABC1D91" w14:textId="4470C9CE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</w:tr>
      <w:tr w:rsidR="003341FF" w:rsidRPr="00C574C2" w14:paraId="519CD5FA" w14:textId="77777777" w:rsidTr="0086215A">
        <w:trPr>
          <w:trHeight w:val="20"/>
        </w:trPr>
        <w:tc>
          <w:tcPr>
            <w:tcW w:w="2643" w:type="pct"/>
          </w:tcPr>
          <w:p w14:paraId="01FF4F6B" w14:textId="1FCE101E" w:rsidR="003341FF" w:rsidRPr="002060AF" w:rsidRDefault="003341FF" w:rsidP="006B7134">
            <w:pPr>
              <w:rPr>
                <w:rFonts w:ascii="Times New Roman" w:hAnsi="Times New Roman"/>
                <w:sz w:val="18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456" w:type="pct"/>
            <w:vMerge/>
          </w:tcPr>
          <w:p w14:paraId="3A966EF9" w14:textId="77777777" w:rsidR="003341FF" w:rsidRPr="002060AF" w:rsidRDefault="003341FF" w:rsidP="006B7134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274" w:type="pct"/>
          </w:tcPr>
          <w:p w14:paraId="382C1BA7" w14:textId="35FAAB18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3" w:type="pct"/>
          </w:tcPr>
          <w:p w14:paraId="0F2DB44E" w14:textId="6C828797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676AD79F" w14:textId="66989DD2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08DECCF3" w14:textId="07EB65C6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6669461D" w14:textId="6CAC004B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6FB3BD72" w14:textId="1D943343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350" w:type="pct"/>
          </w:tcPr>
          <w:p w14:paraId="5D77A25E" w14:textId="597F481C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</w:tr>
      <w:tr w:rsidR="006B7134" w:rsidRPr="00C574C2" w14:paraId="01F6669E" w14:textId="77777777" w:rsidTr="0086215A">
        <w:trPr>
          <w:trHeight w:val="20"/>
        </w:trPr>
        <w:tc>
          <w:tcPr>
            <w:tcW w:w="2643" w:type="pct"/>
          </w:tcPr>
          <w:p w14:paraId="08C9ABE5" w14:textId="3F4D0E10" w:rsidR="006B7134" w:rsidRPr="002060AF" w:rsidRDefault="006B7134" w:rsidP="006B7134">
            <w:pPr>
              <w:rPr>
                <w:rFonts w:ascii="Times New Roman" w:hAnsi="Times New Roman"/>
                <w:sz w:val="18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  <w:lang w:eastAsia="ru-RU"/>
              </w:rPr>
              <w:t>Нераспределенный резерв (местный бюджет)</w:t>
            </w:r>
          </w:p>
        </w:tc>
        <w:tc>
          <w:tcPr>
            <w:tcW w:w="456" w:type="pct"/>
          </w:tcPr>
          <w:p w14:paraId="3BD41C06" w14:textId="6C45F8F4" w:rsidR="006B7134" w:rsidRPr="002060AF" w:rsidRDefault="003341FF" w:rsidP="006B7134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-</w:t>
            </w:r>
          </w:p>
        </w:tc>
        <w:tc>
          <w:tcPr>
            <w:tcW w:w="274" w:type="pct"/>
          </w:tcPr>
          <w:p w14:paraId="5343F5FC" w14:textId="02FE51E9" w:rsidR="006B7134" w:rsidRPr="0086215A" w:rsidRDefault="006B7134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3" w:type="pct"/>
          </w:tcPr>
          <w:p w14:paraId="71409C49" w14:textId="71991528" w:rsidR="006B7134" w:rsidRPr="0086215A" w:rsidRDefault="006B7134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56B89142" w14:textId="18CDA49C" w:rsidR="006B7134" w:rsidRPr="0086215A" w:rsidRDefault="006B7134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01A96AD2" w14:textId="2430AFA4" w:rsidR="006B7134" w:rsidRPr="0086215A" w:rsidRDefault="006B7134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5B73A599" w14:textId="7ACEFE8A" w:rsidR="006B7134" w:rsidRPr="0086215A" w:rsidRDefault="006B7134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7EA4B7F8" w14:textId="7207FDC6" w:rsidR="006B7134" w:rsidRPr="0086215A" w:rsidRDefault="006B7134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350" w:type="pct"/>
          </w:tcPr>
          <w:p w14:paraId="1032A526" w14:textId="379F88B2" w:rsidR="006B7134" w:rsidRPr="0086215A" w:rsidRDefault="006B7134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</w:tr>
      <w:tr w:rsidR="003341FF" w:rsidRPr="00C574C2" w14:paraId="7D753D59" w14:textId="77777777" w:rsidTr="0086215A">
        <w:trPr>
          <w:trHeight w:val="20"/>
        </w:trPr>
        <w:tc>
          <w:tcPr>
            <w:tcW w:w="2643" w:type="pct"/>
          </w:tcPr>
          <w:p w14:paraId="11EDF142" w14:textId="3C94D131" w:rsidR="003341FF" w:rsidRPr="002060AF" w:rsidRDefault="003341FF" w:rsidP="006B7134">
            <w:pPr>
              <w:rPr>
                <w:rFonts w:ascii="Times New Roman" w:hAnsi="Times New Roman"/>
                <w:sz w:val="18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</w:rPr>
              <w:t xml:space="preserve">Мероприятие </w:t>
            </w:r>
            <w:r>
              <w:rPr>
                <w:rFonts w:ascii="Times New Roman" w:hAnsi="Times New Roman"/>
                <w:sz w:val="18"/>
                <w:szCs w:val="20"/>
              </w:rPr>
              <w:t xml:space="preserve">(результат) </w:t>
            </w:r>
            <w:r w:rsidRPr="002060AF">
              <w:rPr>
                <w:rFonts w:ascii="Times New Roman" w:hAnsi="Times New Roman"/>
                <w:sz w:val="18"/>
                <w:szCs w:val="20"/>
              </w:rPr>
              <w:t>«В общеобразовательных организациях введены ставки советников директора по воспитанию и взаимодействию с детскими общественными объединеньями и обеспечена их деятельность»</w:t>
            </w:r>
          </w:p>
        </w:tc>
        <w:tc>
          <w:tcPr>
            <w:tcW w:w="456" w:type="pct"/>
            <w:vMerge w:val="restart"/>
          </w:tcPr>
          <w:p w14:paraId="2294E553" w14:textId="7D4A17E3" w:rsidR="008A4668" w:rsidRPr="008A4668" w:rsidRDefault="00C80FFD" w:rsidP="008A4668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C80FFD">
              <w:rPr>
                <w:rFonts w:ascii="Times New Roman" w:hAnsi="Times New Roman"/>
                <w:sz w:val="18"/>
                <w:szCs w:val="20"/>
              </w:rPr>
              <w:t>871 07 09</w:t>
            </w:r>
          </w:p>
          <w:p w14:paraId="452E6BA2" w14:textId="5E24BAD4" w:rsidR="008A4668" w:rsidRPr="008A4668" w:rsidRDefault="008A4668" w:rsidP="008A4668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A4668">
              <w:rPr>
                <w:rFonts w:ascii="Times New Roman" w:hAnsi="Times New Roman"/>
                <w:sz w:val="18"/>
                <w:szCs w:val="20"/>
              </w:rPr>
              <w:t>0</w:t>
            </w:r>
            <w:r>
              <w:rPr>
                <w:rFonts w:ascii="Times New Roman" w:hAnsi="Times New Roman"/>
                <w:sz w:val="18"/>
                <w:szCs w:val="20"/>
              </w:rPr>
              <w:t>5</w:t>
            </w:r>
            <w:r w:rsidRPr="008A4668">
              <w:rPr>
                <w:rFonts w:ascii="Times New Roman" w:hAnsi="Times New Roman"/>
                <w:sz w:val="18"/>
                <w:szCs w:val="20"/>
              </w:rPr>
              <w:t xml:space="preserve"> 1 01</w:t>
            </w:r>
          </w:p>
          <w:p w14:paraId="704D23C6" w14:textId="20E3EE76" w:rsidR="003341FF" w:rsidRPr="002060AF" w:rsidRDefault="008A4668" w:rsidP="008A4668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A4668">
              <w:rPr>
                <w:rFonts w:ascii="Times New Roman" w:hAnsi="Times New Roman"/>
                <w:sz w:val="18"/>
                <w:szCs w:val="20"/>
              </w:rPr>
              <w:t>ХХХХХ ХХХ</w:t>
            </w:r>
          </w:p>
        </w:tc>
        <w:tc>
          <w:tcPr>
            <w:tcW w:w="274" w:type="pct"/>
          </w:tcPr>
          <w:p w14:paraId="5A6268FA" w14:textId="34D7FA90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2559,800</w:t>
            </w:r>
          </w:p>
        </w:tc>
        <w:tc>
          <w:tcPr>
            <w:tcW w:w="273" w:type="pct"/>
          </w:tcPr>
          <w:p w14:paraId="0C621704" w14:textId="5CB4379C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3095,500</w:t>
            </w:r>
          </w:p>
        </w:tc>
        <w:tc>
          <w:tcPr>
            <w:tcW w:w="274" w:type="pct"/>
          </w:tcPr>
          <w:p w14:paraId="2A199FEA" w14:textId="08C63896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3219,32</w:t>
            </w:r>
          </w:p>
        </w:tc>
        <w:tc>
          <w:tcPr>
            <w:tcW w:w="228" w:type="pct"/>
          </w:tcPr>
          <w:p w14:paraId="341894F9" w14:textId="37758EF6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3348,09</w:t>
            </w:r>
          </w:p>
        </w:tc>
        <w:tc>
          <w:tcPr>
            <w:tcW w:w="228" w:type="pct"/>
          </w:tcPr>
          <w:p w14:paraId="2E17DA71" w14:textId="33FA3D3F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3482,01</w:t>
            </w:r>
          </w:p>
        </w:tc>
        <w:tc>
          <w:tcPr>
            <w:tcW w:w="274" w:type="pct"/>
          </w:tcPr>
          <w:p w14:paraId="6423ED8D" w14:textId="220C7779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3621,29</w:t>
            </w:r>
          </w:p>
        </w:tc>
        <w:tc>
          <w:tcPr>
            <w:tcW w:w="350" w:type="pct"/>
          </w:tcPr>
          <w:p w14:paraId="515D2585" w14:textId="535031C6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19326,01</w:t>
            </w:r>
          </w:p>
        </w:tc>
      </w:tr>
      <w:tr w:rsidR="003341FF" w:rsidRPr="00C574C2" w14:paraId="6965776E" w14:textId="77777777" w:rsidTr="0086215A">
        <w:trPr>
          <w:trHeight w:val="20"/>
        </w:trPr>
        <w:tc>
          <w:tcPr>
            <w:tcW w:w="2643" w:type="pct"/>
          </w:tcPr>
          <w:p w14:paraId="15BF7DF7" w14:textId="6A5C5527" w:rsidR="003341FF" w:rsidRPr="002060AF" w:rsidRDefault="003341FF" w:rsidP="006B7134">
            <w:pPr>
              <w:rPr>
                <w:rFonts w:ascii="Times New Roman" w:hAnsi="Times New Roman"/>
                <w:sz w:val="18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  <w:lang w:eastAsia="ru-RU"/>
              </w:rPr>
              <w:t>Местный бюджет (всего), из них:</w:t>
            </w:r>
          </w:p>
        </w:tc>
        <w:tc>
          <w:tcPr>
            <w:tcW w:w="456" w:type="pct"/>
            <w:vMerge/>
          </w:tcPr>
          <w:p w14:paraId="6E501F4E" w14:textId="77777777" w:rsidR="003341FF" w:rsidRPr="002060AF" w:rsidRDefault="003341FF" w:rsidP="006B7134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274" w:type="pct"/>
          </w:tcPr>
          <w:p w14:paraId="12CDE47B" w14:textId="1548003E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2559,800</w:t>
            </w:r>
          </w:p>
        </w:tc>
        <w:tc>
          <w:tcPr>
            <w:tcW w:w="273" w:type="pct"/>
          </w:tcPr>
          <w:p w14:paraId="7FC300F2" w14:textId="063E0592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3095,500</w:t>
            </w:r>
          </w:p>
        </w:tc>
        <w:tc>
          <w:tcPr>
            <w:tcW w:w="274" w:type="pct"/>
          </w:tcPr>
          <w:p w14:paraId="770841F1" w14:textId="14686A9D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3219,32</w:t>
            </w:r>
          </w:p>
        </w:tc>
        <w:tc>
          <w:tcPr>
            <w:tcW w:w="228" w:type="pct"/>
          </w:tcPr>
          <w:p w14:paraId="12D6A879" w14:textId="04CEC1D6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3348,09</w:t>
            </w:r>
          </w:p>
        </w:tc>
        <w:tc>
          <w:tcPr>
            <w:tcW w:w="228" w:type="pct"/>
          </w:tcPr>
          <w:p w14:paraId="5009EF6A" w14:textId="0AEED615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3482,01</w:t>
            </w:r>
          </w:p>
        </w:tc>
        <w:tc>
          <w:tcPr>
            <w:tcW w:w="274" w:type="pct"/>
          </w:tcPr>
          <w:p w14:paraId="28329DF6" w14:textId="0797A4F8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3621,29</w:t>
            </w:r>
          </w:p>
        </w:tc>
        <w:tc>
          <w:tcPr>
            <w:tcW w:w="350" w:type="pct"/>
          </w:tcPr>
          <w:p w14:paraId="38E2A1C9" w14:textId="5FA0808E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19326,01</w:t>
            </w:r>
          </w:p>
        </w:tc>
      </w:tr>
      <w:tr w:rsidR="003341FF" w:rsidRPr="00C574C2" w14:paraId="72161D0B" w14:textId="77777777" w:rsidTr="0086215A">
        <w:trPr>
          <w:trHeight w:val="20"/>
        </w:trPr>
        <w:tc>
          <w:tcPr>
            <w:tcW w:w="2643" w:type="pct"/>
          </w:tcPr>
          <w:p w14:paraId="74A3A7E0" w14:textId="733BB073" w:rsidR="003341FF" w:rsidRPr="002060AF" w:rsidRDefault="003341FF" w:rsidP="006B7134">
            <w:pPr>
              <w:rPr>
                <w:rFonts w:ascii="Times New Roman" w:hAnsi="Times New Roman"/>
                <w:sz w:val="18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  <w:lang w:eastAsia="ru-RU"/>
              </w:rPr>
              <w:t>- межбюджетные трансферты из федерального бюджета (</w:t>
            </w:r>
            <w:proofErr w:type="spellStart"/>
            <w:r w:rsidRPr="002060AF">
              <w:rPr>
                <w:rFonts w:ascii="Times New Roman" w:hAnsi="Times New Roman"/>
                <w:sz w:val="18"/>
                <w:szCs w:val="20"/>
                <w:lang w:eastAsia="ru-RU"/>
              </w:rPr>
              <w:t>справочно</w:t>
            </w:r>
            <w:proofErr w:type="spellEnd"/>
            <w:r w:rsidRPr="002060AF">
              <w:rPr>
                <w:rFonts w:ascii="Times New Roman" w:hAnsi="Times New Roman"/>
                <w:sz w:val="18"/>
                <w:szCs w:val="20"/>
                <w:lang w:eastAsia="ru-RU"/>
              </w:rPr>
              <w:t>)</w:t>
            </w:r>
          </w:p>
        </w:tc>
        <w:tc>
          <w:tcPr>
            <w:tcW w:w="456" w:type="pct"/>
            <w:vMerge/>
          </w:tcPr>
          <w:p w14:paraId="456C3250" w14:textId="77777777" w:rsidR="003341FF" w:rsidRPr="002060AF" w:rsidRDefault="003341FF" w:rsidP="006B7134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274" w:type="pct"/>
          </w:tcPr>
          <w:p w14:paraId="62D2FD4E" w14:textId="2B70A5D9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2457,4</w:t>
            </w:r>
          </w:p>
        </w:tc>
        <w:tc>
          <w:tcPr>
            <w:tcW w:w="273" w:type="pct"/>
          </w:tcPr>
          <w:p w14:paraId="534C75CC" w14:textId="1B973CA4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2971,6</w:t>
            </w:r>
          </w:p>
        </w:tc>
        <w:tc>
          <w:tcPr>
            <w:tcW w:w="274" w:type="pct"/>
          </w:tcPr>
          <w:p w14:paraId="374FF27E" w14:textId="13FE2C02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3090,464</w:t>
            </w:r>
          </w:p>
        </w:tc>
        <w:tc>
          <w:tcPr>
            <w:tcW w:w="228" w:type="pct"/>
          </w:tcPr>
          <w:p w14:paraId="1116AE62" w14:textId="18EB06B2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3214,08</w:t>
            </w:r>
          </w:p>
        </w:tc>
        <w:tc>
          <w:tcPr>
            <w:tcW w:w="228" w:type="pct"/>
          </w:tcPr>
          <w:p w14:paraId="2E2C9A94" w14:textId="0B6C9676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3342,64</w:t>
            </w:r>
          </w:p>
        </w:tc>
        <w:tc>
          <w:tcPr>
            <w:tcW w:w="274" w:type="pct"/>
          </w:tcPr>
          <w:p w14:paraId="0032E35B" w14:textId="5FD4DE65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3476,35</w:t>
            </w:r>
          </w:p>
        </w:tc>
        <w:tc>
          <w:tcPr>
            <w:tcW w:w="350" w:type="pct"/>
          </w:tcPr>
          <w:p w14:paraId="3B48C764" w14:textId="0464A502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18552,534</w:t>
            </w:r>
          </w:p>
        </w:tc>
      </w:tr>
      <w:tr w:rsidR="003341FF" w:rsidRPr="00C574C2" w14:paraId="28EBB816" w14:textId="77777777" w:rsidTr="0086215A">
        <w:trPr>
          <w:trHeight w:val="20"/>
        </w:trPr>
        <w:tc>
          <w:tcPr>
            <w:tcW w:w="2643" w:type="pct"/>
          </w:tcPr>
          <w:p w14:paraId="556535CB" w14:textId="53ED3293" w:rsidR="003341FF" w:rsidRPr="002060AF" w:rsidRDefault="003341FF" w:rsidP="006B7134">
            <w:pPr>
              <w:rPr>
                <w:rFonts w:ascii="Times New Roman" w:hAnsi="Times New Roman"/>
                <w:sz w:val="18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  <w:lang w:eastAsia="ru-RU"/>
              </w:rPr>
              <w:t>- межбюджетные трансферты из областного бюджета (</w:t>
            </w:r>
            <w:proofErr w:type="spellStart"/>
            <w:r w:rsidRPr="002060AF">
              <w:rPr>
                <w:rFonts w:ascii="Times New Roman" w:hAnsi="Times New Roman"/>
                <w:sz w:val="18"/>
                <w:szCs w:val="20"/>
                <w:lang w:eastAsia="ru-RU"/>
              </w:rPr>
              <w:t>справочно</w:t>
            </w:r>
            <w:proofErr w:type="spellEnd"/>
            <w:r w:rsidRPr="002060AF">
              <w:rPr>
                <w:rFonts w:ascii="Times New Roman" w:hAnsi="Times New Roman"/>
                <w:sz w:val="18"/>
                <w:szCs w:val="20"/>
                <w:lang w:eastAsia="ru-RU"/>
              </w:rPr>
              <w:t>)</w:t>
            </w:r>
          </w:p>
        </w:tc>
        <w:tc>
          <w:tcPr>
            <w:tcW w:w="456" w:type="pct"/>
            <w:vMerge/>
          </w:tcPr>
          <w:p w14:paraId="26CD7DE5" w14:textId="77777777" w:rsidR="003341FF" w:rsidRPr="002060AF" w:rsidRDefault="003341FF" w:rsidP="006B7134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274" w:type="pct"/>
          </w:tcPr>
          <w:p w14:paraId="3463892B" w14:textId="241AE8D0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102,4</w:t>
            </w:r>
          </w:p>
        </w:tc>
        <w:tc>
          <w:tcPr>
            <w:tcW w:w="273" w:type="pct"/>
          </w:tcPr>
          <w:p w14:paraId="6991FB54" w14:textId="3762380C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123,9</w:t>
            </w:r>
          </w:p>
        </w:tc>
        <w:tc>
          <w:tcPr>
            <w:tcW w:w="274" w:type="pct"/>
          </w:tcPr>
          <w:p w14:paraId="2063B503" w14:textId="4E0CFEF2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128,856</w:t>
            </w:r>
          </w:p>
        </w:tc>
        <w:tc>
          <w:tcPr>
            <w:tcW w:w="228" w:type="pct"/>
          </w:tcPr>
          <w:p w14:paraId="2C23F25B" w14:textId="639D7AE7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134,010</w:t>
            </w:r>
          </w:p>
        </w:tc>
        <w:tc>
          <w:tcPr>
            <w:tcW w:w="228" w:type="pct"/>
          </w:tcPr>
          <w:p w14:paraId="7A1564B9" w14:textId="2B80ECD3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139,37</w:t>
            </w:r>
          </w:p>
        </w:tc>
        <w:tc>
          <w:tcPr>
            <w:tcW w:w="274" w:type="pct"/>
          </w:tcPr>
          <w:p w14:paraId="21C5FAFB" w14:textId="0C0A2CA1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144,94</w:t>
            </w:r>
          </w:p>
        </w:tc>
        <w:tc>
          <w:tcPr>
            <w:tcW w:w="350" w:type="pct"/>
          </w:tcPr>
          <w:p w14:paraId="433A26B5" w14:textId="7D5EC505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773,476</w:t>
            </w:r>
          </w:p>
        </w:tc>
      </w:tr>
      <w:tr w:rsidR="003341FF" w:rsidRPr="00C574C2" w14:paraId="01AD9180" w14:textId="77777777" w:rsidTr="0086215A">
        <w:trPr>
          <w:trHeight w:val="20"/>
        </w:trPr>
        <w:tc>
          <w:tcPr>
            <w:tcW w:w="2643" w:type="pct"/>
          </w:tcPr>
          <w:p w14:paraId="7601DEA8" w14:textId="4DBA028D" w:rsidR="003341FF" w:rsidRPr="002060AF" w:rsidRDefault="003341FF" w:rsidP="006B7134">
            <w:pPr>
              <w:rPr>
                <w:rFonts w:ascii="Times New Roman" w:hAnsi="Times New Roman"/>
                <w:sz w:val="18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  <w:lang w:eastAsia="ru-RU"/>
              </w:rPr>
              <w:t>- местный бюджет</w:t>
            </w:r>
          </w:p>
        </w:tc>
        <w:tc>
          <w:tcPr>
            <w:tcW w:w="456" w:type="pct"/>
            <w:vMerge/>
          </w:tcPr>
          <w:p w14:paraId="40C7DBDA" w14:textId="77777777" w:rsidR="003341FF" w:rsidRPr="002060AF" w:rsidRDefault="003341FF" w:rsidP="006B7134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274" w:type="pct"/>
          </w:tcPr>
          <w:p w14:paraId="4E4A07BF" w14:textId="210B7262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3" w:type="pct"/>
          </w:tcPr>
          <w:p w14:paraId="09180428" w14:textId="4F2FE1D5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796416DE" w14:textId="7AF7861C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0FCE4687" w14:textId="04E0E94B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77745087" w14:textId="4362A54F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444240AE" w14:textId="3A6C90FB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350" w:type="pct"/>
          </w:tcPr>
          <w:p w14:paraId="3CB833F2" w14:textId="7202B962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</w:tr>
      <w:tr w:rsidR="003341FF" w:rsidRPr="00C574C2" w14:paraId="1E2C827A" w14:textId="77777777" w:rsidTr="0086215A">
        <w:trPr>
          <w:trHeight w:val="20"/>
        </w:trPr>
        <w:tc>
          <w:tcPr>
            <w:tcW w:w="2643" w:type="pct"/>
          </w:tcPr>
          <w:p w14:paraId="7AB39305" w14:textId="7400AA32" w:rsidR="003341FF" w:rsidRPr="002060AF" w:rsidRDefault="003341FF" w:rsidP="006B7134">
            <w:pPr>
              <w:rPr>
                <w:rFonts w:ascii="Times New Roman" w:hAnsi="Times New Roman"/>
                <w:sz w:val="18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456" w:type="pct"/>
            <w:vMerge/>
          </w:tcPr>
          <w:p w14:paraId="561C1783" w14:textId="77777777" w:rsidR="003341FF" w:rsidRPr="002060AF" w:rsidRDefault="003341FF" w:rsidP="006B7134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274" w:type="pct"/>
          </w:tcPr>
          <w:p w14:paraId="0EBECE57" w14:textId="6D8EDA63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3" w:type="pct"/>
          </w:tcPr>
          <w:p w14:paraId="48FE999A" w14:textId="1C5CF67D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6A57730C" w14:textId="3568C9E4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37E585DA" w14:textId="1015F750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7B4CC4A6" w14:textId="35BD767B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4B2106F2" w14:textId="40770BEC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350" w:type="pct"/>
          </w:tcPr>
          <w:p w14:paraId="4D144875" w14:textId="32114243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</w:tr>
      <w:tr w:rsidR="006B7134" w:rsidRPr="00C574C2" w14:paraId="7C6A0F48" w14:textId="77777777" w:rsidTr="0086215A">
        <w:trPr>
          <w:trHeight w:val="20"/>
        </w:trPr>
        <w:tc>
          <w:tcPr>
            <w:tcW w:w="2643" w:type="pct"/>
          </w:tcPr>
          <w:p w14:paraId="2C965139" w14:textId="588E2B3C" w:rsidR="006B7134" w:rsidRPr="002060AF" w:rsidRDefault="006B7134" w:rsidP="006B7134">
            <w:pPr>
              <w:rPr>
                <w:rFonts w:ascii="Times New Roman" w:hAnsi="Times New Roman"/>
                <w:sz w:val="18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  <w:lang w:eastAsia="ru-RU"/>
              </w:rPr>
              <w:t>Нераспределенный резерв (местный бюджет)</w:t>
            </w:r>
          </w:p>
        </w:tc>
        <w:tc>
          <w:tcPr>
            <w:tcW w:w="456" w:type="pct"/>
          </w:tcPr>
          <w:p w14:paraId="1DB6B573" w14:textId="272DDF0B" w:rsidR="006B7134" w:rsidRPr="002060AF" w:rsidRDefault="00ED1720" w:rsidP="006B7134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-</w:t>
            </w:r>
          </w:p>
        </w:tc>
        <w:tc>
          <w:tcPr>
            <w:tcW w:w="274" w:type="pct"/>
          </w:tcPr>
          <w:p w14:paraId="055BCA08" w14:textId="5B27E2E6" w:rsidR="006B7134" w:rsidRPr="0086215A" w:rsidRDefault="006B7134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3" w:type="pct"/>
          </w:tcPr>
          <w:p w14:paraId="2D6252CC" w14:textId="2438743D" w:rsidR="006B7134" w:rsidRPr="0086215A" w:rsidRDefault="006B7134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300F374C" w14:textId="24D0041B" w:rsidR="006B7134" w:rsidRPr="0086215A" w:rsidRDefault="006B7134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52C93A9F" w14:textId="5B3A3F46" w:rsidR="006B7134" w:rsidRPr="0086215A" w:rsidRDefault="006B7134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0CDAC1B4" w14:textId="649A347F" w:rsidR="006B7134" w:rsidRPr="0086215A" w:rsidRDefault="006B7134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3F45C4FF" w14:textId="0ADCE4B3" w:rsidR="006B7134" w:rsidRPr="0086215A" w:rsidRDefault="006B7134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350" w:type="pct"/>
          </w:tcPr>
          <w:p w14:paraId="72A343B9" w14:textId="573E6478" w:rsidR="006B7134" w:rsidRPr="0086215A" w:rsidRDefault="006B7134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</w:tr>
      <w:tr w:rsidR="003341FF" w:rsidRPr="00C574C2" w14:paraId="6E2FF1E6" w14:textId="77777777" w:rsidTr="004D68D9">
        <w:trPr>
          <w:trHeight w:val="20"/>
        </w:trPr>
        <w:tc>
          <w:tcPr>
            <w:tcW w:w="2643" w:type="pct"/>
            <w:vAlign w:val="center"/>
          </w:tcPr>
          <w:p w14:paraId="2EDCD7E8" w14:textId="34EEBEBD" w:rsidR="003341FF" w:rsidRPr="002060AF" w:rsidRDefault="003341FF" w:rsidP="006B7134">
            <w:pPr>
              <w:rPr>
                <w:rFonts w:ascii="Times New Roman" w:hAnsi="Times New Roman"/>
                <w:sz w:val="18"/>
                <w:szCs w:val="20"/>
              </w:rPr>
            </w:pPr>
            <w:r w:rsidRPr="00E41622">
              <w:rPr>
                <w:rFonts w:ascii="Times New Roman" w:hAnsi="Times New Roman"/>
                <w:sz w:val="18"/>
                <w:szCs w:val="20"/>
              </w:rPr>
              <w:t>Мероприятие «Введены рабочие программы воспитания обучающихся в общеобразовательных организациях»</w:t>
            </w:r>
          </w:p>
        </w:tc>
        <w:tc>
          <w:tcPr>
            <w:tcW w:w="456" w:type="pct"/>
            <w:vMerge w:val="restart"/>
          </w:tcPr>
          <w:p w14:paraId="56623359" w14:textId="4C077269" w:rsidR="008A4668" w:rsidRPr="008A4668" w:rsidRDefault="00C80FFD" w:rsidP="008A4668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C80FFD">
              <w:rPr>
                <w:rFonts w:ascii="Times New Roman" w:hAnsi="Times New Roman"/>
                <w:sz w:val="18"/>
                <w:szCs w:val="20"/>
              </w:rPr>
              <w:t>871 07 09</w:t>
            </w:r>
          </w:p>
          <w:p w14:paraId="1058C496" w14:textId="6B05AC42" w:rsidR="008A4668" w:rsidRPr="008A4668" w:rsidRDefault="008A4668" w:rsidP="008A4668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A4668">
              <w:rPr>
                <w:rFonts w:ascii="Times New Roman" w:hAnsi="Times New Roman"/>
                <w:sz w:val="18"/>
                <w:szCs w:val="20"/>
              </w:rPr>
              <w:t>0</w:t>
            </w:r>
            <w:r>
              <w:rPr>
                <w:rFonts w:ascii="Times New Roman" w:hAnsi="Times New Roman"/>
                <w:sz w:val="18"/>
                <w:szCs w:val="20"/>
              </w:rPr>
              <w:t>5</w:t>
            </w:r>
            <w:r w:rsidRPr="008A4668">
              <w:rPr>
                <w:rFonts w:ascii="Times New Roman" w:hAnsi="Times New Roman"/>
                <w:sz w:val="18"/>
                <w:szCs w:val="20"/>
              </w:rPr>
              <w:t xml:space="preserve"> 1 01</w:t>
            </w:r>
          </w:p>
          <w:p w14:paraId="6953B2D3" w14:textId="387A6D82" w:rsidR="003341FF" w:rsidRPr="002060AF" w:rsidRDefault="008A4668" w:rsidP="008A4668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A4668">
              <w:rPr>
                <w:rFonts w:ascii="Times New Roman" w:hAnsi="Times New Roman"/>
                <w:sz w:val="18"/>
                <w:szCs w:val="20"/>
              </w:rPr>
              <w:t>ХХХХХ ХХХ</w:t>
            </w:r>
          </w:p>
        </w:tc>
        <w:tc>
          <w:tcPr>
            <w:tcW w:w="274" w:type="pct"/>
          </w:tcPr>
          <w:p w14:paraId="4B0036CC" w14:textId="0FA12757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3" w:type="pct"/>
          </w:tcPr>
          <w:p w14:paraId="62430A65" w14:textId="346EDC9E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40F2C02C" w14:textId="1C127317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3BC33F03" w14:textId="0AD5FD18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4C552690" w14:textId="4E5B3CFD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79B53F4C" w14:textId="1D3F8363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350" w:type="pct"/>
          </w:tcPr>
          <w:p w14:paraId="394A3069" w14:textId="28A03FC3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</w:tr>
      <w:tr w:rsidR="003341FF" w:rsidRPr="00C574C2" w14:paraId="7FE8E158" w14:textId="77777777" w:rsidTr="0086215A">
        <w:trPr>
          <w:trHeight w:val="20"/>
        </w:trPr>
        <w:tc>
          <w:tcPr>
            <w:tcW w:w="2643" w:type="pct"/>
          </w:tcPr>
          <w:p w14:paraId="406008E1" w14:textId="3431B7EF" w:rsidR="003341FF" w:rsidRPr="002060AF" w:rsidRDefault="003341FF" w:rsidP="006B7134">
            <w:pPr>
              <w:rPr>
                <w:rFonts w:ascii="Times New Roman" w:hAnsi="Times New Roman"/>
                <w:sz w:val="18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  <w:lang w:eastAsia="ru-RU"/>
              </w:rPr>
              <w:t>Местный бюджет (всего), из них:</w:t>
            </w:r>
          </w:p>
        </w:tc>
        <w:tc>
          <w:tcPr>
            <w:tcW w:w="456" w:type="pct"/>
            <w:vMerge/>
          </w:tcPr>
          <w:p w14:paraId="3F417130" w14:textId="77777777" w:rsidR="003341FF" w:rsidRPr="002060AF" w:rsidRDefault="003341FF" w:rsidP="006B7134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274" w:type="pct"/>
          </w:tcPr>
          <w:p w14:paraId="4CA002EC" w14:textId="26BAEAAB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3" w:type="pct"/>
          </w:tcPr>
          <w:p w14:paraId="319CF253" w14:textId="6BC958E4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6D0924C7" w14:textId="26641A91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12D4E334" w14:textId="695BEA57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0C1CED94" w14:textId="0639F841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4CD2F645" w14:textId="78F5979F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350" w:type="pct"/>
          </w:tcPr>
          <w:p w14:paraId="543E950C" w14:textId="00C6AFF1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</w:tr>
      <w:tr w:rsidR="003341FF" w:rsidRPr="00C574C2" w14:paraId="0CD7A4B3" w14:textId="77777777" w:rsidTr="0086215A">
        <w:trPr>
          <w:trHeight w:val="20"/>
        </w:trPr>
        <w:tc>
          <w:tcPr>
            <w:tcW w:w="2643" w:type="pct"/>
          </w:tcPr>
          <w:p w14:paraId="2419F411" w14:textId="726A0883" w:rsidR="003341FF" w:rsidRPr="002060AF" w:rsidRDefault="003341FF" w:rsidP="006B7134">
            <w:pPr>
              <w:rPr>
                <w:rFonts w:ascii="Times New Roman" w:hAnsi="Times New Roman"/>
                <w:sz w:val="18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  <w:lang w:eastAsia="ru-RU"/>
              </w:rPr>
              <w:t>- межбюджетные трансферты из федерального бюджета (</w:t>
            </w:r>
            <w:proofErr w:type="spellStart"/>
            <w:r w:rsidRPr="002060AF">
              <w:rPr>
                <w:rFonts w:ascii="Times New Roman" w:hAnsi="Times New Roman"/>
                <w:sz w:val="18"/>
                <w:szCs w:val="20"/>
                <w:lang w:eastAsia="ru-RU"/>
              </w:rPr>
              <w:t>справочно</w:t>
            </w:r>
            <w:proofErr w:type="spellEnd"/>
            <w:r w:rsidRPr="002060AF">
              <w:rPr>
                <w:rFonts w:ascii="Times New Roman" w:hAnsi="Times New Roman"/>
                <w:sz w:val="18"/>
                <w:szCs w:val="20"/>
                <w:lang w:eastAsia="ru-RU"/>
              </w:rPr>
              <w:t>)</w:t>
            </w:r>
          </w:p>
        </w:tc>
        <w:tc>
          <w:tcPr>
            <w:tcW w:w="456" w:type="pct"/>
            <w:vMerge/>
          </w:tcPr>
          <w:p w14:paraId="12B4F6D6" w14:textId="77777777" w:rsidR="003341FF" w:rsidRPr="002060AF" w:rsidRDefault="003341FF" w:rsidP="006B7134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274" w:type="pct"/>
          </w:tcPr>
          <w:p w14:paraId="436E2E3C" w14:textId="615869B8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3" w:type="pct"/>
          </w:tcPr>
          <w:p w14:paraId="74F07A00" w14:textId="17DCA864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488559C5" w14:textId="0734BC87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3ED1B980" w14:textId="0D31435D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0EC642AA" w14:textId="35F202BB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66F81B18" w14:textId="205F7F66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350" w:type="pct"/>
          </w:tcPr>
          <w:p w14:paraId="57344F6B" w14:textId="0AA74021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</w:tr>
      <w:tr w:rsidR="003341FF" w:rsidRPr="00C574C2" w14:paraId="6258FDB6" w14:textId="77777777" w:rsidTr="0086215A">
        <w:trPr>
          <w:trHeight w:val="20"/>
        </w:trPr>
        <w:tc>
          <w:tcPr>
            <w:tcW w:w="2643" w:type="pct"/>
          </w:tcPr>
          <w:p w14:paraId="47D61EEC" w14:textId="68D58EBC" w:rsidR="003341FF" w:rsidRPr="002060AF" w:rsidRDefault="003341FF" w:rsidP="006B7134">
            <w:pPr>
              <w:rPr>
                <w:rFonts w:ascii="Times New Roman" w:hAnsi="Times New Roman"/>
                <w:sz w:val="18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  <w:lang w:eastAsia="ru-RU"/>
              </w:rPr>
              <w:t>- межбюджетные трансферты из областного бюджета (</w:t>
            </w:r>
            <w:proofErr w:type="spellStart"/>
            <w:r w:rsidRPr="002060AF">
              <w:rPr>
                <w:rFonts w:ascii="Times New Roman" w:hAnsi="Times New Roman"/>
                <w:sz w:val="18"/>
                <w:szCs w:val="20"/>
                <w:lang w:eastAsia="ru-RU"/>
              </w:rPr>
              <w:t>справочно</w:t>
            </w:r>
            <w:proofErr w:type="spellEnd"/>
            <w:r w:rsidRPr="002060AF">
              <w:rPr>
                <w:rFonts w:ascii="Times New Roman" w:hAnsi="Times New Roman"/>
                <w:sz w:val="18"/>
                <w:szCs w:val="20"/>
                <w:lang w:eastAsia="ru-RU"/>
              </w:rPr>
              <w:t>)</w:t>
            </w:r>
          </w:p>
        </w:tc>
        <w:tc>
          <w:tcPr>
            <w:tcW w:w="456" w:type="pct"/>
            <w:vMerge/>
          </w:tcPr>
          <w:p w14:paraId="7C6D30E7" w14:textId="77777777" w:rsidR="003341FF" w:rsidRPr="002060AF" w:rsidRDefault="003341FF" w:rsidP="006B7134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274" w:type="pct"/>
          </w:tcPr>
          <w:p w14:paraId="03FA00B6" w14:textId="4D53DDD2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3" w:type="pct"/>
          </w:tcPr>
          <w:p w14:paraId="28FA0416" w14:textId="2571A518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1A7B7BCA" w14:textId="13D76176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0E48A5EA" w14:textId="48C2BA3E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1411B7F6" w14:textId="716FB636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06CB0374" w14:textId="65AE1FB7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350" w:type="pct"/>
          </w:tcPr>
          <w:p w14:paraId="35503DA0" w14:textId="6403911C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</w:tr>
      <w:tr w:rsidR="003341FF" w:rsidRPr="00C574C2" w14:paraId="3F513E1D" w14:textId="77777777" w:rsidTr="0086215A">
        <w:trPr>
          <w:trHeight w:val="20"/>
        </w:trPr>
        <w:tc>
          <w:tcPr>
            <w:tcW w:w="2643" w:type="pct"/>
          </w:tcPr>
          <w:p w14:paraId="0B0A201D" w14:textId="63D1B9F5" w:rsidR="003341FF" w:rsidRPr="002060AF" w:rsidRDefault="003341FF" w:rsidP="006B7134">
            <w:pPr>
              <w:rPr>
                <w:rFonts w:ascii="Times New Roman" w:hAnsi="Times New Roman"/>
                <w:sz w:val="18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  <w:lang w:eastAsia="ru-RU"/>
              </w:rPr>
              <w:t>- местный бюджет</w:t>
            </w:r>
          </w:p>
        </w:tc>
        <w:tc>
          <w:tcPr>
            <w:tcW w:w="456" w:type="pct"/>
            <w:vMerge/>
          </w:tcPr>
          <w:p w14:paraId="1E7EA8B7" w14:textId="77777777" w:rsidR="003341FF" w:rsidRPr="002060AF" w:rsidRDefault="003341FF" w:rsidP="006B7134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274" w:type="pct"/>
          </w:tcPr>
          <w:p w14:paraId="7C1B4673" w14:textId="77E2D302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3" w:type="pct"/>
          </w:tcPr>
          <w:p w14:paraId="3D6A9F0A" w14:textId="53C5ECE2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3E6426D0" w14:textId="6B1D8F5D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2331CDC9" w14:textId="6811C6E3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48B051CA" w14:textId="0D07E615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2F3E8DF2" w14:textId="03127186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350" w:type="pct"/>
          </w:tcPr>
          <w:p w14:paraId="0DD85568" w14:textId="7599D680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</w:tr>
      <w:tr w:rsidR="003341FF" w:rsidRPr="00C574C2" w14:paraId="72E7309F" w14:textId="77777777" w:rsidTr="0086215A">
        <w:trPr>
          <w:trHeight w:val="20"/>
        </w:trPr>
        <w:tc>
          <w:tcPr>
            <w:tcW w:w="2643" w:type="pct"/>
          </w:tcPr>
          <w:p w14:paraId="2AC8B561" w14:textId="7FD7C8E9" w:rsidR="003341FF" w:rsidRPr="002060AF" w:rsidRDefault="003341FF" w:rsidP="006B7134">
            <w:pPr>
              <w:rPr>
                <w:rFonts w:ascii="Times New Roman" w:hAnsi="Times New Roman"/>
                <w:sz w:val="18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456" w:type="pct"/>
            <w:vMerge/>
          </w:tcPr>
          <w:p w14:paraId="70E311B8" w14:textId="77777777" w:rsidR="003341FF" w:rsidRPr="002060AF" w:rsidRDefault="003341FF" w:rsidP="006B7134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274" w:type="pct"/>
          </w:tcPr>
          <w:p w14:paraId="522BA49F" w14:textId="29C6EEE1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3" w:type="pct"/>
          </w:tcPr>
          <w:p w14:paraId="6F574D70" w14:textId="4FC6FA64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0342AE30" w14:textId="1F80A133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30211B84" w14:textId="24B4F752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012953A7" w14:textId="4D80DDCE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297AD6BB" w14:textId="63C9F995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350" w:type="pct"/>
          </w:tcPr>
          <w:p w14:paraId="688C8C17" w14:textId="5678A97C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</w:tr>
      <w:tr w:rsidR="006B7134" w:rsidRPr="00C574C2" w14:paraId="6C6CF44C" w14:textId="77777777" w:rsidTr="0086215A">
        <w:trPr>
          <w:trHeight w:val="20"/>
        </w:trPr>
        <w:tc>
          <w:tcPr>
            <w:tcW w:w="2643" w:type="pct"/>
          </w:tcPr>
          <w:p w14:paraId="2A413940" w14:textId="14439BD7" w:rsidR="006B7134" w:rsidRPr="002060AF" w:rsidRDefault="006B7134" w:rsidP="006B7134">
            <w:pPr>
              <w:rPr>
                <w:rFonts w:ascii="Times New Roman" w:hAnsi="Times New Roman"/>
                <w:sz w:val="18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  <w:lang w:eastAsia="ru-RU"/>
              </w:rPr>
              <w:t>Нераспределенный резерв (местный бюджет)</w:t>
            </w:r>
          </w:p>
        </w:tc>
        <w:tc>
          <w:tcPr>
            <w:tcW w:w="456" w:type="pct"/>
          </w:tcPr>
          <w:p w14:paraId="233E1EE6" w14:textId="0363CFF7" w:rsidR="006B7134" w:rsidRPr="002060AF" w:rsidRDefault="00ED1720" w:rsidP="006B7134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-</w:t>
            </w:r>
          </w:p>
        </w:tc>
        <w:tc>
          <w:tcPr>
            <w:tcW w:w="274" w:type="pct"/>
          </w:tcPr>
          <w:p w14:paraId="21341E72" w14:textId="6E0AEA83" w:rsidR="006B7134" w:rsidRPr="0086215A" w:rsidRDefault="006B7134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3" w:type="pct"/>
          </w:tcPr>
          <w:p w14:paraId="6780BA6D" w14:textId="33D39615" w:rsidR="006B7134" w:rsidRPr="0086215A" w:rsidRDefault="006B7134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507CDE95" w14:textId="57316C15" w:rsidR="006B7134" w:rsidRPr="0086215A" w:rsidRDefault="006B7134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6173E50D" w14:textId="1E0C5446" w:rsidR="006B7134" w:rsidRPr="0086215A" w:rsidRDefault="006B7134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36270548" w14:textId="5A09B175" w:rsidR="006B7134" w:rsidRPr="0086215A" w:rsidRDefault="006B7134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120261AB" w14:textId="40E9BFE7" w:rsidR="006B7134" w:rsidRPr="0086215A" w:rsidRDefault="006B7134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350" w:type="pct"/>
          </w:tcPr>
          <w:p w14:paraId="00698DAE" w14:textId="6273D80F" w:rsidR="006B7134" w:rsidRPr="0086215A" w:rsidRDefault="006B7134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</w:tr>
      <w:tr w:rsidR="003341FF" w:rsidRPr="00C574C2" w14:paraId="6A108AA5" w14:textId="77777777" w:rsidTr="0086215A">
        <w:trPr>
          <w:trHeight w:val="20"/>
        </w:trPr>
        <w:tc>
          <w:tcPr>
            <w:tcW w:w="2643" w:type="pct"/>
          </w:tcPr>
          <w:p w14:paraId="6BBBBA45" w14:textId="289E3273" w:rsidR="003341FF" w:rsidRPr="002060AF" w:rsidRDefault="003341FF" w:rsidP="006B7134">
            <w:pPr>
              <w:rPr>
                <w:rFonts w:ascii="Times New Roman" w:hAnsi="Times New Roman"/>
                <w:sz w:val="18"/>
                <w:szCs w:val="20"/>
              </w:rPr>
            </w:pPr>
            <w:r w:rsidRPr="00E41622">
              <w:rPr>
                <w:rFonts w:ascii="Times New Roman" w:hAnsi="Times New Roman"/>
                <w:sz w:val="18"/>
                <w:szCs w:val="20"/>
              </w:rPr>
              <w:t xml:space="preserve">Мероприятие «Созданы условия для развития системы </w:t>
            </w:r>
            <w:proofErr w:type="spellStart"/>
            <w:r w:rsidRPr="00E41622">
              <w:rPr>
                <w:rFonts w:ascii="Times New Roman" w:hAnsi="Times New Roman"/>
                <w:sz w:val="18"/>
                <w:szCs w:val="20"/>
              </w:rPr>
              <w:t>межпоколенческого</w:t>
            </w:r>
            <w:proofErr w:type="spellEnd"/>
            <w:r w:rsidRPr="00E41622">
              <w:rPr>
                <w:rFonts w:ascii="Times New Roman" w:hAnsi="Times New Roman"/>
                <w:sz w:val="18"/>
                <w:szCs w:val="20"/>
              </w:rPr>
              <w:t xml:space="preserve"> взаимодействия и обеспечение преемственности поколений, поддержки общественных инициатив и проектов, направленных на гражданское и патриотическое воспитание детей и молодежи»</w:t>
            </w:r>
          </w:p>
        </w:tc>
        <w:tc>
          <w:tcPr>
            <w:tcW w:w="456" w:type="pct"/>
            <w:vMerge w:val="restart"/>
          </w:tcPr>
          <w:p w14:paraId="736184F2" w14:textId="7CB6B8C5" w:rsidR="00C80FFD" w:rsidRDefault="00C80FFD" w:rsidP="008A4668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C80FFD">
              <w:rPr>
                <w:rFonts w:ascii="Times New Roman" w:hAnsi="Times New Roman"/>
                <w:sz w:val="18"/>
                <w:szCs w:val="20"/>
              </w:rPr>
              <w:t>871 07 09</w:t>
            </w:r>
          </w:p>
          <w:p w14:paraId="7A879CC8" w14:textId="54BD0B26" w:rsidR="008A4668" w:rsidRPr="008A4668" w:rsidRDefault="008A4668" w:rsidP="008A4668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A4668">
              <w:rPr>
                <w:rFonts w:ascii="Times New Roman" w:hAnsi="Times New Roman"/>
                <w:sz w:val="18"/>
                <w:szCs w:val="20"/>
              </w:rPr>
              <w:t>0</w:t>
            </w:r>
            <w:r>
              <w:rPr>
                <w:rFonts w:ascii="Times New Roman" w:hAnsi="Times New Roman"/>
                <w:sz w:val="18"/>
                <w:szCs w:val="20"/>
              </w:rPr>
              <w:t>5</w:t>
            </w:r>
            <w:r w:rsidRPr="008A4668">
              <w:rPr>
                <w:rFonts w:ascii="Times New Roman" w:hAnsi="Times New Roman"/>
                <w:sz w:val="18"/>
                <w:szCs w:val="20"/>
              </w:rPr>
              <w:t xml:space="preserve"> 1 01</w:t>
            </w:r>
          </w:p>
          <w:p w14:paraId="1BE5EAD8" w14:textId="3F96968C" w:rsidR="003341FF" w:rsidRPr="002060AF" w:rsidRDefault="008A4668" w:rsidP="008A4668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A4668">
              <w:rPr>
                <w:rFonts w:ascii="Times New Roman" w:hAnsi="Times New Roman"/>
                <w:sz w:val="18"/>
                <w:szCs w:val="20"/>
              </w:rPr>
              <w:t>ХХХХХ ХХХ</w:t>
            </w:r>
          </w:p>
        </w:tc>
        <w:tc>
          <w:tcPr>
            <w:tcW w:w="274" w:type="pct"/>
          </w:tcPr>
          <w:p w14:paraId="5E6F2B05" w14:textId="11349ACF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3" w:type="pct"/>
          </w:tcPr>
          <w:p w14:paraId="69D254C0" w14:textId="2A23A522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450A4635" w14:textId="3482CA17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36342DC8" w14:textId="188FABCD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0ACD12EC" w14:textId="5ABE89F9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785BA339" w14:textId="5ABFFFA1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350" w:type="pct"/>
          </w:tcPr>
          <w:p w14:paraId="6E91CA73" w14:textId="12BEAC17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</w:tr>
      <w:tr w:rsidR="003341FF" w:rsidRPr="00C574C2" w14:paraId="0C4235B8" w14:textId="77777777" w:rsidTr="0086215A">
        <w:trPr>
          <w:trHeight w:val="20"/>
        </w:trPr>
        <w:tc>
          <w:tcPr>
            <w:tcW w:w="2643" w:type="pct"/>
          </w:tcPr>
          <w:p w14:paraId="17A3D94D" w14:textId="2BEF3DFD" w:rsidR="003341FF" w:rsidRPr="002060AF" w:rsidRDefault="003341FF" w:rsidP="006B7134">
            <w:pPr>
              <w:rPr>
                <w:rFonts w:ascii="Times New Roman" w:hAnsi="Times New Roman"/>
                <w:sz w:val="18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  <w:lang w:eastAsia="ru-RU"/>
              </w:rPr>
              <w:t>Местный бюджет (всего), из них:</w:t>
            </w:r>
          </w:p>
        </w:tc>
        <w:tc>
          <w:tcPr>
            <w:tcW w:w="456" w:type="pct"/>
            <w:vMerge/>
          </w:tcPr>
          <w:p w14:paraId="03D40E08" w14:textId="77777777" w:rsidR="003341FF" w:rsidRPr="002060AF" w:rsidRDefault="003341FF" w:rsidP="006B7134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274" w:type="pct"/>
          </w:tcPr>
          <w:p w14:paraId="792AFF14" w14:textId="37DCB7B6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3" w:type="pct"/>
          </w:tcPr>
          <w:p w14:paraId="0188889F" w14:textId="2980944A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6DEDF408" w14:textId="44C5A630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5CB7C08E" w14:textId="6D8547F7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1062F150" w14:textId="2D26C857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3ED048DA" w14:textId="43E083F4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350" w:type="pct"/>
          </w:tcPr>
          <w:p w14:paraId="5787B546" w14:textId="1732F305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</w:tr>
      <w:tr w:rsidR="003341FF" w:rsidRPr="00C574C2" w14:paraId="6AEF7DAE" w14:textId="77777777" w:rsidTr="0086215A">
        <w:trPr>
          <w:trHeight w:val="20"/>
        </w:trPr>
        <w:tc>
          <w:tcPr>
            <w:tcW w:w="2643" w:type="pct"/>
          </w:tcPr>
          <w:p w14:paraId="63138DE9" w14:textId="1429E6FC" w:rsidR="003341FF" w:rsidRPr="002060AF" w:rsidRDefault="003341FF" w:rsidP="006B7134">
            <w:pPr>
              <w:rPr>
                <w:rFonts w:ascii="Times New Roman" w:hAnsi="Times New Roman"/>
                <w:sz w:val="18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  <w:lang w:eastAsia="ru-RU"/>
              </w:rPr>
              <w:t>- межбюджетные трансферты из федерального бюджета (</w:t>
            </w:r>
            <w:proofErr w:type="spellStart"/>
            <w:r w:rsidRPr="002060AF">
              <w:rPr>
                <w:rFonts w:ascii="Times New Roman" w:hAnsi="Times New Roman"/>
                <w:sz w:val="18"/>
                <w:szCs w:val="20"/>
                <w:lang w:eastAsia="ru-RU"/>
              </w:rPr>
              <w:t>справочно</w:t>
            </w:r>
            <w:proofErr w:type="spellEnd"/>
            <w:r w:rsidRPr="002060AF">
              <w:rPr>
                <w:rFonts w:ascii="Times New Roman" w:hAnsi="Times New Roman"/>
                <w:sz w:val="18"/>
                <w:szCs w:val="20"/>
                <w:lang w:eastAsia="ru-RU"/>
              </w:rPr>
              <w:t>)</w:t>
            </w:r>
          </w:p>
        </w:tc>
        <w:tc>
          <w:tcPr>
            <w:tcW w:w="456" w:type="pct"/>
            <w:vMerge/>
          </w:tcPr>
          <w:p w14:paraId="00381B16" w14:textId="77777777" w:rsidR="003341FF" w:rsidRPr="002060AF" w:rsidRDefault="003341FF" w:rsidP="006B7134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274" w:type="pct"/>
          </w:tcPr>
          <w:p w14:paraId="0373BCA4" w14:textId="18A1D651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3" w:type="pct"/>
          </w:tcPr>
          <w:p w14:paraId="0A18820D" w14:textId="13A7B08E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6941DD7C" w14:textId="232CE3DF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1EDAD0E0" w14:textId="0C2EA2E7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4B8BF60B" w14:textId="742C36EE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536AE793" w14:textId="5F443F72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350" w:type="pct"/>
          </w:tcPr>
          <w:p w14:paraId="4742DB9A" w14:textId="5842E356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</w:tr>
      <w:tr w:rsidR="003341FF" w:rsidRPr="00C574C2" w14:paraId="68440348" w14:textId="77777777" w:rsidTr="0086215A">
        <w:trPr>
          <w:trHeight w:val="20"/>
        </w:trPr>
        <w:tc>
          <w:tcPr>
            <w:tcW w:w="2643" w:type="pct"/>
          </w:tcPr>
          <w:p w14:paraId="00B57B25" w14:textId="268EFD62" w:rsidR="003341FF" w:rsidRPr="002060AF" w:rsidRDefault="003341FF" w:rsidP="006B7134">
            <w:pPr>
              <w:rPr>
                <w:rFonts w:ascii="Times New Roman" w:hAnsi="Times New Roman"/>
                <w:sz w:val="18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  <w:lang w:eastAsia="ru-RU"/>
              </w:rPr>
              <w:t>- межбюджетные трансферты из областного бюджета (</w:t>
            </w:r>
            <w:proofErr w:type="spellStart"/>
            <w:r w:rsidRPr="002060AF">
              <w:rPr>
                <w:rFonts w:ascii="Times New Roman" w:hAnsi="Times New Roman"/>
                <w:sz w:val="18"/>
                <w:szCs w:val="20"/>
                <w:lang w:eastAsia="ru-RU"/>
              </w:rPr>
              <w:t>справочно</w:t>
            </w:r>
            <w:proofErr w:type="spellEnd"/>
            <w:r w:rsidRPr="002060AF">
              <w:rPr>
                <w:rFonts w:ascii="Times New Roman" w:hAnsi="Times New Roman"/>
                <w:sz w:val="18"/>
                <w:szCs w:val="20"/>
                <w:lang w:eastAsia="ru-RU"/>
              </w:rPr>
              <w:t>)</w:t>
            </w:r>
          </w:p>
        </w:tc>
        <w:tc>
          <w:tcPr>
            <w:tcW w:w="456" w:type="pct"/>
            <w:vMerge/>
          </w:tcPr>
          <w:p w14:paraId="4D41E287" w14:textId="77777777" w:rsidR="003341FF" w:rsidRPr="002060AF" w:rsidRDefault="003341FF" w:rsidP="006B7134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274" w:type="pct"/>
          </w:tcPr>
          <w:p w14:paraId="739C35B3" w14:textId="19183BCD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3" w:type="pct"/>
          </w:tcPr>
          <w:p w14:paraId="4AC50578" w14:textId="51BAEDFB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036FA6BD" w14:textId="0B488D1B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6D5C417A" w14:textId="7959ECE4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0748D498" w14:textId="09E1EDDA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101074A8" w14:textId="3B6E83F6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350" w:type="pct"/>
          </w:tcPr>
          <w:p w14:paraId="625815AA" w14:textId="19C93DF3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</w:tr>
      <w:tr w:rsidR="003341FF" w:rsidRPr="00C574C2" w14:paraId="3ED7FDCB" w14:textId="77777777" w:rsidTr="0086215A">
        <w:trPr>
          <w:trHeight w:val="20"/>
        </w:trPr>
        <w:tc>
          <w:tcPr>
            <w:tcW w:w="2643" w:type="pct"/>
          </w:tcPr>
          <w:p w14:paraId="143EC9E9" w14:textId="569B560B" w:rsidR="003341FF" w:rsidRPr="002060AF" w:rsidRDefault="003341FF" w:rsidP="006B7134">
            <w:pPr>
              <w:rPr>
                <w:rFonts w:ascii="Times New Roman" w:hAnsi="Times New Roman"/>
                <w:sz w:val="18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  <w:lang w:eastAsia="ru-RU"/>
              </w:rPr>
              <w:t>- местный бюджет</w:t>
            </w:r>
          </w:p>
        </w:tc>
        <w:tc>
          <w:tcPr>
            <w:tcW w:w="456" w:type="pct"/>
            <w:vMerge/>
          </w:tcPr>
          <w:p w14:paraId="47D4A093" w14:textId="77777777" w:rsidR="003341FF" w:rsidRPr="002060AF" w:rsidRDefault="003341FF" w:rsidP="006B7134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274" w:type="pct"/>
          </w:tcPr>
          <w:p w14:paraId="4320F255" w14:textId="585A54FD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3" w:type="pct"/>
          </w:tcPr>
          <w:p w14:paraId="61FD72EE" w14:textId="1C7B5337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532EFC50" w14:textId="42342EA3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4C925976" w14:textId="66EDEBE5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257ED9E3" w14:textId="507F915F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0E79A106" w14:textId="48F8D9E7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350" w:type="pct"/>
          </w:tcPr>
          <w:p w14:paraId="6B232890" w14:textId="0DCC5E72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</w:tr>
      <w:tr w:rsidR="003341FF" w:rsidRPr="00C574C2" w14:paraId="513ACB9C" w14:textId="77777777" w:rsidTr="0086215A">
        <w:trPr>
          <w:trHeight w:val="20"/>
        </w:trPr>
        <w:tc>
          <w:tcPr>
            <w:tcW w:w="2643" w:type="pct"/>
          </w:tcPr>
          <w:p w14:paraId="7F303AB8" w14:textId="2040BBBD" w:rsidR="003341FF" w:rsidRPr="002060AF" w:rsidRDefault="003341FF" w:rsidP="006B7134">
            <w:pPr>
              <w:rPr>
                <w:rFonts w:ascii="Times New Roman" w:hAnsi="Times New Roman"/>
                <w:sz w:val="18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456" w:type="pct"/>
            <w:vMerge/>
          </w:tcPr>
          <w:p w14:paraId="7849AD36" w14:textId="77777777" w:rsidR="003341FF" w:rsidRPr="002060AF" w:rsidRDefault="003341FF" w:rsidP="006B7134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274" w:type="pct"/>
          </w:tcPr>
          <w:p w14:paraId="3D86E0EF" w14:textId="744FE1A0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3" w:type="pct"/>
          </w:tcPr>
          <w:p w14:paraId="7A701573" w14:textId="378FA964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38F3DACF" w14:textId="1D623B52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7E1DFEC1" w14:textId="5C8A7208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5FC31DDC" w14:textId="4645946B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5B5D628D" w14:textId="765B9BD8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350" w:type="pct"/>
          </w:tcPr>
          <w:p w14:paraId="289AAF10" w14:textId="3376988B" w:rsidR="003341FF" w:rsidRPr="0086215A" w:rsidRDefault="003341FF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</w:tr>
      <w:tr w:rsidR="006B7134" w:rsidRPr="00C574C2" w14:paraId="1670B6CE" w14:textId="77777777" w:rsidTr="0086215A">
        <w:trPr>
          <w:trHeight w:val="20"/>
        </w:trPr>
        <w:tc>
          <w:tcPr>
            <w:tcW w:w="2643" w:type="pct"/>
          </w:tcPr>
          <w:p w14:paraId="57A1EE7F" w14:textId="6E6F1008" w:rsidR="006B7134" w:rsidRPr="002060AF" w:rsidRDefault="006B7134" w:rsidP="006B7134">
            <w:pPr>
              <w:rPr>
                <w:rFonts w:ascii="Times New Roman" w:hAnsi="Times New Roman"/>
                <w:sz w:val="18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  <w:lang w:eastAsia="ru-RU"/>
              </w:rPr>
              <w:t>Нераспределенный резерв (местный бюджет)</w:t>
            </w:r>
          </w:p>
        </w:tc>
        <w:tc>
          <w:tcPr>
            <w:tcW w:w="456" w:type="pct"/>
          </w:tcPr>
          <w:p w14:paraId="7A475B45" w14:textId="4D63A954" w:rsidR="006B7134" w:rsidRPr="002060AF" w:rsidRDefault="00ED1720" w:rsidP="006B7134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-</w:t>
            </w:r>
          </w:p>
        </w:tc>
        <w:tc>
          <w:tcPr>
            <w:tcW w:w="274" w:type="pct"/>
          </w:tcPr>
          <w:p w14:paraId="1E855DCE" w14:textId="67C6D5B3" w:rsidR="006B7134" w:rsidRPr="0086215A" w:rsidRDefault="006B7134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3" w:type="pct"/>
          </w:tcPr>
          <w:p w14:paraId="7D6C6580" w14:textId="52011FA0" w:rsidR="006B7134" w:rsidRPr="0086215A" w:rsidRDefault="006B7134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427ECC25" w14:textId="102710AC" w:rsidR="006B7134" w:rsidRPr="0086215A" w:rsidRDefault="006B7134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156A8FF8" w14:textId="45B75E44" w:rsidR="006B7134" w:rsidRPr="0086215A" w:rsidRDefault="006B7134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3421DF7B" w14:textId="26A830FE" w:rsidR="006B7134" w:rsidRPr="0086215A" w:rsidRDefault="006B7134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128748FA" w14:textId="1D6C5565" w:rsidR="006B7134" w:rsidRPr="0086215A" w:rsidRDefault="006B7134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350" w:type="pct"/>
          </w:tcPr>
          <w:p w14:paraId="6B0769BF" w14:textId="6014C45A" w:rsidR="006B7134" w:rsidRPr="0086215A" w:rsidRDefault="006B7134" w:rsidP="003341FF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215A"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</w:tr>
      <w:tr w:rsidR="003341FF" w:rsidRPr="00C574C2" w14:paraId="170BDBDE" w14:textId="77777777" w:rsidTr="003341FF">
        <w:trPr>
          <w:trHeight w:val="20"/>
        </w:trPr>
        <w:tc>
          <w:tcPr>
            <w:tcW w:w="3099" w:type="pct"/>
            <w:gridSpan w:val="2"/>
            <w:shd w:val="clear" w:color="auto" w:fill="FFFFFF"/>
          </w:tcPr>
          <w:p w14:paraId="56A230BA" w14:textId="12E9CEA4" w:rsidR="003341FF" w:rsidRPr="002060AF" w:rsidRDefault="003341FF" w:rsidP="003341FF">
            <w:pPr>
              <w:rPr>
                <w:rFonts w:ascii="Times New Roman" w:hAnsi="Times New Roman"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spacing w:val="-2"/>
                <w:sz w:val="18"/>
                <w:szCs w:val="18"/>
              </w:rPr>
              <w:t>Итого по муниципальному проекту, в том числе:</w:t>
            </w:r>
          </w:p>
        </w:tc>
        <w:tc>
          <w:tcPr>
            <w:tcW w:w="274" w:type="pct"/>
          </w:tcPr>
          <w:p w14:paraId="273422BE" w14:textId="68B41C31" w:rsidR="003341FF" w:rsidRPr="003341FF" w:rsidRDefault="003341FF" w:rsidP="003341F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  <w:t>2559,800</w:t>
            </w:r>
          </w:p>
        </w:tc>
        <w:tc>
          <w:tcPr>
            <w:tcW w:w="273" w:type="pct"/>
          </w:tcPr>
          <w:p w14:paraId="16259E54" w14:textId="60AA691A" w:rsidR="003341FF" w:rsidRPr="003341FF" w:rsidRDefault="003341FF" w:rsidP="003341F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  <w:t>3095,500</w:t>
            </w:r>
          </w:p>
        </w:tc>
        <w:tc>
          <w:tcPr>
            <w:tcW w:w="274" w:type="pct"/>
          </w:tcPr>
          <w:p w14:paraId="3C37C50C" w14:textId="048EFA78" w:rsidR="003341FF" w:rsidRPr="003341FF" w:rsidRDefault="003341FF" w:rsidP="003341F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  <w:t>3219,32</w:t>
            </w:r>
          </w:p>
        </w:tc>
        <w:tc>
          <w:tcPr>
            <w:tcW w:w="228" w:type="pct"/>
          </w:tcPr>
          <w:p w14:paraId="428F309B" w14:textId="7C2B6FE8" w:rsidR="003341FF" w:rsidRPr="003341FF" w:rsidRDefault="003341FF" w:rsidP="003341F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  <w:t>3348,09</w:t>
            </w:r>
          </w:p>
        </w:tc>
        <w:tc>
          <w:tcPr>
            <w:tcW w:w="228" w:type="pct"/>
          </w:tcPr>
          <w:p w14:paraId="0A487C95" w14:textId="29711ED4" w:rsidR="003341FF" w:rsidRPr="003341FF" w:rsidRDefault="003341FF" w:rsidP="003341F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  <w:t>3482,01</w:t>
            </w:r>
          </w:p>
        </w:tc>
        <w:tc>
          <w:tcPr>
            <w:tcW w:w="274" w:type="pct"/>
          </w:tcPr>
          <w:p w14:paraId="19E0248B" w14:textId="73B8751E" w:rsidR="003341FF" w:rsidRPr="003341FF" w:rsidRDefault="003341FF" w:rsidP="003341F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  <w:t>3621,29</w:t>
            </w:r>
          </w:p>
        </w:tc>
        <w:tc>
          <w:tcPr>
            <w:tcW w:w="350" w:type="pct"/>
          </w:tcPr>
          <w:p w14:paraId="46E695C1" w14:textId="0671F265" w:rsidR="003341FF" w:rsidRPr="003341FF" w:rsidRDefault="003341FF" w:rsidP="003341F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  <w:t>19326,01</w:t>
            </w:r>
          </w:p>
        </w:tc>
      </w:tr>
      <w:tr w:rsidR="003341FF" w:rsidRPr="00C574C2" w14:paraId="68FD78FC" w14:textId="77777777" w:rsidTr="003341FF">
        <w:trPr>
          <w:trHeight w:val="20"/>
        </w:trPr>
        <w:tc>
          <w:tcPr>
            <w:tcW w:w="3099" w:type="pct"/>
            <w:gridSpan w:val="2"/>
            <w:shd w:val="clear" w:color="auto" w:fill="FFFFFF"/>
          </w:tcPr>
          <w:p w14:paraId="12449A08" w14:textId="6C6F85B8" w:rsidR="003341FF" w:rsidRPr="002060AF" w:rsidRDefault="003341FF" w:rsidP="003341FF">
            <w:pPr>
              <w:rPr>
                <w:rFonts w:ascii="Times New Roman" w:hAnsi="Times New Roman"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Муниципальный бюджет (всего), из них:</w:t>
            </w:r>
          </w:p>
        </w:tc>
        <w:tc>
          <w:tcPr>
            <w:tcW w:w="274" w:type="pct"/>
          </w:tcPr>
          <w:p w14:paraId="6CD5E09F" w14:textId="5C6CAEC8" w:rsidR="003341FF" w:rsidRPr="003341FF" w:rsidRDefault="003341FF" w:rsidP="003341F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  <w:t>2559,800</w:t>
            </w:r>
          </w:p>
        </w:tc>
        <w:tc>
          <w:tcPr>
            <w:tcW w:w="273" w:type="pct"/>
          </w:tcPr>
          <w:p w14:paraId="64172B0C" w14:textId="507A214C" w:rsidR="003341FF" w:rsidRPr="003341FF" w:rsidRDefault="003341FF" w:rsidP="003341F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  <w:t>3095,500</w:t>
            </w:r>
          </w:p>
        </w:tc>
        <w:tc>
          <w:tcPr>
            <w:tcW w:w="274" w:type="pct"/>
          </w:tcPr>
          <w:p w14:paraId="67DB4BCA" w14:textId="785C3700" w:rsidR="003341FF" w:rsidRPr="003341FF" w:rsidRDefault="003341FF" w:rsidP="003341F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  <w:t>3219,32</w:t>
            </w:r>
          </w:p>
        </w:tc>
        <w:tc>
          <w:tcPr>
            <w:tcW w:w="228" w:type="pct"/>
          </w:tcPr>
          <w:p w14:paraId="62F77BD1" w14:textId="04B6E567" w:rsidR="003341FF" w:rsidRPr="003341FF" w:rsidRDefault="003341FF" w:rsidP="003341F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  <w:t>3348,09</w:t>
            </w:r>
          </w:p>
        </w:tc>
        <w:tc>
          <w:tcPr>
            <w:tcW w:w="228" w:type="pct"/>
          </w:tcPr>
          <w:p w14:paraId="4B55EF4B" w14:textId="778B5131" w:rsidR="003341FF" w:rsidRPr="003341FF" w:rsidRDefault="003341FF" w:rsidP="003341F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  <w:t>3482,01</w:t>
            </w:r>
          </w:p>
        </w:tc>
        <w:tc>
          <w:tcPr>
            <w:tcW w:w="274" w:type="pct"/>
          </w:tcPr>
          <w:p w14:paraId="3AC9FF71" w14:textId="36B6CE85" w:rsidR="003341FF" w:rsidRPr="003341FF" w:rsidRDefault="003341FF" w:rsidP="003341F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  <w:t>3621,29</w:t>
            </w:r>
          </w:p>
        </w:tc>
        <w:tc>
          <w:tcPr>
            <w:tcW w:w="350" w:type="pct"/>
          </w:tcPr>
          <w:p w14:paraId="72595ACE" w14:textId="1E1D98C3" w:rsidR="003341FF" w:rsidRPr="003341FF" w:rsidRDefault="003341FF" w:rsidP="003341F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  <w:t>19326,01</w:t>
            </w:r>
          </w:p>
        </w:tc>
      </w:tr>
      <w:tr w:rsidR="003341FF" w:rsidRPr="00C574C2" w14:paraId="10109551" w14:textId="77777777" w:rsidTr="003341FF">
        <w:trPr>
          <w:trHeight w:val="20"/>
        </w:trPr>
        <w:tc>
          <w:tcPr>
            <w:tcW w:w="3099" w:type="pct"/>
            <w:gridSpan w:val="2"/>
            <w:shd w:val="clear" w:color="auto" w:fill="FFFFFF"/>
          </w:tcPr>
          <w:p w14:paraId="0B2ACE20" w14:textId="25585DEA" w:rsidR="003341FF" w:rsidRPr="002060AF" w:rsidRDefault="003341FF" w:rsidP="003341FF">
            <w:pPr>
              <w:rPr>
                <w:rFonts w:ascii="Times New Roman" w:hAnsi="Times New Roman"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-</w:t>
            </w:r>
            <w:r w:rsidRPr="003341FF">
              <w:rPr>
                <w:rFonts w:ascii="Times New Roman" w:hAnsi="Times New Roman"/>
                <w:b/>
                <w:sz w:val="18"/>
                <w:szCs w:val="18"/>
                <w:lang w:val="en-US" w:eastAsia="ru-RU"/>
              </w:rPr>
              <w:t> </w:t>
            </w:r>
            <w:r w:rsidRPr="003341FF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межбюджетные трансферты из федерального бюджета (</w:t>
            </w:r>
            <w:proofErr w:type="spellStart"/>
            <w:r w:rsidRPr="003341FF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справочно</w:t>
            </w:r>
            <w:proofErr w:type="spellEnd"/>
            <w:r w:rsidRPr="003341FF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74" w:type="pct"/>
          </w:tcPr>
          <w:p w14:paraId="04326105" w14:textId="707A3F83" w:rsidR="003341FF" w:rsidRPr="003341FF" w:rsidRDefault="003341FF" w:rsidP="003341F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  <w:t>2457,4</w:t>
            </w:r>
          </w:p>
        </w:tc>
        <w:tc>
          <w:tcPr>
            <w:tcW w:w="273" w:type="pct"/>
          </w:tcPr>
          <w:p w14:paraId="1BC0A38F" w14:textId="1CE37A28" w:rsidR="003341FF" w:rsidRPr="003341FF" w:rsidRDefault="003341FF" w:rsidP="003341F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  <w:t>2971,6</w:t>
            </w:r>
          </w:p>
        </w:tc>
        <w:tc>
          <w:tcPr>
            <w:tcW w:w="274" w:type="pct"/>
          </w:tcPr>
          <w:p w14:paraId="484F54E7" w14:textId="5DD203DB" w:rsidR="003341FF" w:rsidRPr="003341FF" w:rsidRDefault="003341FF" w:rsidP="003341F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  <w:t>3090,464</w:t>
            </w:r>
          </w:p>
        </w:tc>
        <w:tc>
          <w:tcPr>
            <w:tcW w:w="228" w:type="pct"/>
          </w:tcPr>
          <w:p w14:paraId="2679055A" w14:textId="5CEAD2A8" w:rsidR="003341FF" w:rsidRPr="003341FF" w:rsidRDefault="003341FF" w:rsidP="003341F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  <w:t>3214,08</w:t>
            </w:r>
          </w:p>
        </w:tc>
        <w:tc>
          <w:tcPr>
            <w:tcW w:w="228" w:type="pct"/>
          </w:tcPr>
          <w:p w14:paraId="0BCF0299" w14:textId="37A058AA" w:rsidR="003341FF" w:rsidRPr="003341FF" w:rsidRDefault="003341FF" w:rsidP="003341F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  <w:t>3342,64</w:t>
            </w:r>
          </w:p>
        </w:tc>
        <w:tc>
          <w:tcPr>
            <w:tcW w:w="274" w:type="pct"/>
          </w:tcPr>
          <w:p w14:paraId="1FA36434" w14:textId="1D763F3C" w:rsidR="003341FF" w:rsidRPr="003341FF" w:rsidRDefault="003341FF" w:rsidP="003341F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  <w:t>3476,35</w:t>
            </w:r>
          </w:p>
        </w:tc>
        <w:tc>
          <w:tcPr>
            <w:tcW w:w="350" w:type="pct"/>
          </w:tcPr>
          <w:p w14:paraId="5A47D058" w14:textId="5C64B397" w:rsidR="003341FF" w:rsidRPr="003341FF" w:rsidRDefault="003341FF" w:rsidP="003341F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  <w:t>18552,534</w:t>
            </w:r>
          </w:p>
        </w:tc>
      </w:tr>
      <w:tr w:rsidR="003341FF" w:rsidRPr="00C574C2" w14:paraId="0DE5F93C" w14:textId="77777777" w:rsidTr="003341FF">
        <w:trPr>
          <w:trHeight w:val="20"/>
        </w:trPr>
        <w:tc>
          <w:tcPr>
            <w:tcW w:w="3099" w:type="pct"/>
            <w:gridSpan w:val="2"/>
            <w:shd w:val="clear" w:color="auto" w:fill="FFFFFF"/>
          </w:tcPr>
          <w:p w14:paraId="2BAE6C3C" w14:textId="6405AD72" w:rsidR="003341FF" w:rsidRPr="002060AF" w:rsidRDefault="003341FF" w:rsidP="003341FF">
            <w:pPr>
              <w:rPr>
                <w:rFonts w:ascii="Times New Roman" w:hAnsi="Times New Roman"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- межбюджетные трансферты из областного бюджета</w:t>
            </w:r>
          </w:p>
        </w:tc>
        <w:tc>
          <w:tcPr>
            <w:tcW w:w="274" w:type="pct"/>
          </w:tcPr>
          <w:p w14:paraId="5D7B01A7" w14:textId="1E4A9D0C" w:rsidR="003341FF" w:rsidRPr="003341FF" w:rsidRDefault="003341FF" w:rsidP="003341F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  <w:t>102,4</w:t>
            </w:r>
          </w:p>
        </w:tc>
        <w:tc>
          <w:tcPr>
            <w:tcW w:w="273" w:type="pct"/>
          </w:tcPr>
          <w:p w14:paraId="52FB44ED" w14:textId="2F778C22" w:rsidR="003341FF" w:rsidRPr="003341FF" w:rsidRDefault="003341FF" w:rsidP="003341F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  <w:t>123,9</w:t>
            </w:r>
          </w:p>
        </w:tc>
        <w:tc>
          <w:tcPr>
            <w:tcW w:w="274" w:type="pct"/>
          </w:tcPr>
          <w:p w14:paraId="0C900919" w14:textId="1847C5BA" w:rsidR="003341FF" w:rsidRPr="003341FF" w:rsidRDefault="003341FF" w:rsidP="003341F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  <w:t>128,856</w:t>
            </w:r>
          </w:p>
        </w:tc>
        <w:tc>
          <w:tcPr>
            <w:tcW w:w="228" w:type="pct"/>
          </w:tcPr>
          <w:p w14:paraId="0CB9C520" w14:textId="14792E17" w:rsidR="003341FF" w:rsidRPr="003341FF" w:rsidRDefault="003341FF" w:rsidP="003341F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  <w:t>134,010</w:t>
            </w:r>
          </w:p>
        </w:tc>
        <w:tc>
          <w:tcPr>
            <w:tcW w:w="228" w:type="pct"/>
          </w:tcPr>
          <w:p w14:paraId="4DCC0336" w14:textId="07E9E0B5" w:rsidR="003341FF" w:rsidRPr="003341FF" w:rsidRDefault="003341FF" w:rsidP="003341F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  <w:t>139,37</w:t>
            </w:r>
          </w:p>
        </w:tc>
        <w:tc>
          <w:tcPr>
            <w:tcW w:w="274" w:type="pct"/>
          </w:tcPr>
          <w:p w14:paraId="26A41D5D" w14:textId="325E23A5" w:rsidR="003341FF" w:rsidRPr="003341FF" w:rsidRDefault="003341FF" w:rsidP="003341F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  <w:t>144,94</w:t>
            </w:r>
          </w:p>
        </w:tc>
        <w:tc>
          <w:tcPr>
            <w:tcW w:w="350" w:type="pct"/>
          </w:tcPr>
          <w:p w14:paraId="01073E19" w14:textId="608A4B01" w:rsidR="003341FF" w:rsidRPr="003341FF" w:rsidRDefault="003341FF" w:rsidP="003341F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  <w:t>773,476</w:t>
            </w:r>
          </w:p>
        </w:tc>
      </w:tr>
      <w:tr w:rsidR="003341FF" w:rsidRPr="00C574C2" w14:paraId="2C3D7E4F" w14:textId="77777777" w:rsidTr="003341FF">
        <w:trPr>
          <w:trHeight w:val="20"/>
        </w:trPr>
        <w:tc>
          <w:tcPr>
            <w:tcW w:w="3099" w:type="pct"/>
            <w:gridSpan w:val="2"/>
            <w:shd w:val="clear" w:color="auto" w:fill="FFFFFF"/>
          </w:tcPr>
          <w:p w14:paraId="3FBD9C47" w14:textId="1DC30831" w:rsidR="003341FF" w:rsidRPr="002060AF" w:rsidRDefault="003341FF" w:rsidP="003341FF">
            <w:pPr>
              <w:rPr>
                <w:rFonts w:ascii="Times New Roman" w:hAnsi="Times New Roman"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- бюджет муниципального образования</w:t>
            </w:r>
          </w:p>
        </w:tc>
        <w:tc>
          <w:tcPr>
            <w:tcW w:w="274" w:type="pct"/>
          </w:tcPr>
          <w:p w14:paraId="68212330" w14:textId="346C4BF1" w:rsidR="003341FF" w:rsidRPr="003341FF" w:rsidRDefault="003341FF" w:rsidP="003341F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3" w:type="pct"/>
          </w:tcPr>
          <w:p w14:paraId="5A4FC8A5" w14:textId="39AA2994" w:rsidR="003341FF" w:rsidRPr="003341FF" w:rsidRDefault="003341FF" w:rsidP="003341F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41D14479" w14:textId="5009E21D" w:rsidR="003341FF" w:rsidRPr="003341FF" w:rsidRDefault="003341FF" w:rsidP="003341F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143CAA54" w14:textId="26345A17" w:rsidR="003341FF" w:rsidRPr="003341FF" w:rsidRDefault="003341FF" w:rsidP="003341F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28" w:type="pct"/>
          </w:tcPr>
          <w:p w14:paraId="765F2038" w14:textId="4170D8E1" w:rsidR="003341FF" w:rsidRPr="003341FF" w:rsidRDefault="003341FF" w:rsidP="003341F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4" w:type="pct"/>
          </w:tcPr>
          <w:p w14:paraId="3A63FE07" w14:textId="213D163E" w:rsidR="003341FF" w:rsidRPr="003341FF" w:rsidRDefault="003341FF" w:rsidP="003341F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350" w:type="pct"/>
          </w:tcPr>
          <w:p w14:paraId="29152BC9" w14:textId="3F8B0E95" w:rsidR="003341FF" w:rsidRPr="003341FF" w:rsidRDefault="003341FF" w:rsidP="003341F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  <w:t>0</w:t>
            </w:r>
          </w:p>
        </w:tc>
      </w:tr>
      <w:tr w:rsidR="003341FF" w:rsidRPr="00C574C2" w14:paraId="2756F9AF" w14:textId="77777777" w:rsidTr="003341FF">
        <w:trPr>
          <w:trHeight w:val="20"/>
        </w:trPr>
        <w:tc>
          <w:tcPr>
            <w:tcW w:w="3099" w:type="pct"/>
            <w:gridSpan w:val="2"/>
            <w:shd w:val="clear" w:color="auto" w:fill="FFFFFF"/>
          </w:tcPr>
          <w:p w14:paraId="28FEC8F6" w14:textId="28DBBEF5" w:rsidR="003341FF" w:rsidRPr="002060AF" w:rsidRDefault="003341FF" w:rsidP="003341FF">
            <w:pPr>
              <w:rPr>
                <w:rFonts w:ascii="Times New Roman" w:hAnsi="Times New Roman"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274" w:type="pct"/>
          </w:tcPr>
          <w:p w14:paraId="51704C8C" w14:textId="54BB3D99" w:rsidR="003341FF" w:rsidRPr="003341FF" w:rsidRDefault="003341FF" w:rsidP="003341F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bCs/>
                <w:sz w:val="18"/>
                <w:szCs w:val="20"/>
              </w:rPr>
              <w:t>0</w:t>
            </w:r>
          </w:p>
        </w:tc>
        <w:tc>
          <w:tcPr>
            <w:tcW w:w="273" w:type="pct"/>
          </w:tcPr>
          <w:p w14:paraId="5C358620" w14:textId="2E36FDC2" w:rsidR="003341FF" w:rsidRPr="003341FF" w:rsidRDefault="003341FF" w:rsidP="003341F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bCs/>
                <w:sz w:val="18"/>
                <w:szCs w:val="20"/>
              </w:rPr>
              <w:t>0</w:t>
            </w:r>
          </w:p>
        </w:tc>
        <w:tc>
          <w:tcPr>
            <w:tcW w:w="274" w:type="pct"/>
          </w:tcPr>
          <w:p w14:paraId="0C676FB7" w14:textId="0EB1D9E4" w:rsidR="003341FF" w:rsidRPr="003341FF" w:rsidRDefault="003341FF" w:rsidP="003341F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bCs/>
                <w:sz w:val="18"/>
                <w:szCs w:val="20"/>
              </w:rPr>
              <w:t>0</w:t>
            </w:r>
          </w:p>
        </w:tc>
        <w:tc>
          <w:tcPr>
            <w:tcW w:w="228" w:type="pct"/>
          </w:tcPr>
          <w:p w14:paraId="77357D25" w14:textId="5800AE35" w:rsidR="003341FF" w:rsidRPr="003341FF" w:rsidRDefault="003341FF" w:rsidP="003341F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bCs/>
                <w:sz w:val="18"/>
                <w:szCs w:val="20"/>
              </w:rPr>
              <w:t>0</w:t>
            </w:r>
          </w:p>
        </w:tc>
        <w:tc>
          <w:tcPr>
            <w:tcW w:w="228" w:type="pct"/>
          </w:tcPr>
          <w:p w14:paraId="5A0EE116" w14:textId="2D2811CE" w:rsidR="003341FF" w:rsidRPr="003341FF" w:rsidRDefault="003341FF" w:rsidP="003341F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bCs/>
                <w:sz w:val="18"/>
                <w:szCs w:val="20"/>
              </w:rPr>
              <w:t>0</w:t>
            </w:r>
          </w:p>
        </w:tc>
        <w:tc>
          <w:tcPr>
            <w:tcW w:w="274" w:type="pct"/>
          </w:tcPr>
          <w:p w14:paraId="07DDF185" w14:textId="753FCA8C" w:rsidR="003341FF" w:rsidRPr="003341FF" w:rsidRDefault="003341FF" w:rsidP="003341F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bCs/>
                <w:sz w:val="18"/>
                <w:szCs w:val="20"/>
              </w:rPr>
              <w:t>0</w:t>
            </w:r>
          </w:p>
        </w:tc>
        <w:tc>
          <w:tcPr>
            <w:tcW w:w="350" w:type="pct"/>
          </w:tcPr>
          <w:p w14:paraId="68873DB3" w14:textId="2B4A5E56" w:rsidR="003341FF" w:rsidRPr="003341FF" w:rsidRDefault="003341FF" w:rsidP="003341FF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3341FF">
              <w:rPr>
                <w:rFonts w:ascii="Times New Roman" w:hAnsi="Times New Roman"/>
                <w:b/>
                <w:bCs/>
                <w:sz w:val="18"/>
                <w:szCs w:val="20"/>
              </w:rPr>
              <w:t>0</w:t>
            </w:r>
          </w:p>
        </w:tc>
      </w:tr>
    </w:tbl>
    <w:p w14:paraId="5788AF6D" w14:textId="77777777" w:rsidR="00595B35" w:rsidRDefault="00595B35" w:rsidP="00595B35">
      <w:pPr>
        <w:pStyle w:val="ab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B798942" w14:textId="29F92EE4" w:rsidR="004D68D9" w:rsidRPr="004D68D9" w:rsidRDefault="004D68D9" w:rsidP="005C5C32">
      <w:pPr>
        <w:pStyle w:val="ab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D68D9">
        <w:rPr>
          <w:rFonts w:ascii="Times New Roman" w:hAnsi="Times New Roman"/>
          <w:sz w:val="20"/>
          <w:szCs w:val="20"/>
        </w:rPr>
        <w:lastRenderedPageBreak/>
        <w:t>Помесячный план исполнения местного бюджета в части бюджетных ассигнований, предусмотренных на финансовое обеспечение реализации муниципального проекта в 2025 году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6096"/>
        <w:gridCol w:w="707"/>
        <w:gridCol w:w="608"/>
        <w:gridCol w:w="708"/>
        <w:gridCol w:w="706"/>
        <w:gridCol w:w="622"/>
        <w:gridCol w:w="671"/>
        <w:gridCol w:w="706"/>
        <w:gridCol w:w="703"/>
        <w:gridCol w:w="704"/>
        <w:gridCol w:w="686"/>
        <w:gridCol w:w="603"/>
        <w:gridCol w:w="1612"/>
      </w:tblGrid>
      <w:tr w:rsidR="004D68D9" w14:paraId="4EA83B77" w14:textId="4FAD1249" w:rsidTr="004D68D9">
        <w:tc>
          <w:tcPr>
            <w:tcW w:w="562" w:type="dxa"/>
            <w:vMerge w:val="restart"/>
          </w:tcPr>
          <w:p w14:paraId="775EA49A" w14:textId="77777777" w:rsidR="004D68D9" w:rsidRPr="00ED1720" w:rsidRDefault="004D68D9" w:rsidP="00ED172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D1720">
              <w:rPr>
                <w:rFonts w:ascii="Times New Roman" w:hAnsi="Times New Roman"/>
                <w:b/>
                <w:bCs/>
                <w:sz w:val="18"/>
                <w:szCs w:val="18"/>
              </w:rPr>
              <w:t>№</w:t>
            </w:r>
          </w:p>
          <w:p w14:paraId="520DF886" w14:textId="04DDAB73" w:rsidR="004D68D9" w:rsidRPr="00ED1720" w:rsidRDefault="004D68D9" w:rsidP="00ED172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D1720">
              <w:rPr>
                <w:rFonts w:ascii="Times New Roman" w:hAnsi="Times New Roman"/>
                <w:b/>
                <w:bCs/>
                <w:sz w:val="18"/>
                <w:szCs w:val="18"/>
              </w:rPr>
              <w:t>п/п</w:t>
            </w:r>
          </w:p>
        </w:tc>
        <w:tc>
          <w:tcPr>
            <w:tcW w:w="6096" w:type="dxa"/>
            <w:vMerge w:val="restart"/>
          </w:tcPr>
          <w:p w14:paraId="7D04205C" w14:textId="0E17BF63" w:rsidR="004D68D9" w:rsidRPr="00ED1720" w:rsidRDefault="004D68D9" w:rsidP="00ED172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D1720"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 мероприятия (результата)</w:t>
            </w:r>
          </w:p>
        </w:tc>
        <w:tc>
          <w:tcPr>
            <w:tcW w:w="7424" w:type="dxa"/>
            <w:gridSpan w:val="11"/>
          </w:tcPr>
          <w:p w14:paraId="595DF40E" w14:textId="177BE7ED" w:rsidR="004D68D9" w:rsidRPr="00ED1720" w:rsidRDefault="004D68D9" w:rsidP="00ED172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D1720">
              <w:rPr>
                <w:rFonts w:ascii="Times New Roman" w:hAnsi="Times New Roman"/>
                <w:b/>
                <w:bCs/>
                <w:sz w:val="18"/>
                <w:szCs w:val="18"/>
              </w:rPr>
              <w:t>План исполнения нарастающим итогом (тыс. рублей)</w:t>
            </w:r>
          </w:p>
        </w:tc>
        <w:tc>
          <w:tcPr>
            <w:tcW w:w="1612" w:type="dxa"/>
            <w:vMerge w:val="restart"/>
          </w:tcPr>
          <w:p w14:paraId="6A59A4EE" w14:textId="77777777" w:rsidR="004D68D9" w:rsidRPr="00ED1720" w:rsidRDefault="004D68D9" w:rsidP="00ED172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D1720">
              <w:rPr>
                <w:rFonts w:ascii="Times New Roman" w:hAnsi="Times New Roman"/>
                <w:b/>
                <w:bCs/>
                <w:sz w:val="18"/>
                <w:szCs w:val="18"/>
              </w:rPr>
              <w:t>Всего на конец</w:t>
            </w:r>
          </w:p>
          <w:p w14:paraId="37278DC1" w14:textId="77777777" w:rsidR="004D68D9" w:rsidRPr="00ED1720" w:rsidRDefault="004D68D9" w:rsidP="00ED172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D1720">
              <w:rPr>
                <w:rFonts w:ascii="Times New Roman" w:hAnsi="Times New Roman"/>
                <w:b/>
                <w:bCs/>
                <w:sz w:val="18"/>
                <w:szCs w:val="18"/>
              </w:rPr>
              <w:t>2025 года</w:t>
            </w:r>
          </w:p>
          <w:p w14:paraId="3DA35196" w14:textId="0375F750" w:rsidR="004D68D9" w:rsidRPr="00ED1720" w:rsidRDefault="004D68D9" w:rsidP="00ED172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D1720">
              <w:rPr>
                <w:rFonts w:ascii="Times New Roman" w:hAnsi="Times New Roman"/>
                <w:b/>
                <w:bCs/>
                <w:sz w:val="18"/>
                <w:szCs w:val="18"/>
              </w:rPr>
              <w:t>(тыс. рублей)</w:t>
            </w:r>
          </w:p>
        </w:tc>
      </w:tr>
      <w:tr w:rsidR="004D68D9" w14:paraId="6E0BC1ED" w14:textId="3D7DC3E1" w:rsidTr="004D68D9">
        <w:tc>
          <w:tcPr>
            <w:tcW w:w="562" w:type="dxa"/>
            <w:vMerge/>
          </w:tcPr>
          <w:p w14:paraId="26FE257D" w14:textId="77777777" w:rsidR="004D68D9" w:rsidRPr="00ED1720" w:rsidRDefault="004D68D9" w:rsidP="00ED172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  <w:vMerge/>
          </w:tcPr>
          <w:p w14:paraId="7EF0FD67" w14:textId="77777777" w:rsidR="004D68D9" w:rsidRPr="00ED1720" w:rsidRDefault="004D68D9" w:rsidP="00ED172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7" w:type="dxa"/>
          </w:tcPr>
          <w:p w14:paraId="7E36662E" w14:textId="3BFE9E52" w:rsidR="004D68D9" w:rsidRPr="00ED1720" w:rsidRDefault="004D68D9" w:rsidP="00ED172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D1720">
              <w:rPr>
                <w:rFonts w:ascii="Times New Roman" w:hAnsi="Times New Roman"/>
                <w:b/>
                <w:bCs/>
                <w:sz w:val="18"/>
                <w:szCs w:val="18"/>
              </w:rPr>
              <w:t>Янв.</w:t>
            </w:r>
          </w:p>
        </w:tc>
        <w:tc>
          <w:tcPr>
            <w:tcW w:w="608" w:type="dxa"/>
          </w:tcPr>
          <w:p w14:paraId="07FAE608" w14:textId="108F2E06" w:rsidR="004D68D9" w:rsidRPr="00ED1720" w:rsidRDefault="004D68D9" w:rsidP="00ED172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D1720">
              <w:rPr>
                <w:rFonts w:ascii="Times New Roman" w:hAnsi="Times New Roman"/>
                <w:b/>
                <w:bCs/>
                <w:sz w:val="18"/>
                <w:szCs w:val="18"/>
              </w:rPr>
              <w:t>Фев.</w:t>
            </w:r>
          </w:p>
        </w:tc>
        <w:tc>
          <w:tcPr>
            <w:tcW w:w="708" w:type="dxa"/>
          </w:tcPr>
          <w:p w14:paraId="3F576300" w14:textId="79348220" w:rsidR="004D68D9" w:rsidRPr="00ED1720" w:rsidRDefault="004D68D9" w:rsidP="00ED172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D1720">
              <w:rPr>
                <w:rFonts w:ascii="Times New Roman" w:hAnsi="Times New Roman"/>
                <w:b/>
                <w:bCs/>
                <w:sz w:val="18"/>
                <w:szCs w:val="18"/>
              </w:rPr>
              <w:t>Март</w:t>
            </w:r>
          </w:p>
        </w:tc>
        <w:tc>
          <w:tcPr>
            <w:tcW w:w="706" w:type="dxa"/>
          </w:tcPr>
          <w:p w14:paraId="167DC348" w14:textId="77E7EA5D" w:rsidR="004D68D9" w:rsidRPr="00ED1720" w:rsidRDefault="004D68D9" w:rsidP="00ED172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D1720">
              <w:rPr>
                <w:rFonts w:ascii="Times New Roman" w:hAnsi="Times New Roman"/>
                <w:b/>
                <w:bCs/>
                <w:sz w:val="18"/>
                <w:szCs w:val="18"/>
              </w:rPr>
              <w:t>Апр.</w:t>
            </w:r>
          </w:p>
        </w:tc>
        <w:tc>
          <w:tcPr>
            <w:tcW w:w="622" w:type="dxa"/>
          </w:tcPr>
          <w:p w14:paraId="71B9512F" w14:textId="352B7693" w:rsidR="004D68D9" w:rsidRPr="00ED1720" w:rsidRDefault="004D68D9" w:rsidP="00ED172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D1720">
              <w:rPr>
                <w:rFonts w:ascii="Times New Roman" w:hAnsi="Times New Roman"/>
                <w:b/>
                <w:bCs/>
                <w:sz w:val="18"/>
                <w:szCs w:val="18"/>
              </w:rPr>
              <w:t>май</w:t>
            </w:r>
          </w:p>
        </w:tc>
        <w:tc>
          <w:tcPr>
            <w:tcW w:w="671" w:type="dxa"/>
          </w:tcPr>
          <w:p w14:paraId="6D6C6278" w14:textId="4BB66FE3" w:rsidR="004D68D9" w:rsidRPr="00ED1720" w:rsidRDefault="004D68D9" w:rsidP="00ED172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D1720">
              <w:rPr>
                <w:rFonts w:ascii="Times New Roman" w:hAnsi="Times New Roman"/>
                <w:b/>
                <w:bCs/>
                <w:sz w:val="18"/>
                <w:szCs w:val="18"/>
              </w:rPr>
              <w:t>июнь</w:t>
            </w:r>
          </w:p>
        </w:tc>
        <w:tc>
          <w:tcPr>
            <w:tcW w:w="706" w:type="dxa"/>
          </w:tcPr>
          <w:p w14:paraId="720A9319" w14:textId="617E78D0" w:rsidR="004D68D9" w:rsidRPr="00ED1720" w:rsidRDefault="004D68D9" w:rsidP="00ED172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D1720">
              <w:rPr>
                <w:rFonts w:ascii="Times New Roman" w:hAnsi="Times New Roman"/>
                <w:b/>
                <w:bCs/>
                <w:sz w:val="18"/>
                <w:szCs w:val="18"/>
              </w:rPr>
              <w:t>июль</w:t>
            </w:r>
          </w:p>
        </w:tc>
        <w:tc>
          <w:tcPr>
            <w:tcW w:w="703" w:type="dxa"/>
          </w:tcPr>
          <w:p w14:paraId="1ABA0984" w14:textId="4208F0F7" w:rsidR="004D68D9" w:rsidRPr="00ED1720" w:rsidRDefault="004D68D9" w:rsidP="00ED172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D1720">
              <w:rPr>
                <w:rFonts w:ascii="Times New Roman" w:hAnsi="Times New Roman"/>
                <w:b/>
                <w:bCs/>
                <w:sz w:val="18"/>
                <w:szCs w:val="18"/>
              </w:rPr>
              <w:t>Авг.</w:t>
            </w:r>
          </w:p>
        </w:tc>
        <w:tc>
          <w:tcPr>
            <w:tcW w:w="704" w:type="dxa"/>
          </w:tcPr>
          <w:p w14:paraId="6FCC7CE9" w14:textId="56EE050F" w:rsidR="004D68D9" w:rsidRPr="00ED1720" w:rsidRDefault="004D68D9" w:rsidP="00ED172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D1720">
              <w:rPr>
                <w:rFonts w:ascii="Times New Roman" w:hAnsi="Times New Roman"/>
                <w:b/>
                <w:bCs/>
                <w:sz w:val="18"/>
                <w:szCs w:val="18"/>
              </w:rPr>
              <w:t>Сен.</w:t>
            </w:r>
          </w:p>
        </w:tc>
        <w:tc>
          <w:tcPr>
            <w:tcW w:w="686" w:type="dxa"/>
          </w:tcPr>
          <w:p w14:paraId="69B1E059" w14:textId="1C982D1E" w:rsidR="004D68D9" w:rsidRPr="00ED1720" w:rsidRDefault="004D68D9" w:rsidP="00ED172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D1720">
              <w:rPr>
                <w:rFonts w:ascii="Times New Roman" w:hAnsi="Times New Roman"/>
                <w:b/>
                <w:bCs/>
                <w:sz w:val="18"/>
                <w:szCs w:val="18"/>
              </w:rPr>
              <w:t>Окт.</w:t>
            </w:r>
          </w:p>
        </w:tc>
        <w:tc>
          <w:tcPr>
            <w:tcW w:w="603" w:type="dxa"/>
          </w:tcPr>
          <w:p w14:paraId="3A78BF06" w14:textId="37D0ED70" w:rsidR="004D68D9" w:rsidRPr="00ED1720" w:rsidRDefault="004D68D9" w:rsidP="00ED172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D1720">
              <w:rPr>
                <w:rFonts w:ascii="Times New Roman" w:hAnsi="Times New Roman"/>
                <w:b/>
                <w:bCs/>
                <w:sz w:val="18"/>
                <w:szCs w:val="18"/>
              </w:rPr>
              <w:t>Ноя.</w:t>
            </w:r>
          </w:p>
        </w:tc>
        <w:tc>
          <w:tcPr>
            <w:tcW w:w="1612" w:type="dxa"/>
            <w:vMerge/>
          </w:tcPr>
          <w:p w14:paraId="1CD06728" w14:textId="77777777" w:rsidR="004D68D9" w:rsidRPr="00ED1720" w:rsidRDefault="004D68D9" w:rsidP="00ED172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4D68D9" w14:paraId="33F1E08C" w14:textId="021229E6" w:rsidTr="004D68D9">
        <w:tc>
          <w:tcPr>
            <w:tcW w:w="562" w:type="dxa"/>
          </w:tcPr>
          <w:p w14:paraId="541B8B0C" w14:textId="46CCFD44" w:rsidR="004D68D9" w:rsidRPr="00ED1720" w:rsidRDefault="004D68D9" w:rsidP="00ED172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D1720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096" w:type="dxa"/>
          </w:tcPr>
          <w:p w14:paraId="3FB21F34" w14:textId="30043FC6" w:rsidR="004D68D9" w:rsidRPr="00ED1720" w:rsidRDefault="00ED1720" w:rsidP="00ED172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D1720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07" w:type="dxa"/>
          </w:tcPr>
          <w:p w14:paraId="2F63F18C" w14:textId="0E19D449" w:rsidR="004D68D9" w:rsidRPr="00ED1720" w:rsidRDefault="004D68D9" w:rsidP="00ED172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D1720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08" w:type="dxa"/>
          </w:tcPr>
          <w:p w14:paraId="283651AA" w14:textId="0FF1A407" w:rsidR="004D68D9" w:rsidRPr="00ED1720" w:rsidRDefault="004D68D9" w:rsidP="00ED172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D1720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08" w:type="dxa"/>
          </w:tcPr>
          <w:p w14:paraId="46E7BD60" w14:textId="442E5A2A" w:rsidR="004D68D9" w:rsidRPr="00ED1720" w:rsidRDefault="004D68D9" w:rsidP="00ED172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D1720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06" w:type="dxa"/>
          </w:tcPr>
          <w:p w14:paraId="4358E4D1" w14:textId="4145CAE2" w:rsidR="004D68D9" w:rsidRPr="00ED1720" w:rsidRDefault="004D68D9" w:rsidP="00ED172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D1720">
              <w:rPr>
                <w:rFonts w:ascii="Times New Roman" w:hAnsi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22" w:type="dxa"/>
          </w:tcPr>
          <w:p w14:paraId="444EF0B4" w14:textId="2D8520D6" w:rsidR="004D68D9" w:rsidRPr="00ED1720" w:rsidRDefault="004D68D9" w:rsidP="00ED172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D1720">
              <w:rPr>
                <w:rFonts w:ascii="Times New Roman" w:hAnsi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671" w:type="dxa"/>
          </w:tcPr>
          <w:p w14:paraId="23750DDF" w14:textId="67497853" w:rsidR="004D68D9" w:rsidRPr="00ED1720" w:rsidRDefault="004D68D9" w:rsidP="00ED172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D1720"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06" w:type="dxa"/>
          </w:tcPr>
          <w:p w14:paraId="5CA1EDBD" w14:textId="0899E60B" w:rsidR="004D68D9" w:rsidRPr="00ED1720" w:rsidRDefault="004D68D9" w:rsidP="00ED172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D1720"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03" w:type="dxa"/>
          </w:tcPr>
          <w:p w14:paraId="4B2A61AC" w14:textId="07DBD967" w:rsidR="004D68D9" w:rsidRPr="00ED1720" w:rsidRDefault="004D68D9" w:rsidP="00ED172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D1720"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04" w:type="dxa"/>
          </w:tcPr>
          <w:p w14:paraId="5703E746" w14:textId="04906EFF" w:rsidR="004D68D9" w:rsidRPr="00ED1720" w:rsidRDefault="004D68D9" w:rsidP="00ED172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D1720">
              <w:rPr>
                <w:rFonts w:ascii="Times New Roman" w:hAnsi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686" w:type="dxa"/>
          </w:tcPr>
          <w:p w14:paraId="4A884290" w14:textId="51CF0264" w:rsidR="004D68D9" w:rsidRPr="00ED1720" w:rsidRDefault="004D68D9" w:rsidP="00ED172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D1720">
              <w:rPr>
                <w:rFonts w:ascii="Times New Roman" w:hAnsi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603" w:type="dxa"/>
          </w:tcPr>
          <w:p w14:paraId="04891498" w14:textId="2466AE40" w:rsidR="004D68D9" w:rsidRPr="00ED1720" w:rsidRDefault="004D68D9" w:rsidP="00ED172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D1720">
              <w:rPr>
                <w:rFonts w:ascii="Times New Roman" w:hAnsi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612" w:type="dxa"/>
          </w:tcPr>
          <w:p w14:paraId="0DDE1128" w14:textId="50CAA1A0" w:rsidR="004D68D9" w:rsidRPr="00ED1720" w:rsidRDefault="004D68D9" w:rsidP="00ED172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D1720">
              <w:rPr>
                <w:rFonts w:ascii="Times New Roman" w:hAnsi="Times New Roman"/>
                <w:b/>
                <w:bCs/>
                <w:sz w:val="18"/>
                <w:szCs w:val="18"/>
              </w:rPr>
              <w:t>14</w:t>
            </w:r>
          </w:p>
        </w:tc>
      </w:tr>
      <w:tr w:rsidR="00ED1720" w14:paraId="3104DEFD" w14:textId="1B44F2A5" w:rsidTr="00AE5E22">
        <w:tc>
          <w:tcPr>
            <w:tcW w:w="562" w:type="dxa"/>
          </w:tcPr>
          <w:p w14:paraId="61402543" w14:textId="3F4FB9C6" w:rsidR="00ED1720" w:rsidRDefault="00ED1720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132" w:type="dxa"/>
            <w:gridSpan w:val="13"/>
            <w:vAlign w:val="center"/>
          </w:tcPr>
          <w:p w14:paraId="3F1D5685" w14:textId="52C378F5" w:rsidR="00ED1720" w:rsidRDefault="00ED1720" w:rsidP="00ED1720">
            <w:pPr>
              <w:rPr>
                <w:rFonts w:ascii="Times New Roman" w:hAnsi="Times New Roman"/>
                <w:sz w:val="20"/>
                <w:szCs w:val="20"/>
              </w:rPr>
            </w:pPr>
            <w:r w:rsidRPr="003341FF">
              <w:rPr>
                <w:rFonts w:ascii="Times New Roman" w:hAnsi="Times New Roman"/>
                <w:sz w:val="18"/>
                <w:szCs w:val="20"/>
                <w:lang w:eastAsia="ru-RU"/>
              </w:rPr>
              <w:t>Задача. Обеспечено функционирование системы патриотического воспитания граждан Российской Федерации</w:t>
            </w:r>
          </w:p>
        </w:tc>
      </w:tr>
      <w:tr w:rsidR="00ED1720" w14:paraId="2FC74BF5" w14:textId="77777777" w:rsidTr="004D68D9">
        <w:tc>
          <w:tcPr>
            <w:tcW w:w="562" w:type="dxa"/>
          </w:tcPr>
          <w:p w14:paraId="586A4630" w14:textId="0C41DFE6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6096" w:type="dxa"/>
            <w:vAlign w:val="center"/>
          </w:tcPr>
          <w:p w14:paraId="0013911C" w14:textId="6489E315" w:rsidR="00ED1720" w:rsidRDefault="00ED1720" w:rsidP="00ED1720">
            <w:pPr>
              <w:rPr>
                <w:rFonts w:ascii="Times New Roman" w:hAnsi="Times New Roman"/>
                <w:sz w:val="20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</w:rPr>
              <w:t xml:space="preserve">Мероприятие </w:t>
            </w:r>
            <w:r>
              <w:rPr>
                <w:rFonts w:ascii="Times New Roman" w:hAnsi="Times New Roman"/>
                <w:sz w:val="18"/>
                <w:szCs w:val="20"/>
              </w:rPr>
              <w:t xml:space="preserve">(результат) </w:t>
            </w:r>
            <w:r w:rsidRPr="002060AF">
              <w:rPr>
                <w:rFonts w:ascii="Times New Roman" w:hAnsi="Times New Roman"/>
                <w:sz w:val="18"/>
                <w:szCs w:val="20"/>
              </w:rPr>
              <w:t>«В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объединениями»</w:t>
            </w:r>
          </w:p>
        </w:tc>
        <w:tc>
          <w:tcPr>
            <w:tcW w:w="707" w:type="dxa"/>
          </w:tcPr>
          <w:p w14:paraId="09B28158" w14:textId="7B6CA335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08" w:type="dxa"/>
          </w:tcPr>
          <w:p w14:paraId="2018B9DB" w14:textId="11BE2EAE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6F9EC01F" w14:textId="48117797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</w:tcPr>
          <w:p w14:paraId="383D4A6A" w14:textId="6125C667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22" w:type="dxa"/>
          </w:tcPr>
          <w:p w14:paraId="225CA6BE" w14:textId="01394280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71" w:type="dxa"/>
          </w:tcPr>
          <w:p w14:paraId="57757F85" w14:textId="0CB8DD41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</w:tcPr>
          <w:p w14:paraId="51A9E982" w14:textId="2B0CB54C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dxa"/>
          </w:tcPr>
          <w:p w14:paraId="7E6FF20B" w14:textId="2193E9CF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4" w:type="dxa"/>
          </w:tcPr>
          <w:p w14:paraId="27A59DB0" w14:textId="427D6714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86" w:type="dxa"/>
          </w:tcPr>
          <w:p w14:paraId="179F2F00" w14:textId="5FE8474A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03" w:type="dxa"/>
          </w:tcPr>
          <w:p w14:paraId="50DAC01B" w14:textId="6D03BBF2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12" w:type="dxa"/>
          </w:tcPr>
          <w:p w14:paraId="7308B2FB" w14:textId="676DD507" w:rsidR="00ED1720" w:rsidRDefault="003D64D7" w:rsidP="003D64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4D7">
              <w:rPr>
                <w:rFonts w:ascii="Times New Roman" w:hAnsi="Times New Roman"/>
                <w:sz w:val="20"/>
                <w:szCs w:val="20"/>
              </w:rPr>
              <w:t>2559,800</w:t>
            </w:r>
          </w:p>
        </w:tc>
      </w:tr>
      <w:tr w:rsidR="00ED1720" w14:paraId="1541585D" w14:textId="77777777" w:rsidTr="004D68D9">
        <w:tc>
          <w:tcPr>
            <w:tcW w:w="562" w:type="dxa"/>
          </w:tcPr>
          <w:p w14:paraId="195BD422" w14:textId="50D43FBA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6096" w:type="dxa"/>
          </w:tcPr>
          <w:p w14:paraId="72E5E8B3" w14:textId="2CBC7C7C" w:rsidR="00ED1720" w:rsidRDefault="00ED1720" w:rsidP="00ED1720">
            <w:pPr>
              <w:rPr>
                <w:rFonts w:ascii="Times New Roman" w:hAnsi="Times New Roman"/>
                <w:sz w:val="20"/>
                <w:szCs w:val="20"/>
              </w:rPr>
            </w:pPr>
            <w:r w:rsidRPr="002060AF">
              <w:rPr>
                <w:rFonts w:ascii="Times New Roman" w:hAnsi="Times New Roman"/>
                <w:sz w:val="18"/>
                <w:szCs w:val="20"/>
              </w:rPr>
              <w:t xml:space="preserve">Мероприятие </w:t>
            </w:r>
            <w:r>
              <w:rPr>
                <w:rFonts w:ascii="Times New Roman" w:hAnsi="Times New Roman"/>
                <w:sz w:val="18"/>
                <w:szCs w:val="20"/>
              </w:rPr>
              <w:t xml:space="preserve">(результат) </w:t>
            </w:r>
            <w:r w:rsidRPr="002060AF">
              <w:rPr>
                <w:rFonts w:ascii="Times New Roman" w:hAnsi="Times New Roman"/>
                <w:sz w:val="18"/>
                <w:szCs w:val="20"/>
              </w:rPr>
              <w:t>«В общеобразовательных организациях введены ставки советников директора по воспитанию и взаимодействию с детскими общественными объединеньями и обеспечена их деятельность»</w:t>
            </w:r>
          </w:p>
        </w:tc>
        <w:tc>
          <w:tcPr>
            <w:tcW w:w="707" w:type="dxa"/>
          </w:tcPr>
          <w:p w14:paraId="791D1EC0" w14:textId="434E197E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08" w:type="dxa"/>
          </w:tcPr>
          <w:p w14:paraId="6D31922D" w14:textId="2634C3E0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21C1ADE1" w14:textId="514B3EB1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</w:tcPr>
          <w:p w14:paraId="1E384903" w14:textId="4EB0EFBB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22" w:type="dxa"/>
          </w:tcPr>
          <w:p w14:paraId="7055BB5F" w14:textId="74E9B431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71" w:type="dxa"/>
          </w:tcPr>
          <w:p w14:paraId="24023010" w14:textId="44B2C525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</w:tcPr>
          <w:p w14:paraId="02FA95BB" w14:textId="1941F456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dxa"/>
          </w:tcPr>
          <w:p w14:paraId="624ED816" w14:textId="12473D32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4" w:type="dxa"/>
          </w:tcPr>
          <w:p w14:paraId="05C4A3D5" w14:textId="5203523F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86" w:type="dxa"/>
          </w:tcPr>
          <w:p w14:paraId="63CDD2B5" w14:textId="647725BC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03" w:type="dxa"/>
          </w:tcPr>
          <w:p w14:paraId="6A1949A9" w14:textId="49EF77E3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12" w:type="dxa"/>
          </w:tcPr>
          <w:p w14:paraId="672BC56A" w14:textId="0A7248E3" w:rsidR="00ED1720" w:rsidRDefault="003D64D7" w:rsidP="003D64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D1720" w14:paraId="433D47C2" w14:textId="77777777" w:rsidTr="004D68D9">
        <w:tc>
          <w:tcPr>
            <w:tcW w:w="562" w:type="dxa"/>
          </w:tcPr>
          <w:p w14:paraId="4D945C84" w14:textId="57AD0AFA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6096" w:type="dxa"/>
            <w:vAlign w:val="center"/>
          </w:tcPr>
          <w:p w14:paraId="4FAE14E9" w14:textId="3FC31FDB" w:rsidR="00ED1720" w:rsidRDefault="00ED1720" w:rsidP="00ED1720">
            <w:pPr>
              <w:rPr>
                <w:rFonts w:ascii="Times New Roman" w:hAnsi="Times New Roman"/>
                <w:sz w:val="20"/>
                <w:szCs w:val="20"/>
              </w:rPr>
            </w:pPr>
            <w:r w:rsidRPr="00E41622">
              <w:rPr>
                <w:rFonts w:ascii="Times New Roman" w:hAnsi="Times New Roman"/>
                <w:sz w:val="18"/>
                <w:szCs w:val="20"/>
              </w:rPr>
              <w:t>Мероприятие «Введены рабочие программы воспитания обучающихся в общеобразовательных организациях»</w:t>
            </w:r>
          </w:p>
        </w:tc>
        <w:tc>
          <w:tcPr>
            <w:tcW w:w="707" w:type="dxa"/>
          </w:tcPr>
          <w:p w14:paraId="64650A21" w14:textId="53C20950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08" w:type="dxa"/>
          </w:tcPr>
          <w:p w14:paraId="13428BE0" w14:textId="55EC27F7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7AFCDBD3" w14:textId="5FC609C4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</w:tcPr>
          <w:p w14:paraId="518A2A7B" w14:textId="4B7198A4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22" w:type="dxa"/>
          </w:tcPr>
          <w:p w14:paraId="3C8CA233" w14:textId="5FF9AFC1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71" w:type="dxa"/>
          </w:tcPr>
          <w:p w14:paraId="7A375F7B" w14:textId="08D879B3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</w:tcPr>
          <w:p w14:paraId="3956F389" w14:textId="73C181CB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dxa"/>
          </w:tcPr>
          <w:p w14:paraId="57C9A05E" w14:textId="619D4AAC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4" w:type="dxa"/>
          </w:tcPr>
          <w:p w14:paraId="6D1A0891" w14:textId="6A46811F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86" w:type="dxa"/>
          </w:tcPr>
          <w:p w14:paraId="1AC79B63" w14:textId="2DD47DE5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03" w:type="dxa"/>
          </w:tcPr>
          <w:p w14:paraId="76A0F06A" w14:textId="4BEE88CA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12" w:type="dxa"/>
          </w:tcPr>
          <w:p w14:paraId="17340F57" w14:textId="06FD0F12" w:rsidR="00ED1720" w:rsidRDefault="003D64D7" w:rsidP="003D64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D1720" w14:paraId="79B81E35" w14:textId="77777777" w:rsidTr="004D68D9">
        <w:tc>
          <w:tcPr>
            <w:tcW w:w="562" w:type="dxa"/>
          </w:tcPr>
          <w:p w14:paraId="507596CC" w14:textId="52D2C4FE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6096" w:type="dxa"/>
          </w:tcPr>
          <w:p w14:paraId="4A27018D" w14:textId="0AEECC86" w:rsidR="00ED1720" w:rsidRDefault="00ED1720" w:rsidP="00ED1720">
            <w:pPr>
              <w:rPr>
                <w:rFonts w:ascii="Times New Roman" w:hAnsi="Times New Roman"/>
                <w:sz w:val="20"/>
                <w:szCs w:val="20"/>
              </w:rPr>
            </w:pPr>
            <w:r w:rsidRPr="00E41622">
              <w:rPr>
                <w:rFonts w:ascii="Times New Roman" w:hAnsi="Times New Roman"/>
                <w:sz w:val="18"/>
                <w:szCs w:val="20"/>
              </w:rPr>
              <w:t xml:space="preserve">Мероприятие «Созданы условия для развития системы </w:t>
            </w:r>
            <w:proofErr w:type="spellStart"/>
            <w:r w:rsidRPr="00E41622">
              <w:rPr>
                <w:rFonts w:ascii="Times New Roman" w:hAnsi="Times New Roman"/>
                <w:sz w:val="18"/>
                <w:szCs w:val="20"/>
              </w:rPr>
              <w:t>межпоколенческого</w:t>
            </w:r>
            <w:proofErr w:type="spellEnd"/>
            <w:r w:rsidRPr="00E41622">
              <w:rPr>
                <w:rFonts w:ascii="Times New Roman" w:hAnsi="Times New Roman"/>
                <w:sz w:val="18"/>
                <w:szCs w:val="20"/>
              </w:rPr>
              <w:t xml:space="preserve"> взаимодействия и обеспечение преемственности поколений, поддержки общественных инициатив и проектов, направленных на гражданское и патриотическое воспитание детей и молодежи»</w:t>
            </w:r>
          </w:p>
        </w:tc>
        <w:tc>
          <w:tcPr>
            <w:tcW w:w="707" w:type="dxa"/>
          </w:tcPr>
          <w:p w14:paraId="55735836" w14:textId="295D6158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08" w:type="dxa"/>
          </w:tcPr>
          <w:p w14:paraId="450BEF3A" w14:textId="7E6C2FE0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75E55537" w14:textId="1775AC73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</w:tcPr>
          <w:p w14:paraId="7A031451" w14:textId="186565DC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22" w:type="dxa"/>
          </w:tcPr>
          <w:p w14:paraId="632F52A5" w14:textId="0501779A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71" w:type="dxa"/>
          </w:tcPr>
          <w:p w14:paraId="29828173" w14:textId="2455F7C9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</w:tcPr>
          <w:p w14:paraId="0EACD5C6" w14:textId="110F8D46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dxa"/>
          </w:tcPr>
          <w:p w14:paraId="1791BADD" w14:textId="1CAB7333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4" w:type="dxa"/>
          </w:tcPr>
          <w:p w14:paraId="4CBA7106" w14:textId="786F2AEA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86" w:type="dxa"/>
          </w:tcPr>
          <w:p w14:paraId="278ECA9F" w14:textId="5BCE4679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03" w:type="dxa"/>
          </w:tcPr>
          <w:p w14:paraId="2C000EA1" w14:textId="1372665A" w:rsidR="00ED1720" w:rsidRDefault="003D64D7" w:rsidP="00ED17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12" w:type="dxa"/>
          </w:tcPr>
          <w:p w14:paraId="193DFA4D" w14:textId="1FCDB920" w:rsidR="00ED1720" w:rsidRDefault="003D64D7" w:rsidP="003D64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14:paraId="69F0B2DF" w14:textId="1051BC24" w:rsidR="00595B35" w:rsidRDefault="00595B35" w:rsidP="00BE097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2AAB5A37" w14:textId="77777777" w:rsidR="00595B35" w:rsidRDefault="00595B35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tbl>
      <w:tblPr>
        <w:tblStyle w:val="aa"/>
        <w:tblW w:w="0" w:type="auto"/>
        <w:tblInd w:w="10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611789" w14:paraId="3738B749" w14:textId="77777777" w:rsidTr="00611789">
        <w:tc>
          <w:tcPr>
            <w:tcW w:w="4784" w:type="dxa"/>
          </w:tcPr>
          <w:p w14:paraId="5575F3DC" w14:textId="77777777" w:rsidR="00611789" w:rsidRPr="00611789" w:rsidRDefault="00611789" w:rsidP="006117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3" w:name="_Hlk181262133"/>
            <w:r w:rsidRPr="00611789">
              <w:rPr>
                <w:rFonts w:ascii="Times New Roman" w:hAnsi="Times New Roman"/>
                <w:sz w:val="20"/>
                <w:szCs w:val="20"/>
              </w:rPr>
              <w:lastRenderedPageBreak/>
              <w:t>Приложение</w:t>
            </w:r>
          </w:p>
          <w:p w14:paraId="7C3FD0C3" w14:textId="1EC1671D" w:rsidR="00611789" w:rsidRDefault="00611789" w:rsidP="006117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789">
              <w:rPr>
                <w:rFonts w:ascii="Times New Roman" w:hAnsi="Times New Roman"/>
                <w:sz w:val="20"/>
                <w:szCs w:val="20"/>
              </w:rPr>
              <w:t xml:space="preserve">к паспорту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муниципального проекта</w:t>
            </w:r>
            <w:r w:rsidRPr="00611789">
              <w:rPr>
                <w:rFonts w:ascii="Times New Roman" w:hAnsi="Times New Roman"/>
                <w:sz w:val="20"/>
                <w:szCs w:val="20"/>
              </w:rPr>
              <w:t xml:space="preserve"> «Патриотическое воспитание граждан Российской федерации»</w:t>
            </w:r>
          </w:p>
        </w:tc>
      </w:tr>
      <w:bookmarkEnd w:id="53"/>
    </w:tbl>
    <w:p w14:paraId="345B050B" w14:textId="77777777" w:rsidR="00611789" w:rsidRDefault="00611789" w:rsidP="0061178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7EFEAEBE" w14:textId="77777777" w:rsidR="00611789" w:rsidRDefault="00611789" w:rsidP="0061178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51247CB3" w14:textId="68D64414" w:rsidR="00B71ADC" w:rsidRDefault="00B71ADC" w:rsidP="0061178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План </w:t>
      </w:r>
      <w:r w:rsidR="00611789">
        <w:rPr>
          <w:rFonts w:ascii="Times New Roman" w:hAnsi="Times New Roman"/>
          <w:sz w:val="20"/>
          <w:szCs w:val="20"/>
        </w:rPr>
        <w:t>реализации муниципального проекта</w:t>
      </w:r>
    </w:p>
    <w:p w14:paraId="63532F76" w14:textId="77777777" w:rsidR="00611789" w:rsidRDefault="00611789" w:rsidP="00B71AD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5002" w:type="dxa"/>
        <w:tblInd w:w="302" w:type="dxa"/>
        <w:tblLook w:val="01E0" w:firstRow="1" w:lastRow="1" w:firstColumn="1" w:lastColumn="1" w:noHBand="0" w:noVBand="0"/>
      </w:tblPr>
      <w:tblGrid>
        <w:gridCol w:w="5373"/>
        <w:gridCol w:w="1167"/>
        <w:gridCol w:w="5111"/>
        <w:gridCol w:w="3351"/>
      </w:tblGrid>
      <w:tr w:rsidR="00B71ADC" w:rsidRPr="00C50B7F" w14:paraId="549A3BF2" w14:textId="77777777" w:rsidTr="00104582">
        <w:trPr>
          <w:trHeight w:val="646"/>
          <w:tblHeader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48648" w14:textId="77777777" w:rsidR="00B71ADC" w:rsidRPr="00C50B7F" w:rsidRDefault="00B71ADC" w:rsidP="001045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Задача, мероприятие (результат) /</w:t>
            </w:r>
          </w:p>
          <w:p w14:paraId="40605AE9" w14:textId="77777777" w:rsidR="00B71ADC" w:rsidRPr="00C50B7F" w:rsidRDefault="00B71ADC" w:rsidP="001045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контрольная точка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C85EB" w14:textId="77777777" w:rsidR="00B71ADC" w:rsidRPr="00C50B7F" w:rsidRDefault="00B71ADC" w:rsidP="001045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Дата наступления контрольной точки</w:t>
            </w: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A6A13" w14:textId="77777777" w:rsidR="00B71ADC" w:rsidRPr="00C50B7F" w:rsidRDefault="00B71ADC" w:rsidP="001045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Ответственный исполнитель</w:t>
            </w:r>
          </w:p>
          <w:p w14:paraId="69C455B5" w14:textId="77777777" w:rsidR="00B71ADC" w:rsidRPr="00C50B7F" w:rsidRDefault="00B71ADC" w:rsidP="001045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  <w:r w:rsidRPr="00C50B7F" w:rsidDel="00CC60C2">
              <w:rPr>
                <w:rStyle w:val="a9"/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8F5CB" w14:textId="77777777" w:rsidR="00B71ADC" w:rsidRPr="00C50B7F" w:rsidRDefault="00B71ADC" w:rsidP="001045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Вид подтверждающего документа</w:t>
            </w:r>
          </w:p>
        </w:tc>
      </w:tr>
      <w:tr w:rsidR="00B71ADC" w:rsidRPr="00C50B7F" w14:paraId="63405928" w14:textId="77777777" w:rsidTr="00B71ADC">
        <w:trPr>
          <w:trHeight w:val="119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FA8C87" w14:textId="77777777" w:rsidR="00B71ADC" w:rsidRPr="00C50B7F" w:rsidRDefault="00B71ADC" w:rsidP="001045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EDFA2D" w14:textId="77777777" w:rsidR="00B71ADC" w:rsidRPr="00C50B7F" w:rsidRDefault="00B71ADC" w:rsidP="001045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A34FBC" w14:textId="77777777" w:rsidR="00B71ADC" w:rsidRPr="00C50B7F" w:rsidRDefault="00B71ADC" w:rsidP="001045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36D2C3" w14:textId="77777777" w:rsidR="00B71ADC" w:rsidRPr="00C50B7F" w:rsidRDefault="00B71ADC" w:rsidP="001045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</w:tr>
      <w:tr w:rsidR="00B71ADC" w:rsidRPr="008A44C8" w14:paraId="14AE56A2" w14:textId="77777777" w:rsidTr="00B71ADC">
        <w:trPr>
          <w:trHeight w:val="327"/>
        </w:trPr>
        <w:tc>
          <w:tcPr>
            <w:tcW w:w="15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936F6" w14:textId="25773C64" w:rsidR="00B71ADC" w:rsidRPr="008A44C8" w:rsidRDefault="00B71ADC" w:rsidP="00B71AD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41FF">
              <w:rPr>
                <w:rFonts w:ascii="Times New Roman" w:hAnsi="Times New Roman"/>
                <w:sz w:val="18"/>
                <w:szCs w:val="20"/>
              </w:rPr>
              <w:t>Задача. Обеспечено функционирование системы патриотического воспитания граждан Российской Федерации</w:t>
            </w:r>
          </w:p>
        </w:tc>
      </w:tr>
      <w:tr w:rsidR="00C325F3" w:rsidRPr="008A44C8" w14:paraId="47F0BA4B" w14:textId="77777777" w:rsidTr="002A0561">
        <w:trPr>
          <w:trHeight w:val="119"/>
        </w:trPr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4177" w14:textId="06CB84F2" w:rsidR="00C325F3" w:rsidRPr="008A44C8" w:rsidRDefault="00C325F3" w:rsidP="00C325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060AF">
              <w:rPr>
                <w:rFonts w:ascii="Times New Roman" w:hAnsi="Times New Roman"/>
                <w:sz w:val="18"/>
                <w:szCs w:val="20"/>
              </w:rPr>
              <w:t xml:space="preserve">Мероприятие </w:t>
            </w:r>
            <w:r>
              <w:rPr>
                <w:rFonts w:ascii="Times New Roman" w:hAnsi="Times New Roman"/>
                <w:sz w:val="18"/>
                <w:szCs w:val="20"/>
              </w:rPr>
              <w:t xml:space="preserve">(результат) </w:t>
            </w:r>
            <w:r w:rsidRPr="002060AF">
              <w:rPr>
                <w:rFonts w:ascii="Times New Roman" w:hAnsi="Times New Roman"/>
                <w:sz w:val="18"/>
                <w:szCs w:val="20"/>
              </w:rPr>
              <w:t>«В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706A" w14:textId="43B7EA3B" w:rsidR="00C325F3" w:rsidRPr="008A44C8" w:rsidRDefault="00C325F3" w:rsidP="00C325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6F20">
              <w:rPr>
                <w:rFonts w:ascii="Arial" w:hAnsi="Arial" w:cs="Arial"/>
                <w:sz w:val="14"/>
                <w:szCs w:val="14"/>
                <w:shd w:val="clear" w:color="auto" w:fill="EBEDF0"/>
              </w:rPr>
              <w:t>31.12.2024</w:t>
            </w:r>
          </w:p>
        </w:tc>
        <w:tc>
          <w:tcPr>
            <w:tcW w:w="5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F417C" w14:textId="727455E7" w:rsidR="00C325F3" w:rsidRPr="008A44C8" w:rsidRDefault="00C325F3" w:rsidP="00C325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Билецкая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Т.Д. Начальник МКУ «Управление образования» администрации Ивнянского района</w:t>
            </w:r>
          </w:p>
        </w:tc>
        <w:tc>
          <w:tcPr>
            <w:tcW w:w="3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02DFA" w14:textId="45066E6D" w:rsidR="00C325F3" w:rsidRPr="006B330D" w:rsidRDefault="00EA3AB0" w:rsidP="00C325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Бухгалтерский отчет </w:t>
            </w:r>
          </w:p>
        </w:tc>
      </w:tr>
      <w:tr w:rsidR="00C325F3" w:rsidRPr="008A44C8" w14:paraId="2493A896" w14:textId="77777777" w:rsidTr="002A0561">
        <w:trPr>
          <w:trHeight w:val="119"/>
        </w:trPr>
        <w:tc>
          <w:tcPr>
            <w:tcW w:w="53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7AD5A" w14:textId="179A1B97" w:rsidR="00C325F3" w:rsidRPr="008A44C8" w:rsidRDefault="00C325F3" w:rsidP="00C325F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Контрольная точка 1.1 «Приняты меры по трудоустройству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работников  на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вакантные рабочие места»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325B4C" w14:textId="310BB143" w:rsidR="00C325F3" w:rsidRPr="008A44C8" w:rsidRDefault="00C325F3" w:rsidP="00C325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6F20">
              <w:rPr>
                <w:rFonts w:ascii="Arial" w:hAnsi="Arial" w:cs="Arial"/>
                <w:sz w:val="14"/>
                <w:szCs w:val="14"/>
                <w:shd w:val="clear" w:color="auto" w:fill="EBEDF0"/>
              </w:rPr>
              <w:t>31.12.2024</w:t>
            </w:r>
          </w:p>
        </w:tc>
        <w:tc>
          <w:tcPr>
            <w:tcW w:w="5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520FD" w14:textId="77777777" w:rsidR="00C325F3" w:rsidRPr="008A44C8" w:rsidRDefault="00C325F3" w:rsidP="00C325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F7476" w14:textId="77777777" w:rsidR="00C325F3" w:rsidRPr="008A44C8" w:rsidRDefault="00C325F3" w:rsidP="00C325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325F3" w:rsidRPr="008A44C8" w14:paraId="5FF1C236" w14:textId="77777777" w:rsidTr="002A0561">
        <w:trPr>
          <w:trHeight w:val="119"/>
        </w:trPr>
        <w:tc>
          <w:tcPr>
            <w:tcW w:w="53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26FC5" w14:textId="10D452C6" w:rsidR="00C325F3" w:rsidRDefault="00C325F3" w:rsidP="00C325F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34C">
              <w:rPr>
                <w:rFonts w:ascii="Times New Roman" w:hAnsi="Times New Roman"/>
                <w:sz w:val="16"/>
                <w:szCs w:val="16"/>
              </w:rPr>
              <w:t>Мероприятие (результат) «В общеобразовательных организациях введены ставки советников директора по воспитанию и взаимодействию с детскими общественными объединеньями и обеспечена их деятельность»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36C225" w14:textId="087CACE4" w:rsidR="00C325F3" w:rsidRPr="008A44C8" w:rsidRDefault="00C325F3" w:rsidP="00C325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6F20">
              <w:rPr>
                <w:rFonts w:ascii="Arial" w:hAnsi="Arial" w:cs="Arial"/>
                <w:sz w:val="14"/>
                <w:szCs w:val="14"/>
                <w:shd w:val="clear" w:color="auto" w:fill="EBEDF0"/>
              </w:rPr>
              <w:t>31.12.2024</w:t>
            </w:r>
          </w:p>
        </w:tc>
        <w:tc>
          <w:tcPr>
            <w:tcW w:w="5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2B64C" w14:textId="77777777" w:rsidR="00C325F3" w:rsidRPr="008A44C8" w:rsidRDefault="00C325F3" w:rsidP="00C325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4593" w14:textId="77777777" w:rsidR="00C325F3" w:rsidRPr="008A44C8" w:rsidRDefault="00C325F3" w:rsidP="00C325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325F3" w:rsidRPr="008A44C8" w14:paraId="42BAB943" w14:textId="77777777" w:rsidTr="002A0561">
        <w:trPr>
          <w:trHeight w:val="119"/>
        </w:trPr>
        <w:tc>
          <w:tcPr>
            <w:tcW w:w="53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BE7B7" w14:textId="2900D5A6" w:rsidR="00C325F3" w:rsidRPr="0011134C" w:rsidRDefault="00C325F3" w:rsidP="00C325F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57EBC">
              <w:rPr>
                <w:rFonts w:ascii="Times New Roman" w:hAnsi="Times New Roman"/>
                <w:sz w:val="16"/>
                <w:szCs w:val="16"/>
              </w:rPr>
              <w:t xml:space="preserve">Контрольная точка 2.1. «Введены ставки советников директора по воспитанию и взаимодействию с детскими общественными объединеньями»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05281B" w14:textId="7A9FF0AC" w:rsidR="00C325F3" w:rsidRPr="008A44C8" w:rsidRDefault="00C325F3" w:rsidP="00C325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6F20">
              <w:rPr>
                <w:rFonts w:ascii="Arial" w:hAnsi="Arial" w:cs="Arial"/>
                <w:sz w:val="14"/>
                <w:szCs w:val="14"/>
                <w:shd w:val="clear" w:color="auto" w:fill="EBEDF0"/>
              </w:rPr>
              <w:t>31.12.2024</w:t>
            </w:r>
          </w:p>
        </w:tc>
        <w:tc>
          <w:tcPr>
            <w:tcW w:w="5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585F" w14:textId="77777777" w:rsidR="00C325F3" w:rsidRPr="008A44C8" w:rsidRDefault="00C325F3" w:rsidP="00C325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EFB5" w14:textId="77777777" w:rsidR="00C325F3" w:rsidRPr="008A44C8" w:rsidRDefault="00C325F3" w:rsidP="00C325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325F3" w:rsidRPr="008A44C8" w14:paraId="76F564B7" w14:textId="77777777" w:rsidTr="002A0561">
        <w:trPr>
          <w:trHeight w:val="119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7548A" w14:textId="3AC39429" w:rsidR="00C325F3" w:rsidRPr="008A44C8" w:rsidRDefault="00C325F3" w:rsidP="00C325F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34C">
              <w:rPr>
                <w:rFonts w:ascii="Times New Roman" w:hAnsi="Times New Roman"/>
                <w:sz w:val="16"/>
                <w:szCs w:val="16"/>
              </w:rPr>
              <w:t>Мероприятие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 xml:space="preserve">результат) </w:t>
            </w:r>
            <w:r w:rsidRPr="0011134C">
              <w:rPr>
                <w:rFonts w:ascii="Times New Roman" w:hAnsi="Times New Roman"/>
                <w:sz w:val="16"/>
                <w:szCs w:val="16"/>
              </w:rPr>
              <w:t xml:space="preserve"> «</w:t>
            </w:r>
            <w:proofErr w:type="gramEnd"/>
            <w:r w:rsidRPr="0011134C">
              <w:rPr>
                <w:rFonts w:ascii="Times New Roman" w:hAnsi="Times New Roman"/>
                <w:sz w:val="16"/>
                <w:szCs w:val="16"/>
              </w:rPr>
              <w:t>Введены рабочие программы воспитания обучающихся в общеобразовательных организациях»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330800" w14:textId="221BC58D" w:rsidR="00C325F3" w:rsidRPr="008A44C8" w:rsidRDefault="00C325F3" w:rsidP="00C325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6F20">
              <w:rPr>
                <w:rFonts w:ascii="Arial" w:hAnsi="Arial" w:cs="Arial"/>
                <w:sz w:val="14"/>
                <w:szCs w:val="14"/>
                <w:shd w:val="clear" w:color="auto" w:fill="EBEDF0"/>
              </w:rPr>
              <w:t>31.12.2024</w:t>
            </w:r>
          </w:p>
        </w:tc>
        <w:tc>
          <w:tcPr>
            <w:tcW w:w="5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C7FD" w14:textId="77777777" w:rsidR="00C325F3" w:rsidRPr="008A44C8" w:rsidRDefault="00C325F3" w:rsidP="00C325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DC2C" w14:textId="77777777" w:rsidR="00C325F3" w:rsidRPr="008A44C8" w:rsidRDefault="00C325F3" w:rsidP="00C325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325F3" w:rsidRPr="008A44C8" w14:paraId="132D7125" w14:textId="77777777" w:rsidTr="002A0561">
        <w:trPr>
          <w:trHeight w:val="119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5AD6D" w14:textId="2F72D826" w:rsidR="00C325F3" w:rsidRDefault="00C325F3" w:rsidP="00C325F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3.1 «Утверждены (одобрены, сформированы) документы, необходимые для оказания услуг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7B0CA2" w14:textId="43138891" w:rsidR="00C325F3" w:rsidRPr="008A44C8" w:rsidRDefault="00C325F3" w:rsidP="00C325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6F20">
              <w:rPr>
                <w:rFonts w:ascii="Arial" w:hAnsi="Arial" w:cs="Arial"/>
                <w:sz w:val="14"/>
                <w:szCs w:val="14"/>
                <w:shd w:val="clear" w:color="auto" w:fill="EBEDF0"/>
              </w:rPr>
              <w:t>31.12.2024</w:t>
            </w:r>
          </w:p>
        </w:tc>
        <w:tc>
          <w:tcPr>
            <w:tcW w:w="5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07B1E" w14:textId="77777777" w:rsidR="00C325F3" w:rsidRPr="008A44C8" w:rsidRDefault="00C325F3" w:rsidP="00C325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06B1" w14:textId="77777777" w:rsidR="00C325F3" w:rsidRPr="008A44C8" w:rsidRDefault="00C325F3" w:rsidP="00C325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325F3" w:rsidRPr="008A44C8" w14:paraId="60CBD78A" w14:textId="77777777" w:rsidTr="002A0561">
        <w:trPr>
          <w:trHeight w:val="119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A5ECC" w14:textId="1B8B44BA" w:rsidR="00C325F3" w:rsidRPr="008A44C8" w:rsidRDefault="00C325F3" w:rsidP="00C325F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34C">
              <w:rPr>
                <w:rFonts w:ascii="Times New Roman" w:hAnsi="Times New Roman"/>
                <w:sz w:val="16"/>
                <w:szCs w:val="16"/>
              </w:rPr>
              <w:t xml:space="preserve">Мероприятие «Созданы условия для развития системы </w:t>
            </w:r>
            <w:proofErr w:type="spellStart"/>
            <w:r w:rsidRPr="0011134C">
              <w:rPr>
                <w:rFonts w:ascii="Times New Roman" w:hAnsi="Times New Roman"/>
                <w:sz w:val="16"/>
                <w:szCs w:val="16"/>
              </w:rPr>
              <w:t>межпоколенческого</w:t>
            </w:r>
            <w:proofErr w:type="spellEnd"/>
            <w:r w:rsidRPr="0011134C">
              <w:rPr>
                <w:rFonts w:ascii="Times New Roman" w:hAnsi="Times New Roman"/>
                <w:sz w:val="16"/>
                <w:szCs w:val="16"/>
              </w:rPr>
              <w:t xml:space="preserve"> взаимодействия и обеспечение преемственности поколений, поддержки общественных инициатив и проектов, направленных на гражданское и патриотическое воспитание детей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  </w:t>
            </w:r>
            <w:r w:rsidRPr="0011134C">
              <w:rPr>
                <w:rFonts w:ascii="Times New Roman" w:hAnsi="Times New Roman"/>
                <w:sz w:val="16"/>
                <w:szCs w:val="16"/>
              </w:rPr>
              <w:t>и молодежи»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F3A775" w14:textId="238366DD" w:rsidR="00C325F3" w:rsidRPr="00D26785" w:rsidRDefault="00C325F3" w:rsidP="00C325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6F20">
              <w:rPr>
                <w:rFonts w:ascii="Arial" w:hAnsi="Arial" w:cs="Arial"/>
                <w:sz w:val="14"/>
                <w:szCs w:val="14"/>
                <w:shd w:val="clear" w:color="auto" w:fill="EBEDF0"/>
              </w:rPr>
              <w:t>31.12.2024</w:t>
            </w:r>
          </w:p>
        </w:tc>
        <w:tc>
          <w:tcPr>
            <w:tcW w:w="5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E3D6" w14:textId="77777777" w:rsidR="00C325F3" w:rsidRPr="008A44C8" w:rsidRDefault="00C325F3" w:rsidP="00C325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04249" w14:textId="77777777" w:rsidR="00C325F3" w:rsidRPr="008A44C8" w:rsidRDefault="00C325F3" w:rsidP="00C325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325F3" w:rsidRPr="008A44C8" w14:paraId="56FF3639" w14:textId="77777777" w:rsidTr="002A0561">
        <w:trPr>
          <w:trHeight w:val="119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8ADFD" w14:textId="43D30FF4" w:rsidR="00C325F3" w:rsidRPr="008A44C8" w:rsidRDefault="00C325F3" w:rsidP="00C325F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Контрольная точка 4.1 «Для оказания услуг (выполнения работ) подготовлено материально-техническое (кадровое) обеспечение»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D7891E" w14:textId="49BAC611" w:rsidR="00C325F3" w:rsidRPr="008A44C8" w:rsidRDefault="00C325F3" w:rsidP="00C325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6F20">
              <w:rPr>
                <w:rFonts w:ascii="Arial" w:hAnsi="Arial" w:cs="Arial"/>
                <w:sz w:val="14"/>
                <w:szCs w:val="14"/>
                <w:shd w:val="clear" w:color="auto" w:fill="EBEDF0"/>
              </w:rPr>
              <w:t>31.12.2024</w:t>
            </w:r>
          </w:p>
        </w:tc>
        <w:tc>
          <w:tcPr>
            <w:tcW w:w="5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254E" w14:textId="77777777" w:rsidR="00C325F3" w:rsidRPr="008A44C8" w:rsidRDefault="00C325F3" w:rsidP="00C325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0046" w14:textId="77777777" w:rsidR="00C325F3" w:rsidRPr="008A44C8" w:rsidRDefault="00C325F3" w:rsidP="00C325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325F3" w:rsidRPr="008A44C8" w14:paraId="09932A26" w14:textId="77777777" w:rsidTr="002A0561">
        <w:trPr>
          <w:trHeight w:val="119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01CC6" w14:textId="18169944" w:rsidR="00C325F3" w:rsidRPr="008A44C8" w:rsidRDefault="00C325F3" w:rsidP="00C325F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4.2 «Услуга оказана (работы выполнены)»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EC9945" w14:textId="3BE79742" w:rsidR="00C325F3" w:rsidRPr="008A44C8" w:rsidRDefault="00C325F3" w:rsidP="00C325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6F20">
              <w:rPr>
                <w:rFonts w:ascii="Arial" w:hAnsi="Arial" w:cs="Arial"/>
                <w:sz w:val="14"/>
                <w:szCs w:val="14"/>
                <w:shd w:val="clear" w:color="auto" w:fill="EBEDF0"/>
              </w:rPr>
              <w:t>31.12.2024</w:t>
            </w:r>
          </w:p>
        </w:tc>
        <w:tc>
          <w:tcPr>
            <w:tcW w:w="5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0AE88" w14:textId="77777777" w:rsidR="00C325F3" w:rsidRPr="008A44C8" w:rsidRDefault="00C325F3" w:rsidP="00C325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44F4D" w14:textId="77777777" w:rsidR="00C325F3" w:rsidRPr="008A44C8" w:rsidRDefault="00C325F3" w:rsidP="00C325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1629B8C1" w14:textId="77777777" w:rsidR="003D64D7" w:rsidRDefault="003D64D7" w:rsidP="00BE097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228F8C5E" w14:textId="6BC03D79" w:rsidR="00595B35" w:rsidRDefault="00595B35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14:paraId="77EC9170" w14:textId="7E6F78B3" w:rsidR="00BE0978" w:rsidRPr="008A44C8" w:rsidRDefault="00BE0978" w:rsidP="00BE097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lastRenderedPageBreak/>
        <w:t>УТВЕРЖДЕН</w:t>
      </w:r>
    </w:p>
    <w:p w14:paraId="49946EC5" w14:textId="77777777" w:rsidR="00BE0978" w:rsidRDefault="00BE0978" w:rsidP="00BE097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Постановлением администрации</w:t>
      </w:r>
    </w:p>
    <w:p w14:paraId="5E6A69C9" w14:textId="77777777" w:rsidR="00BE0978" w:rsidRPr="008A44C8" w:rsidRDefault="00BE0978" w:rsidP="00BE097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муниципального района «Ивнянский район»</w:t>
      </w:r>
    </w:p>
    <w:p w14:paraId="33692547" w14:textId="77777777" w:rsidR="00BE0978" w:rsidRPr="008A44C8" w:rsidRDefault="00BE0978" w:rsidP="00BE097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t>(решение от _____№ ___)</w:t>
      </w:r>
    </w:p>
    <w:p w14:paraId="63C7E5CA" w14:textId="77777777" w:rsidR="00BE0978" w:rsidRPr="008A44C8" w:rsidRDefault="00BE0978" w:rsidP="00BE0978">
      <w:pPr>
        <w:spacing w:after="0" w:line="240" w:lineRule="auto"/>
        <w:jc w:val="center"/>
        <w:rPr>
          <w:rFonts w:ascii="Times New Roman" w:hAnsi="Times New Roman"/>
          <w:sz w:val="18"/>
          <w:szCs w:val="20"/>
        </w:rPr>
      </w:pPr>
    </w:p>
    <w:p w14:paraId="6195A7D4" w14:textId="77777777" w:rsidR="00E633AD" w:rsidRPr="008A44C8" w:rsidRDefault="00E633AD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45545611" w14:textId="77777777" w:rsidR="00FE66F5" w:rsidRPr="008A44C8" w:rsidRDefault="00FE66F5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t>ПАСПОРТ</w:t>
      </w:r>
    </w:p>
    <w:p w14:paraId="4F76B326" w14:textId="77777777" w:rsidR="00FE66F5" w:rsidRPr="008A44C8" w:rsidRDefault="00FE66F5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t>комплекса процессных мероприятий</w:t>
      </w:r>
    </w:p>
    <w:p w14:paraId="5E6D3AFF" w14:textId="77777777" w:rsidR="00CE482F" w:rsidRDefault="00FE66F5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t>«</w:t>
      </w:r>
      <w:r w:rsidR="00CE482F" w:rsidRPr="00CE482F">
        <w:rPr>
          <w:rFonts w:ascii="Times New Roman" w:hAnsi="Times New Roman"/>
          <w:sz w:val="20"/>
          <w:szCs w:val="20"/>
        </w:rPr>
        <w:t xml:space="preserve">Создание условий для развития способностей и талантов молодежи, </w:t>
      </w:r>
    </w:p>
    <w:p w14:paraId="6FD33D05" w14:textId="4BB79F75" w:rsidR="00CE482F" w:rsidRDefault="00CE482F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E482F">
        <w:rPr>
          <w:rFonts w:ascii="Times New Roman" w:hAnsi="Times New Roman"/>
          <w:sz w:val="20"/>
          <w:szCs w:val="20"/>
        </w:rPr>
        <w:t>предоставление возможностей самореализации и поддержка социально значимых инициатив»</w:t>
      </w:r>
    </w:p>
    <w:p w14:paraId="17C3A501" w14:textId="071C9D82" w:rsidR="00FE66F5" w:rsidRPr="008A44C8" w:rsidRDefault="002A22B3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(далее – комплекс процессных мероприятия 1)</w:t>
      </w:r>
    </w:p>
    <w:p w14:paraId="479DD5EE" w14:textId="77777777" w:rsidR="001961B3" w:rsidRPr="008A44C8" w:rsidRDefault="001961B3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0D24D8A4" w14:textId="326B42D2" w:rsidR="00FE66F5" w:rsidRPr="008D1DD9" w:rsidRDefault="00FE66F5" w:rsidP="005C5C32">
      <w:pPr>
        <w:pStyle w:val="ab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D1DD9">
        <w:rPr>
          <w:rFonts w:ascii="Times New Roman" w:hAnsi="Times New Roman"/>
          <w:sz w:val="20"/>
          <w:szCs w:val="20"/>
        </w:rPr>
        <w:t>Общие положения</w:t>
      </w:r>
    </w:p>
    <w:p w14:paraId="5997C280" w14:textId="77777777" w:rsidR="00FE66F5" w:rsidRPr="008A44C8" w:rsidRDefault="00FE66F5" w:rsidP="001F436B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5541" w:type="dxa"/>
        <w:tblInd w:w="302" w:type="dxa"/>
        <w:tblLook w:val="01E0" w:firstRow="1" w:lastRow="1" w:firstColumn="1" w:lastColumn="1" w:noHBand="0" w:noVBand="0"/>
      </w:tblPr>
      <w:tblGrid>
        <w:gridCol w:w="7795"/>
        <w:gridCol w:w="7746"/>
      </w:tblGrid>
      <w:tr w:rsidR="00FE66F5" w:rsidRPr="008A44C8" w14:paraId="5BA75033" w14:textId="77777777" w:rsidTr="00C8735E">
        <w:trPr>
          <w:trHeight w:val="133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D87CF" w14:textId="5BAF1E4E" w:rsidR="00FE66F5" w:rsidRPr="008A44C8" w:rsidRDefault="00FE66F5" w:rsidP="00CB662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Ответствен</w:t>
            </w:r>
            <w:r w:rsidR="00CB6620">
              <w:rPr>
                <w:rFonts w:ascii="Times New Roman" w:hAnsi="Times New Roman"/>
                <w:sz w:val="16"/>
                <w:szCs w:val="16"/>
              </w:rPr>
              <w:t xml:space="preserve">ный орган: 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FEBD6" w14:textId="77CE9AB8" w:rsidR="00FE66F5" w:rsidRPr="008A44C8" w:rsidRDefault="00CB6620" w:rsidP="00CB662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Наименование ОИВ:</w:t>
            </w:r>
            <w:r w:rsidR="0086215A">
              <w:rPr>
                <w:rFonts w:ascii="Times New Roman" w:hAnsi="Times New Roman"/>
                <w:sz w:val="16"/>
                <w:szCs w:val="16"/>
              </w:rPr>
              <w:t xml:space="preserve"> МКУ «</w:t>
            </w:r>
            <w:proofErr w:type="spellStart"/>
            <w:r w:rsidR="0086215A">
              <w:rPr>
                <w:rFonts w:ascii="Times New Roman" w:hAnsi="Times New Roman"/>
                <w:sz w:val="16"/>
                <w:szCs w:val="16"/>
              </w:rPr>
              <w:t>УМПТиС</w:t>
            </w:r>
            <w:proofErr w:type="spellEnd"/>
            <w:r w:rsidR="0086215A">
              <w:rPr>
                <w:rFonts w:ascii="Times New Roman" w:hAnsi="Times New Roman"/>
                <w:sz w:val="16"/>
                <w:szCs w:val="16"/>
              </w:rPr>
              <w:t>», директор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Быкова Елена Юрьевна</w:t>
            </w:r>
          </w:p>
        </w:tc>
      </w:tr>
      <w:tr w:rsidR="00FE66F5" w:rsidRPr="008A44C8" w14:paraId="3EE097B8" w14:textId="77777777" w:rsidTr="00AB459F">
        <w:trPr>
          <w:trHeight w:val="80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C9E1A" w14:textId="3544A36B" w:rsidR="00FE66F5" w:rsidRPr="008A44C8" w:rsidRDefault="00CB6620" w:rsidP="009D341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Связь с муниципальной программой: 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A22AA" w14:textId="3E86427F" w:rsidR="00FE66F5" w:rsidRPr="008A44C8" w:rsidRDefault="00CB6620" w:rsidP="00CB662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Муниципальная</w:t>
            </w:r>
            <w:r w:rsidR="009D341B" w:rsidRPr="008A44C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E66F5" w:rsidRPr="008A44C8">
              <w:rPr>
                <w:rFonts w:ascii="Times New Roman" w:hAnsi="Times New Roman"/>
                <w:sz w:val="16"/>
                <w:szCs w:val="16"/>
              </w:rPr>
              <w:t>программа «</w:t>
            </w:r>
            <w:r w:rsidRPr="00CB6620">
              <w:rPr>
                <w:rFonts w:ascii="Times New Roman" w:hAnsi="Times New Roman"/>
                <w:sz w:val="16"/>
                <w:szCs w:val="16"/>
              </w:rPr>
              <w:t>Развитие молодёжной политики на территории Ивнянского района</w:t>
            </w:r>
            <w:r w:rsidR="00FE66F5" w:rsidRPr="008A44C8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</w:tbl>
    <w:p w14:paraId="49293E04" w14:textId="77777777" w:rsidR="00FE66F5" w:rsidRPr="008A44C8" w:rsidRDefault="00FE66F5" w:rsidP="001F436B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4E3D06EE" w14:textId="0C111E5C" w:rsidR="00FE66F5" w:rsidRPr="008D1DD9" w:rsidRDefault="00FE66F5" w:rsidP="005C5C32">
      <w:pPr>
        <w:pStyle w:val="ab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D1DD9">
        <w:rPr>
          <w:rFonts w:ascii="Times New Roman" w:hAnsi="Times New Roman"/>
          <w:sz w:val="20"/>
          <w:szCs w:val="20"/>
        </w:rPr>
        <w:t>Показатели комплекса процессных мероприятий</w:t>
      </w:r>
      <w:r w:rsidR="008D1DD9" w:rsidRPr="008D1DD9">
        <w:rPr>
          <w:rFonts w:ascii="Times New Roman" w:hAnsi="Times New Roman"/>
          <w:sz w:val="20"/>
          <w:szCs w:val="20"/>
        </w:rPr>
        <w:t xml:space="preserve"> 1</w:t>
      </w:r>
    </w:p>
    <w:p w14:paraId="163FAC62" w14:textId="77777777" w:rsidR="00E7582F" w:rsidRPr="008A44C8" w:rsidRDefault="00E7582F" w:rsidP="00E633A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569" w:type="dxa"/>
        <w:tblInd w:w="302" w:type="dxa"/>
        <w:tblLayout w:type="fixed"/>
        <w:tblLook w:val="01E0" w:firstRow="1" w:lastRow="1" w:firstColumn="1" w:lastColumn="1" w:noHBand="0" w:noVBand="0"/>
      </w:tblPr>
      <w:tblGrid>
        <w:gridCol w:w="572"/>
        <w:gridCol w:w="4366"/>
        <w:gridCol w:w="1134"/>
        <w:gridCol w:w="992"/>
        <w:gridCol w:w="993"/>
        <w:gridCol w:w="850"/>
        <w:gridCol w:w="567"/>
        <w:gridCol w:w="567"/>
        <w:gridCol w:w="567"/>
        <w:gridCol w:w="567"/>
        <w:gridCol w:w="567"/>
        <w:gridCol w:w="567"/>
        <w:gridCol w:w="567"/>
        <w:gridCol w:w="1321"/>
        <w:gridCol w:w="1372"/>
      </w:tblGrid>
      <w:tr w:rsidR="00CE634A" w:rsidRPr="008A44C8" w14:paraId="5AB3188D" w14:textId="77777777" w:rsidTr="000F1BF7">
        <w:trPr>
          <w:trHeight w:val="286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4EFDD" w14:textId="77777777" w:rsidR="00CE634A" w:rsidRPr="00C50B7F" w:rsidRDefault="00CE634A" w:rsidP="00E633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№</w:t>
            </w:r>
          </w:p>
          <w:p w14:paraId="5532B6F8" w14:textId="77777777" w:rsidR="00CE634A" w:rsidRPr="00C50B7F" w:rsidRDefault="00CE634A" w:rsidP="00E633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п/п</w:t>
            </w:r>
          </w:p>
        </w:tc>
        <w:tc>
          <w:tcPr>
            <w:tcW w:w="4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21F17" w14:textId="77777777" w:rsidR="00CE634A" w:rsidRPr="00C50B7F" w:rsidRDefault="00CE634A" w:rsidP="00E633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78F646A" w14:textId="77777777" w:rsidR="00CE634A" w:rsidRPr="00C50B7F" w:rsidRDefault="00CE634A" w:rsidP="000648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Наименование показателя/задачи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0BECAF" w14:textId="77777777" w:rsidR="00CE634A" w:rsidRPr="00C50B7F" w:rsidRDefault="00CE634A" w:rsidP="00CE6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5102B7" w14:textId="65D5F1F0" w:rsidR="00CE634A" w:rsidRPr="00C50B7F" w:rsidRDefault="00531BAE" w:rsidP="000035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Уровень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20C02" w14:textId="77777777" w:rsidR="00CE634A" w:rsidRPr="00C50B7F" w:rsidRDefault="00CE634A" w:rsidP="00E633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Единица измерения</w:t>
            </w:r>
          </w:p>
          <w:p w14:paraId="74F38748" w14:textId="77777777" w:rsidR="00CE634A" w:rsidRPr="00C50B7F" w:rsidRDefault="00CE634A" w:rsidP="00E633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(по ОКЕИ)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9DE33" w14:textId="5BAF8284" w:rsidR="00CE634A" w:rsidRPr="00C50B7F" w:rsidRDefault="00CE634A" w:rsidP="000035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Базовое значение</w:t>
            </w:r>
          </w:p>
        </w:tc>
        <w:tc>
          <w:tcPr>
            <w:tcW w:w="34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E2CE8" w14:textId="77777777" w:rsidR="00CE634A" w:rsidRPr="00C50B7F" w:rsidRDefault="00CE634A" w:rsidP="00FC46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1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DAD14" w14:textId="70C86535" w:rsidR="00CE634A" w:rsidRPr="00C50B7F" w:rsidRDefault="00CE634A" w:rsidP="000035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Ответственный за достижение показателя</w:t>
            </w:r>
          </w:p>
        </w:tc>
        <w:tc>
          <w:tcPr>
            <w:tcW w:w="1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5A837" w14:textId="52DF914C" w:rsidR="00CE634A" w:rsidRPr="00C50B7F" w:rsidRDefault="00CE634A" w:rsidP="000035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Информационная система</w:t>
            </w:r>
          </w:p>
        </w:tc>
      </w:tr>
      <w:tr w:rsidR="000F1BF7" w:rsidRPr="008A44C8" w14:paraId="2DBCF1DE" w14:textId="77777777" w:rsidTr="000F1BF7">
        <w:trPr>
          <w:trHeight w:val="77"/>
        </w:trPr>
        <w:tc>
          <w:tcPr>
            <w:tcW w:w="5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1B982" w14:textId="77777777" w:rsidR="000F1BF7" w:rsidRPr="00C50B7F" w:rsidRDefault="000F1BF7" w:rsidP="00E633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3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6735C" w14:textId="77777777" w:rsidR="000F1BF7" w:rsidRPr="00C50B7F" w:rsidRDefault="000F1BF7" w:rsidP="001F436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48708" w14:textId="77777777" w:rsidR="000F1BF7" w:rsidRPr="00C50B7F" w:rsidRDefault="000F1BF7" w:rsidP="00CE634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D2C5A" w14:textId="77777777" w:rsidR="000F1BF7" w:rsidRPr="00C50B7F" w:rsidRDefault="000F1BF7" w:rsidP="001F436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B487E" w14:textId="77777777" w:rsidR="000F1BF7" w:rsidRPr="00C50B7F" w:rsidRDefault="000F1BF7" w:rsidP="001F436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8F4C5" w14:textId="77777777" w:rsidR="000F1BF7" w:rsidRPr="00C50B7F" w:rsidRDefault="000F1BF7" w:rsidP="00FC46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31218" w14:textId="77777777" w:rsidR="000F1BF7" w:rsidRPr="00C50B7F" w:rsidRDefault="000F1BF7" w:rsidP="00FC46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9E51B" w14:textId="3DE90562" w:rsidR="000F1BF7" w:rsidRPr="00C50B7F" w:rsidRDefault="000F1BF7" w:rsidP="00FC46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9B7141A" w14:textId="48FE852A" w:rsidR="000F1BF7" w:rsidRPr="00C50B7F" w:rsidRDefault="000F1BF7" w:rsidP="000F1B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A40FA62" w14:textId="7AA72691" w:rsidR="000F1BF7" w:rsidRPr="00C50B7F" w:rsidRDefault="000F1BF7" w:rsidP="00FC46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AF460" w14:textId="14F4E234" w:rsidR="000F1BF7" w:rsidRPr="00C50B7F" w:rsidRDefault="000F1BF7" w:rsidP="00FC46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0CDD2ED" w14:textId="5499B204" w:rsidR="000F1BF7" w:rsidRPr="00C50B7F" w:rsidRDefault="000F1BF7" w:rsidP="00FC46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4B3D4C" w14:textId="256AD6B6" w:rsidR="000F1BF7" w:rsidRPr="00C50B7F" w:rsidRDefault="000F1BF7" w:rsidP="00FC46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2030</w:t>
            </w:r>
          </w:p>
        </w:tc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1B5F4" w14:textId="681F5D4D" w:rsidR="000F1BF7" w:rsidRPr="00C50B7F" w:rsidRDefault="000F1BF7" w:rsidP="001F436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DFBAD" w14:textId="77777777" w:rsidR="000F1BF7" w:rsidRPr="00C50B7F" w:rsidRDefault="000F1BF7" w:rsidP="001F436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0F1BF7" w:rsidRPr="008A44C8" w14:paraId="501FB3C6" w14:textId="77777777" w:rsidTr="00AB459F">
        <w:trPr>
          <w:trHeight w:val="14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7B035" w14:textId="77777777" w:rsidR="000F1BF7" w:rsidRPr="00C50B7F" w:rsidRDefault="000F1BF7" w:rsidP="00E633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FC3F0" w14:textId="77777777" w:rsidR="000F1BF7" w:rsidRPr="00C50B7F" w:rsidRDefault="000F1BF7" w:rsidP="001F43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C8A22" w14:textId="77777777" w:rsidR="000F1BF7" w:rsidRPr="00C50B7F" w:rsidRDefault="000F1BF7" w:rsidP="001F43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BF9D1" w14:textId="77777777" w:rsidR="000F1BF7" w:rsidRPr="00C50B7F" w:rsidRDefault="000F1BF7" w:rsidP="001F43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B9AFF" w14:textId="77777777" w:rsidR="000F1BF7" w:rsidRPr="00C50B7F" w:rsidRDefault="000F1BF7" w:rsidP="001F43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5FAD5" w14:textId="77777777" w:rsidR="000F1BF7" w:rsidRPr="00C50B7F" w:rsidRDefault="000F1BF7" w:rsidP="001F43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A130" w14:textId="77777777" w:rsidR="000F1BF7" w:rsidRPr="00C50B7F" w:rsidRDefault="000F1BF7" w:rsidP="001F43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85FD2" w14:textId="77777777" w:rsidR="000F1BF7" w:rsidRPr="00C50B7F" w:rsidRDefault="000F1BF7" w:rsidP="001F43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70A34D" w14:textId="5C4BA7E3" w:rsidR="000F1BF7" w:rsidRPr="00C50B7F" w:rsidRDefault="000F1BF7" w:rsidP="000F1B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8DE6FB" w14:textId="713012BC" w:rsidR="000F1BF7" w:rsidRPr="00C50B7F" w:rsidRDefault="000F1BF7" w:rsidP="001F43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59AA9" w14:textId="105D2CD7" w:rsidR="000F1BF7" w:rsidRPr="00C50B7F" w:rsidRDefault="000F1BF7" w:rsidP="001F43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7B2F7E" w14:textId="77777777" w:rsidR="000F1BF7" w:rsidRPr="00C50B7F" w:rsidRDefault="000F1BF7" w:rsidP="001F43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788A8A" w14:textId="32C4CFB7" w:rsidR="000F1BF7" w:rsidRPr="00C50B7F" w:rsidRDefault="000F1BF7" w:rsidP="000F1B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D668" w14:textId="5E5F7C63" w:rsidR="000F1BF7" w:rsidRPr="00C50B7F" w:rsidRDefault="000F1BF7" w:rsidP="001F43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32141" w14:textId="03F50749" w:rsidR="000F1BF7" w:rsidRPr="00C50B7F" w:rsidRDefault="000F1BF7" w:rsidP="001F43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</w:tr>
      <w:tr w:rsidR="000F1BF7" w:rsidRPr="008A44C8" w14:paraId="40FCB6B3" w14:textId="70E79F36" w:rsidTr="00C8735E">
        <w:trPr>
          <w:trHeight w:val="24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081C0" w14:textId="77777777" w:rsidR="000F1BF7" w:rsidRDefault="000F1BF7" w:rsidP="004731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99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3C10C" w14:textId="761EBDDE" w:rsidR="000F1BF7" w:rsidRPr="008A44C8" w:rsidRDefault="000F1BF7" w:rsidP="007821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Задача 1</w:t>
            </w:r>
            <w:r w:rsidR="00E41622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76D32" w:rsidRPr="00376D32">
              <w:rPr>
                <w:rFonts w:ascii="Times New Roman" w:hAnsi="Times New Roman"/>
                <w:sz w:val="16"/>
                <w:szCs w:val="16"/>
              </w:rPr>
              <w:t>Создание условий для патриотического и духовно-нравственного воспитания, творческого, интеллектуального и физического развития молодёжи, реализации её научно-технического и творческого потенциала, поддержка деятельности молодёжных и детских общественных объединений</w:t>
            </w:r>
          </w:p>
        </w:tc>
      </w:tr>
      <w:tr w:rsidR="000F1BF7" w:rsidRPr="008A44C8" w14:paraId="55CF069A" w14:textId="77777777" w:rsidTr="000F1BF7">
        <w:trPr>
          <w:trHeight w:val="42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9B583" w14:textId="77777777" w:rsidR="000F1BF7" w:rsidRPr="008A44C8" w:rsidRDefault="000F1BF7" w:rsidP="000F1B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53D2E" w14:textId="65980BF5" w:rsidR="000F1BF7" w:rsidRPr="008A44C8" w:rsidRDefault="000F1BF7" w:rsidP="00B553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73136">
              <w:rPr>
                <w:rFonts w:ascii="Times New Roman" w:hAnsi="Times New Roman"/>
                <w:sz w:val="16"/>
                <w:szCs w:val="16"/>
              </w:rPr>
              <w:t>«</w:t>
            </w:r>
            <w:r w:rsidR="00B55350">
              <w:rPr>
                <w:rFonts w:ascii="Times New Roman" w:hAnsi="Times New Roman"/>
                <w:sz w:val="16"/>
                <w:szCs w:val="16"/>
              </w:rPr>
              <w:t>Число</w:t>
            </w:r>
            <w:r w:rsidR="00741AEB">
              <w:rPr>
                <w:rFonts w:ascii="Times New Roman" w:hAnsi="Times New Roman"/>
                <w:sz w:val="16"/>
                <w:szCs w:val="16"/>
              </w:rPr>
              <w:t xml:space="preserve"> молодёжи</w:t>
            </w:r>
            <w:r w:rsidRPr="00473136">
              <w:rPr>
                <w:rFonts w:ascii="Times New Roman" w:hAnsi="Times New Roman"/>
                <w:sz w:val="16"/>
                <w:szCs w:val="16"/>
              </w:rPr>
              <w:t xml:space="preserve"> Ивнянского района в </w:t>
            </w:r>
            <w:r w:rsidR="00741AEB">
              <w:rPr>
                <w:rFonts w:ascii="Times New Roman" w:hAnsi="Times New Roman"/>
                <w:sz w:val="16"/>
                <w:szCs w:val="16"/>
              </w:rPr>
              <w:t xml:space="preserve">возрасте от 14 до 35 лет </w:t>
            </w:r>
            <w:r w:rsidR="00B55350">
              <w:rPr>
                <w:rFonts w:ascii="Times New Roman" w:hAnsi="Times New Roman"/>
                <w:sz w:val="16"/>
                <w:szCs w:val="16"/>
              </w:rPr>
              <w:t>охваченных мероприятиями в рамках</w:t>
            </w:r>
            <w:r w:rsidR="0061643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="0061643C">
              <w:rPr>
                <w:rFonts w:ascii="Times New Roman" w:hAnsi="Times New Roman"/>
                <w:sz w:val="16"/>
                <w:szCs w:val="16"/>
              </w:rPr>
              <w:t xml:space="preserve">направления </w:t>
            </w:r>
            <w:r w:rsidR="00B5535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61643C"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End"/>
            <w:r w:rsidR="00B55350">
              <w:rPr>
                <w:rFonts w:ascii="Times New Roman" w:hAnsi="Times New Roman"/>
                <w:sz w:val="16"/>
                <w:szCs w:val="16"/>
              </w:rPr>
              <w:t>подпрограммы</w:t>
            </w:r>
            <w:r w:rsidR="0061643C">
              <w:rPr>
                <w:rFonts w:ascii="Times New Roman" w:hAnsi="Times New Roman"/>
                <w:sz w:val="16"/>
                <w:szCs w:val="16"/>
              </w:rPr>
              <w:t>)</w:t>
            </w:r>
            <w:r w:rsidR="00B55350">
              <w:rPr>
                <w:rFonts w:ascii="Times New Roman" w:hAnsi="Times New Roman"/>
                <w:sz w:val="16"/>
                <w:szCs w:val="16"/>
              </w:rPr>
              <w:t xml:space="preserve"> «Молодёжь Ивнянского района»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8D857" w14:textId="0FDD98DE" w:rsidR="000F1BF7" w:rsidRPr="000F1BF7" w:rsidRDefault="000F1BF7" w:rsidP="000F1B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F1BF7">
              <w:rPr>
                <w:rFonts w:ascii="Times New Roman" w:hAnsi="Times New Roman"/>
                <w:sz w:val="16"/>
                <w:szCs w:val="16"/>
              </w:rPr>
              <w:t>Прогрессирующий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05827" w14:textId="3B9792EA" w:rsidR="000F1BF7" w:rsidRPr="008A44C8" w:rsidRDefault="000F1996" w:rsidP="000F1B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>КМП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27BC7" w14:textId="631D144A" w:rsidR="000F1BF7" w:rsidRPr="008A44C8" w:rsidRDefault="00BA14A5" w:rsidP="000F1B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35032" w14:textId="4C4579A5" w:rsidR="000F1BF7" w:rsidRPr="008A44C8" w:rsidRDefault="00B55350" w:rsidP="000F1B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84BE8" w14:textId="4E59961B" w:rsidR="000F1BF7" w:rsidRPr="008A44C8" w:rsidRDefault="000F1BF7" w:rsidP="000F1B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4D089" w14:textId="5694AAB6" w:rsidR="000F1BF7" w:rsidRPr="008A44C8" w:rsidRDefault="00B55350" w:rsidP="000F1B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3498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10D5A8" w14:textId="1A2443EB" w:rsidR="000F1BF7" w:rsidRPr="008A44C8" w:rsidRDefault="00B55350" w:rsidP="000F1B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6DE105" w14:textId="35A4BC72" w:rsidR="000F1BF7" w:rsidRPr="008A44C8" w:rsidRDefault="00B55350" w:rsidP="000F1B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18F95" w14:textId="3E08EF5E" w:rsidR="000F1BF7" w:rsidRPr="008A44C8" w:rsidRDefault="00B55350" w:rsidP="000F1B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3653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4E2337" w14:textId="79260398" w:rsidR="000F1BF7" w:rsidRPr="008A44C8" w:rsidRDefault="00B55350" w:rsidP="000F1B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88038D" w14:textId="4B0D87BD" w:rsidR="000F1BF7" w:rsidRPr="008A44C8" w:rsidRDefault="00B55350" w:rsidP="000F1B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3722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9D7E2" w14:textId="7FDD4D35" w:rsidR="000F1BF7" w:rsidRPr="008A44C8" w:rsidRDefault="000F1BF7" w:rsidP="000F1B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МКУ «УМПТИС»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BF050" w14:textId="1364C129" w:rsidR="000F1BF7" w:rsidRPr="008A44C8" w:rsidRDefault="00D57880" w:rsidP="000F1B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0F1BF7" w:rsidRPr="008A44C8" w14:paraId="5AB340C3" w14:textId="77777777" w:rsidTr="00B55350">
        <w:trPr>
          <w:trHeight w:val="42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8E128" w14:textId="4CB995FE" w:rsidR="000F1BF7" w:rsidRDefault="000F1BF7" w:rsidP="000F1B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26977" w14:textId="20E43E37" w:rsidR="000F1BF7" w:rsidRPr="00473136" w:rsidRDefault="00B55350" w:rsidP="000F1B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Число</w:t>
            </w:r>
            <w:r w:rsidR="00741AE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F1BF7" w:rsidRPr="000F1BF7">
              <w:rPr>
                <w:rFonts w:ascii="Times New Roman" w:hAnsi="Times New Roman"/>
                <w:sz w:val="16"/>
                <w:szCs w:val="16"/>
              </w:rPr>
              <w:t xml:space="preserve">молодёжи, </w:t>
            </w:r>
            <w:r w:rsidR="00741AEB">
              <w:rPr>
                <w:rFonts w:ascii="Times New Roman" w:hAnsi="Times New Roman"/>
                <w:sz w:val="16"/>
                <w:szCs w:val="16"/>
              </w:rPr>
              <w:t xml:space="preserve">занятой проектной деятельностью, </w:t>
            </w:r>
            <w:proofErr w:type="gramStart"/>
            <w:r w:rsidR="00741AEB">
              <w:rPr>
                <w:rFonts w:ascii="Times New Roman" w:hAnsi="Times New Roman"/>
                <w:sz w:val="16"/>
                <w:szCs w:val="16"/>
              </w:rPr>
              <w:t>в  возрасте</w:t>
            </w:r>
            <w:proofErr w:type="gramEnd"/>
            <w:r w:rsidR="00741AEB">
              <w:rPr>
                <w:rFonts w:ascii="Times New Roman" w:hAnsi="Times New Roman"/>
                <w:sz w:val="16"/>
                <w:szCs w:val="16"/>
              </w:rPr>
              <w:t xml:space="preserve"> от 14 до 35 лет, активно принимающие участие в проектной и грантовой деятельностях</w:t>
            </w:r>
            <w:r w:rsidR="000F1BF7" w:rsidRPr="000F1BF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4BAF9" w14:textId="5A25F3F9" w:rsidR="000F1BF7" w:rsidRPr="000F1BF7" w:rsidRDefault="000F1BF7" w:rsidP="000F1B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Прогрессирующий</w:t>
            </w:r>
            <w:r w:rsidRPr="000F1BF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59389" w14:textId="31FFFB6D" w:rsidR="000F1BF7" w:rsidRPr="000F1BF7" w:rsidRDefault="00741AEB" w:rsidP="000F1B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>КМП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9D322" w14:textId="7D20EF75" w:rsidR="000F1BF7" w:rsidRPr="008A44C8" w:rsidRDefault="00BA14A5" w:rsidP="00B553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5A134" w14:textId="36FC31CB" w:rsidR="000F1BF7" w:rsidRPr="008A44C8" w:rsidRDefault="00B55350" w:rsidP="000F1B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650A3" w14:textId="025C5C25" w:rsidR="000F1BF7" w:rsidRPr="008A44C8" w:rsidRDefault="000F1BF7" w:rsidP="000F1B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043B9" w14:textId="3389CDA0" w:rsidR="000F1BF7" w:rsidRPr="008A44C8" w:rsidRDefault="00B55350" w:rsidP="000F1B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F2E720" w14:textId="747B0A73" w:rsidR="000F1BF7" w:rsidRPr="008A44C8" w:rsidRDefault="00B55350" w:rsidP="000F1B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936BE4" w14:textId="5FDBB280" w:rsidR="000F1BF7" w:rsidRPr="008A44C8" w:rsidRDefault="00B55350" w:rsidP="000F1B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98514" w14:textId="497888F4" w:rsidR="000F1BF7" w:rsidRPr="008A44C8" w:rsidRDefault="00B55350" w:rsidP="000F1B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930A90" w14:textId="23AAFB85" w:rsidR="000F1BF7" w:rsidRPr="008A44C8" w:rsidRDefault="00B55350" w:rsidP="000F1B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2712B7" w14:textId="6A761855" w:rsidR="000F1BF7" w:rsidRPr="008A44C8" w:rsidRDefault="00B55350" w:rsidP="000F1B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248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8F5ED" w14:textId="6F7E5F66" w:rsidR="000F1BF7" w:rsidRPr="008A44C8" w:rsidRDefault="000F1BF7" w:rsidP="000F1B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МКУ «УМПТИС»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F671B" w14:textId="1B52F646" w:rsidR="000F1BF7" w:rsidRPr="008A44C8" w:rsidRDefault="00D57880" w:rsidP="000F1B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14:paraId="7764DB23" w14:textId="77777777" w:rsidR="0033464E" w:rsidRDefault="0033464E" w:rsidP="00741AEB">
      <w:pPr>
        <w:spacing w:after="120"/>
        <w:jc w:val="center"/>
        <w:rPr>
          <w:rFonts w:ascii="Times New Roman" w:hAnsi="Times New Roman"/>
          <w:sz w:val="20"/>
          <w:szCs w:val="20"/>
        </w:rPr>
      </w:pPr>
    </w:p>
    <w:p w14:paraId="44D42E48" w14:textId="6CAC6425" w:rsidR="00F07621" w:rsidRPr="008A44C8" w:rsidRDefault="008D1DD9" w:rsidP="00741AEB">
      <w:pPr>
        <w:spacing w:after="12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0"/>
          <w:szCs w:val="20"/>
        </w:rPr>
        <w:t>3</w:t>
      </w:r>
      <w:r w:rsidR="00F07621" w:rsidRPr="004B0ED5">
        <w:rPr>
          <w:rFonts w:ascii="Times New Roman" w:hAnsi="Times New Roman"/>
          <w:sz w:val="20"/>
          <w:szCs w:val="20"/>
        </w:rPr>
        <w:t>.</w:t>
      </w:r>
      <w:r w:rsidR="00F07621" w:rsidRPr="004B0ED5">
        <w:rPr>
          <w:rFonts w:ascii="Times New Roman" w:hAnsi="Times New Roman"/>
          <w:sz w:val="20"/>
          <w:szCs w:val="16"/>
        </w:rPr>
        <w:t xml:space="preserve"> </w:t>
      </w:r>
      <w:r w:rsidR="00E41622" w:rsidRPr="00E41622">
        <w:rPr>
          <w:rFonts w:ascii="Times New Roman" w:hAnsi="Times New Roman"/>
          <w:sz w:val="20"/>
          <w:szCs w:val="16"/>
        </w:rPr>
        <w:t>Помесячный план достижения показателей комплекса процессных мероприятий 1 в 2025 году</w:t>
      </w:r>
    </w:p>
    <w:tbl>
      <w:tblPr>
        <w:tblW w:w="4985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608"/>
        <w:gridCol w:w="4260"/>
        <w:gridCol w:w="940"/>
        <w:gridCol w:w="1719"/>
        <w:gridCol w:w="592"/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  <w:gridCol w:w="1618"/>
      </w:tblGrid>
      <w:tr w:rsidR="00F07621" w:rsidRPr="008A44C8" w14:paraId="2340F189" w14:textId="77777777" w:rsidTr="005C1878">
        <w:trPr>
          <w:trHeight w:val="187"/>
          <w:tblHeader/>
        </w:trPr>
        <w:tc>
          <w:tcPr>
            <w:tcW w:w="194" w:type="pct"/>
            <w:vMerge w:val="restart"/>
            <w:vAlign w:val="center"/>
          </w:tcPr>
          <w:p w14:paraId="1B004A90" w14:textId="77777777" w:rsidR="00F07621" w:rsidRPr="00C50B7F" w:rsidRDefault="00F07621" w:rsidP="00973AC8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1361" w:type="pct"/>
            <w:vMerge w:val="restart"/>
            <w:vAlign w:val="center"/>
          </w:tcPr>
          <w:p w14:paraId="753937F2" w14:textId="77777777" w:rsidR="00F07621" w:rsidRPr="00C50B7F" w:rsidRDefault="00F07621" w:rsidP="00973AC8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Показатели комплекса процессных мероприятий</w:t>
            </w:r>
          </w:p>
        </w:tc>
        <w:tc>
          <w:tcPr>
            <w:tcW w:w="300" w:type="pct"/>
            <w:vMerge w:val="restart"/>
            <w:vAlign w:val="center"/>
          </w:tcPr>
          <w:p w14:paraId="2F24439D" w14:textId="1FD6A9E5" w:rsidR="00F07621" w:rsidRPr="00C50B7F" w:rsidRDefault="00F07621" w:rsidP="00973AC8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Уровень показателя</w:t>
            </w:r>
          </w:p>
        </w:tc>
        <w:tc>
          <w:tcPr>
            <w:tcW w:w="549" w:type="pct"/>
            <w:vMerge w:val="restart"/>
            <w:vAlign w:val="center"/>
          </w:tcPr>
          <w:p w14:paraId="21C8F2BE" w14:textId="5494E61A" w:rsidR="00F07621" w:rsidRPr="00C50B7F" w:rsidRDefault="00F07621" w:rsidP="00973AC8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Единица измерения</w:t>
            </w:r>
            <w:r w:rsidR="00973AC8" w:rsidRPr="00C50B7F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(по ОКЕИ)</w:t>
            </w:r>
          </w:p>
        </w:tc>
        <w:tc>
          <w:tcPr>
            <w:tcW w:w="2078" w:type="pct"/>
            <w:gridSpan w:val="11"/>
            <w:vAlign w:val="center"/>
          </w:tcPr>
          <w:p w14:paraId="35151D3E" w14:textId="77777777" w:rsidR="00F07621" w:rsidRPr="00C50B7F" w:rsidRDefault="00F07621" w:rsidP="00973AC8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Плановые значения по месяцам</w:t>
            </w:r>
          </w:p>
        </w:tc>
        <w:tc>
          <w:tcPr>
            <w:tcW w:w="517" w:type="pct"/>
            <w:vMerge w:val="restart"/>
            <w:vAlign w:val="center"/>
          </w:tcPr>
          <w:p w14:paraId="060FB289" w14:textId="103E153F" w:rsidR="00F07621" w:rsidRPr="00BA5732" w:rsidRDefault="00F07621" w:rsidP="00973AC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="00973AC8" w:rsidRPr="00973AC8">
              <w:rPr>
                <w:rFonts w:ascii="Times New Roman" w:hAnsi="Times New Roman"/>
                <w:b/>
                <w:sz w:val="16"/>
                <w:szCs w:val="16"/>
              </w:rPr>
              <w:t>2025</w:t>
            </w: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</w:tr>
      <w:tr w:rsidR="00F07621" w:rsidRPr="008A44C8" w14:paraId="33D41F94" w14:textId="77777777" w:rsidTr="005C1878">
        <w:trPr>
          <w:trHeight w:val="77"/>
          <w:tblHeader/>
        </w:trPr>
        <w:tc>
          <w:tcPr>
            <w:tcW w:w="194" w:type="pct"/>
            <w:vMerge/>
            <w:vAlign w:val="center"/>
          </w:tcPr>
          <w:p w14:paraId="0D7EDE5A" w14:textId="77777777" w:rsidR="00F07621" w:rsidRPr="00C50B7F" w:rsidRDefault="00F07621" w:rsidP="00973AC8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361" w:type="pct"/>
            <w:vMerge/>
            <w:vAlign w:val="center"/>
          </w:tcPr>
          <w:p w14:paraId="5724E468" w14:textId="77777777" w:rsidR="00F07621" w:rsidRPr="00C50B7F" w:rsidRDefault="00F07621" w:rsidP="00973AC8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00" w:type="pct"/>
            <w:vMerge/>
            <w:vAlign w:val="center"/>
          </w:tcPr>
          <w:p w14:paraId="3D5B4F16" w14:textId="77777777" w:rsidR="00F07621" w:rsidRPr="00C50B7F" w:rsidRDefault="00F07621" w:rsidP="00973AC8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49" w:type="pct"/>
            <w:vMerge/>
            <w:vAlign w:val="center"/>
          </w:tcPr>
          <w:p w14:paraId="72F5C8A5" w14:textId="77777777" w:rsidR="00F07621" w:rsidRPr="00C50B7F" w:rsidRDefault="00F07621" w:rsidP="00973AC8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89" w:type="pct"/>
            <w:vAlign w:val="center"/>
          </w:tcPr>
          <w:p w14:paraId="5A1F50FC" w14:textId="77777777" w:rsidR="00F07621" w:rsidRPr="00C50B7F" w:rsidRDefault="00F07621" w:rsidP="00973AC8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янв.</w:t>
            </w:r>
          </w:p>
        </w:tc>
        <w:tc>
          <w:tcPr>
            <w:tcW w:w="189" w:type="pct"/>
            <w:vAlign w:val="center"/>
          </w:tcPr>
          <w:p w14:paraId="7E72B4E0" w14:textId="77777777" w:rsidR="00F07621" w:rsidRPr="00C50B7F" w:rsidRDefault="00F07621" w:rsidP="00973AC8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фев.</w:t>
            </w:r>
          </w:p>
        </w:tc>
        <w:tc>
          <w:tcPr>
            <w:tcW w:w="189" w:type="pct"/>
            <w:vAlign w:val="center"/>
          </w:tcPr>
          <w:p w14:paraId="1191F3B5" w14:textId="77777777" w:rsidR="00F07621" w:rsidRPr="00C50B7F" w:rsidRDefault="00F07621" w:rsidP="00973AC8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март</w:t>
            </w:r>
          </w:p>
        </w:tc>
        <w:tc>
          <w:tcPr>
            <w:tcW w:w="189" w:type="pct"/>
            <w:vAlign w:val="center"/>
          </w:tcPr>
          <w:p w14:paraId="273F23D3" w14:textId="77777777" w:rsidR="00F07621" w:rsidRPr="00C50B7F" w:rsidRDefault="00F07621" w:rsidP="00973AC8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апр.</w:t>
            </w:r>
          </w:p>
        </w:tc>
        <w:tc>
          <w:tcPr>
            <w:tcW w:w="189" w:type="pct"/>
            <w:vAlign w:val="center"/>
          </w:tcPr>
          <w:p w14:paraId="3C4E0A8D" w14:textId="77777777" w:rsidR="00F07621" w:rsidRPr="00C50B7F" w:rsidRDefault="00F07621" w:rsidP="00973AC8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май</w:t>
            </w:r>
          </w:p>
        </w:tc>
        <w:tc>
          <w:tcPr>
            <w:tcW w:w="189" w:type="pct"/>
            <w:vAlign w:val="center"/>
          </w:tcPr>
          <w:p w14:paraId="18F7A635" w14:textId="77777777" w:rsidR="00F07621" w:rsidRPr="00C50B7F" w:rsidRDefault="00F07621" w:rsidP="00973AC8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июнь</w:t>
            </w:r>
          </w:p>
        </w:tc>
        <w:tc>
          <w:tcPr>
            <w:tcW w:w="189" w:type="pct"/>
            <w:vAlign w:val="center"/>
          </w:tcPr>
          <w:p w14:paraId="6FAFF0B4" w14:textId="77777777" w:rsidR="00F07621" w:rsidRPr="00C50B7F" w:rsidRDefault="00F07621" w:rsidP="00973AC8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июль</w:t>
            </w:r>
          </w:p>
        </w:tc>
        <w:tc>
          <w:tcPr>
            <w:tcW w:w="189" w:type="pct"/>
            <w:vAlign w:val="center"/>
          </w:tcPr>
          <w:p w14:paraId="4BB22519" w14:textId="77777777" w:rsidR="00F07621" w:rsidRPr="00C50B7F" w:rsidRDefault="00F07621" w:rsidP="00973AC8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авг.</w:t>
            </w:r>
          </w:p>
        </w:tc>
        <w:tc>
          <w:tcPr>
            <w:tcW w:w="189" w:type="pct"/>
            <w:vAlign w:val="center"/>
          </w:tcPr>
          <w:p w14:paraId="0C4605BB" w14:textId="77777777" w:rsidR="00F07621" w:rsidRPr="00C50B7F" w:rsidRDefault="00F07621" w:rsidP="00973AC8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сен.</w:t>
            </w:r>
          </w:p>
        </w:tc>
        <w:tc>
          <w:tcPr>
            <w:tcW w:w="189" w:type="pct"/>
            <w:vAlign w:val="center"/>
          </w:tcPr>
          <w:p w14:paraId="75567BA5" w14:textId="77777777" w:rsidR="00F07621" w:rsidRPr="00C50B7F" w:rsidRDefault="00F07621" w:rsidP="00973AC8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окт.</w:t>
            </w:r>
          </w:p>
        </w:tc>
        <w:tc>
          <w:tcPr>
            <w:tcW w:w="189" w:type="pct"/>
            <w:vAlign w:val="center"/>
          </w:tcPr>
          <w:p w14:paraId="11D2694C" w14:textId="77777777" w:rsidR="00F07621" w:rsidRPr="00C50B7F" w:rsidRDefault="00F07621" w:rsidP="00973AC8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ноя.</w:t>
            </w:r>
          </w:p>
        </w:tc>
        <w:tc>
          <w:tcPr>
            <w:tcW w:w="517" w:type="pct"/>
            <w:vMerge/>
            <w:vAlign w:val="center"/>
          </w:tcPr>
          <w:p w14:paraId="501E41EE" w14:textId="77777777" w:rsidR="00F07621" w:rsidRPr="00FB783D" w:rsidRDefault="00F07621" w:rsidP="00973AC8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07621" w:rsidRPr="008A44C8" w14:paraId="55F1D597" w14:textId="77777777" w:rsidTr="00AB459F">
        <w:trPr>
          <w:trHeight w:val="199"/>
        </w:trPr>
        <w:tc>
          <w:tcPr>
            <w:tcW w:w="194" w:type="pct"/>
            <w:vAlign w:val="center"/>
          </w:tcPr>
          <w:p w14:paraId="6BCC3B9E" w14:textId="77777777" w:rsidR="00F07621" w:rsidRPr="008A44C8" w:rsidRDefault="00F07621" w:rsidP="00973AC8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06" w:type="pct"/>
            <w:gridSpan w:val="15"/>
            <w:vAlign w:val="center"/>
          </w:tcPr>
          <w:p w14:paraId="151807D9" w14:textId="0323CAA0" w:rsidR="00F07621" w:rsidRPr="008A44C8" w:rsidRDefault="00376D32" w:rsidP="0028451A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Задача 1. </w:t>
            </w:r>
            <w:r w:rsidRPr="00376D32">
              <w:rPr>
                <w:rFonts w:ascii="Times New Roman" w:hAnsi="Times New Roman"/>
                <w:sz w:val="16"/>
                <w:szCs w:val="16"/>
              </w:rPr>
              <w:t>Создание условий для патриотического и духовно-нравственного воспитания, творческого, интеллектуального и физического развития молодёжи, реализации её научно-технического и творческого потенциала, поддержка деятельности молодёжных и детских общественных объединений</w:t>
            </w:r>
          </w:p>
        </w:tc>
      </w:tr>
      <w:tr w:rsidR="00B55350" w:rsidRPr="008A44C8" w14:paraId="3E8AA79A" w14:textId="77777777" w:rsidTr="005C1878">
        <w:trPr>
          <w:trHeight w:val="576"/>
        </w:trPr>
        <w:tc>
          <w:tcPr>
            <w:tcW w:w="194" w:type="pct"/>
            <w:vAlign w:val="center"/>
          </w:tcPr>
          <w:p w14:paraId="399BDFD1" w14:textId="77777777" w:rsidR="00B55350" w:rsidRPr="008A44C8" w:rsidRDefault="00B55350" w:rsidP="00B55350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361" w:type="pct"/>
          </w:tcPr>
          <w:p w14:paraId="2BE62639" w14:textId="1934115F" w:rsidR="00B55350" w:rsidRPr="00973AC8" w:rsidRDefault="00B55350" w:rsidP="00B55350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</w:rPr>
            </w:pPr>
            <w:r w:rsidRPr="00473136">
              <w:rPr>
                <w:rFonts w:ascii="Times New Roman" w:hAnsi="Times New Roman"/>
                <w:sz w:val="16"/>
                <w:szCs w:val="16"/>
              </w:rPr>
              <w:t>«</w:t>
            </w:r>
            <w:r>
              <w:rPr>
                <w:rFonts w:ascii="Times New Roman" w:hAnsi="Times New Roman"/>
                <w:sz w:val="16"/>
                <w:szCs w:val="16"/>
              </w:rPr>
              <w:t>Число молодёжи</w:t>
            </w:r>
            <w:r w:rsidRPr="00473136">
              <w:rPr>
                <w:rFonts w:ascii="Times New Roman" w:hAnsi="Times New Roman"/>
                <w:sz w:val="16"/>
                <w:szCs w:val="16"/>
              </w:rPr>
              <w:t xml:space="preserve"> Ивнянского района в </w:t>
            </w:r>
            <w:r>
              <w:rPr>
                <w:rFonts w:ascii="Times New Roman" w:hAnsi="Times New Roman"/>
                <w:sz w:val="16"/>
                <w:szCs w:val="16"/>
              </w:rPr>
              <w:t>возрасте от 14 до 35 лет охваченных мероприятиями в рамках подпрограммы «Молодёжь Ивнянского района»</w:t>
            </w:r>
          </w:p>
        </w:tc>
        <w:tc>
          <w:tcPr>
            <w:tcW w:w="300" w:type="pct"/>
          </w:tcPr>
          <w:p w14:paraId="3755359E" w14:textId="4BCEEDF0" w:rsidR="00B55350" w:rsidRPr="008A44C8" w:rsidRDefault="00B55350" w:rsidP="00B5535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>КМП</w:t>
            </w:r>
          </w:p>
        </w:tc>
        <w:tc>
          <w:tcPr>
            <w:tcW w:w="549" w:type="pct"/>
          </w:tcPr>
          <w:p w14:paraId="5AF6D13A" w14:textId="67F13D40" w:rsidR="00B55350" w:rsidRPr="008A44C8" w:rsidRDefault="00B55350" w:rsidP="00B5535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Проц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89" w:type="pct"/>
          </w:tcPr>
          <w:p w14:paraId="49C58E50" w14:textId="04D745CC" w:rsidR="00B55350" w:rsidRPr="008A44C8" w:rsidRDefault="00B55350" w:rsidP="00B55350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89" w:type="pct"/>
          </w:tcPr>
          <w:p w14:paraId="3AF170A6" w14:textId="68C2B1C8" w:rsidR="00B55350" w:rsidRPr="008A44C8" w:rsidRDefault="00B55350" w:rsidP="00B55350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89" w:type="pct"/>
          </w:tcPr>
          <w:p w14:paraId="5B7B651F" w14:textId="3F39A35E" w:rsidR="00B55350" w:rsidRPr="008A44C8" w:rsidRDefault="00B55350" w:rsidP="00B553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</w:tcPr>
          <w:p w14:paraId="27E347C8" w14:textId="16A99B95" w:rsidR="00B55350" w:rsidRPr="008A44C8" w:rsidRDefault="00B55350" w:rsidP="00B553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</w:tcPr>
          <w:p w14:paraId="55457E40" w14:textId="5419A76C" w:rsidR="00B55350" w:rsidRPr="008A44C8" w:rsidRDefault="00B55350" w:rsidP="00B553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</w:tcPr>
          <w:p w14:paraId="660938BC" w14:textId="15BADCDE" w:rsidR="00B55350" w:rsidRPr="008A44C8" w:rsidRDefault="00B55350" w:rsidP="00B553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</w:tcPr>
          <w:p w14:paraId="0AD27C30" w14:textId="0251DEFC" w:rsidR="00B55350" w:rsidRPr="008A44C8" w:rsidRDefault="00B55350" w:rsidP="00B553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</w:tcPr>
          <w:p w14:paraId="47F2E287" w14:textId="30882AFC" w:rsidR="00B55350" w:rsidRPr="008A44C8" w:rsidRDefault="00B55350" w:rsidP="00B553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</w:tcPr>
          <w:p w14:paraId="4BE92B83" w14:textId="3961E65A" w:rsidR="00B55350" w:rsidRPr="008A44C8" w:rsidRDefault="00B55350" w:rsidP="00B553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</w:tcPr>
          <w:p w14:paraId="4B370B98" w14:textId="01541F50" w:rsidR="00B55350" w:rsidRPr="008A44C8" w:rsidRDefault="00B55350" w:rsidP="00B553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</w:tcPr>
          <w:p w14:paraId="19C4993E" w14:textId="4D369307" w:rsidR="00B55350" w:rsidRPr="008A44C8" w:rsidRDefault="00B55350" w:rsidP="00B553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17" w:type="pct"/>
          </w:tcPr>
          <w:p w14:paraId="26379CE4" w14:textId="341C8396" w:rsidR="00B55350" w:rsidRPr="008A44C8" w:rsidRDefault="00B55350" w:rsidP="00B553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3498</w:t>
            </w:r>
          </w:p>
        </w:tc>
      </w:tr>
      <w:tr w:rsidR="00B55350" w:rsidRPr="008A44C8" w14:paraId="623EB846" w14:textId="77777777" w:rsidTr="005C1878">
        <w:trPr>
          <w:trHeight w:val="386"/>
        </w:trPr>
        <w:tc>
          <w:tcPr>
            <w:tcW w:w="194" w:type="pct"/>
            <w:vAlign w:val="center"/>
          </w:tcPr>
          <w:p w14:paraId="4D7D8BA8" w14:textId="2C88A12D" w:rsidR="00B55350" w:rsidRPr="008A44C8" w:rsidRDefault="00B55350" w:rsidP="00B55350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2.1.</w:t>
            </w:r>
          </w:p>
        </w:tc>
        <w:tc>
          <w:tcPr>
            <w:tcW w:w="1361" w:type="pct"/>
          </w:tcPr>
          <w:p w14:paraId="646377C8" w14:textId="5F620ADF" w:rsidR="00B55350" w:rsidRPr="008A44C8" w:rsidRDefault="00B55350" w:rsidP="00B55350">
            <w:pPr>
              <w:spacing w:after="0" w:line="240" w:lineRule="auto"/>
              <w:ind w:left="90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Число </w:t>
            </w:r>
            <w:r w:rsidRPr="000F1BF7">
              <w:rPr>
                <w:rFonts w:ascii="Times New Roman" w:hAnsi="Times New Roman"/>
                <w:sz w:val="16"/>
                <w:szCs w:val="16"/>
              </w:rPr>
              <w:t xml:space="preserve">молодёжи,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занятой проектной деятельностью,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в  возрасте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от 14 до 35 лет, активно принимающие участие в проектной и грантовой деятельностях</w:t>
            </w:r>
            <w:r w:rsidRPr="000F1BF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300" w:type="pct"/>
          </w:tcPr>
          <w:p w14:paraId="56F725FF" w14:textId="59CAAE7F" w:rsidR="00B55350" w:rsidRPr="008A44C8" w:rsidRDefault="00B55350" w:rsidP="00B5535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>КМП</w:t>
            </w:r>
          </w:p>
        </w:tc>
        <w:tc>
          <w:tcPr>
            <w:tcW w:w="549" w:type="pct"/>
          </w:tcPr>
          <w:p w14:paraId="62798884" w14:textId="2CC7BF7B" w:rsidR="00B55350" w:rsidRPr="008A44C8" w:rsidRDefault="00B55350" w:rsidP="00B5535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Проц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89" w:type="pct"/>
          </w:tcPr>
          <w:p w14:paraId="6B772AD5" w14:textId="482CBCC1" w:rsidR="00B55350" w:rsidRPr="008A44C8" w:rsidRDefault="00B55350" w:rsidP="00B55350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89" w:type="pct"/>
          </w:tcPr>
          <w:p w14:paraId="55B32962" w14:textId="3945E99E" w:rsidR="00B55350" w:rsidRPr="008A44C8" w:rsidRDefault="00B55350" w:rsidP="00B55350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89" w:type="pct"/>
          </w:tcPr>
          <w:p w14:paraId="5547861E" w14:textId="06A826DE" w:rsidR="00B55350" w:rsidRPr="008A44C8" w:rsidRDefault="00B55350" w:rsidP="00B553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</w:tcPr>
          <w:p w14:paraId="33F10DDB" w14:textId="686790D3" w:rsidR="00B55350" w:rsidRPr="008A44C8" w:rsidRDefault="00B55350" w:rsidP="00B553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</w:tcPr>
          <w:p w14:paraId="41AD660C" w14:textId="35F50745" w:rsidR="00B55350" w:rsidRPr="008A44C8" w:rsidRDefault="00B55350" w:rsidP="00B553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</w:tcPr>
          <w:p w14:paraId="3430ABE2" w14:textId="1A2751CA" w:rsidR="00B55350" w:rsidRPr="008A44C8" w:rsidRDefault="00B55350" w:rsidP="00B553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</w:tcPr>
          <w:p w14:paraId="4A3EC88E" w14:textId="274E0032" w:rsidR="00B55350" w:rsidRPr="008A44C8" w:rsidRDefault="00B55350" w:rsidP="00B553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</w:tcPr>
          <w:p w14:paraId="65A0C60D" w14:textId="2AAD6596" w:rsidR="00B55350" w:rsidRPr="008A44C8" w:rsidRDefault="00B55350" w:rsidP="00B553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</w:tcPr>
          <w:p w14:paraId="63DAD216" w14:textId="7B147F97" w:rsidR="00B55350" w:rsidRPr="008A44C8" w:rsidRDefault="00B55350" w:rsidP="00B553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</w:tcPr>
          <w:p w14:paraId="5CBA8F60" w14:textId="5F43AC0B" w:rsidR="00B55350" w:rsidRPr="008A44C8" w:rsidRDefault="00B55350" w:rsidP="00B553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</w:tcPr>
          <w:p w14:paraId="7C1B399A" w14:textId="0AB5B781" w:rsidR="00B55350" w:rsidRPr="008A44C8" w:rsidRDefault="00B55350" w:rsidP="00B553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17" w:type="pct"/>
          </w:tcPr>
          <w:p w14:paraId="3B7DC015" w14:textId="6A4D045E" w:rsidR="00B55350" w:rsidRPr="008A44C8" w:rsidRDefault="00B55350" w:rsidP="00B553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213</w:t>
            </w:r>
          </w:p>
        </w:tc>
      </w:tr>
    </w:tbl>
    <w:p w14:paraId="196803F9" w14:textId="4CCC672E" w:rsidR="0033464E" w:rsidRDefault="0033464E" w:rsidP="00E4162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89F3743" w14:textId="595EC673" w:rsidR="00CE482F" w:rsidRDefault="00CE482F" w:rsidP="00E4162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3F019CC" w14:textId="4FFBFFA0" w:rsidR="00B55350" w:rsidRDefault="00B55350" w:rsidP="00E4162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18A6C7A" w14:textId="44438F00" w:rsidR="00B55350" w:rsidRDefault="00B55350" w:rsidP="00E4162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ED1CAE3" w14:textId="77777777" w:rsidR="00B55350" w:rsidRPr="008A44C8" w:rsidRDefault="00B55350" w:rsidP="00E4162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347243F" w14:textId="297C1AF1" w:rsidR="00FE66F5" w:rsidRPr="00545605" w:rsidRDefault="00545605" w:rsidP="0054560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4.</w:t>
      </w:r>
      <w:r w:rsidR="00FE66F5" w:rsidRPr="00545605">
        <w:rPr>
          <w:rFonts w:ascii="Times New Roman" w:hAnsi="Times New Roman"/>
          <w:sz w:val="20"/>
          <w:szCs w:val="20"/>
        </w:rPr>
        <w:t>Перечень мероприятий (результатов) комплекса процессных мероприятий</w:t>
      </w:r>
      <w:r w:rsidRPr="00545605">
        <w:rPr>
          <w:rFonts w:ascii="Times New Roman" w:hAnsi="Times New Roman"/>
          <w:sz w:val="20"/>
          <w:szCs w:val="20"/>
        </w:rPr>
        <w:t xml:space="preserve"> 1</w:t>
      </w:r>
    </w:p>
    <w:p w14:paraId="5B464027" w14:textId="77777777" w:rsidR="00E7582F" w:rsidRPr="008A44C8" w:rsidRDefault="00E7582F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876" w:type="dxa"/>
        <w:tblInd w:w="-5" w:type="dxa"/>
        <w:tblLook w:val="01E0" w:firstRow="1" w:lastRow="1" w:firstColumn="1" w:lastColumn="1" w:noHBand="0" w:noVBand="0"/>
      </w:tblPr>
      <w:tblGrid>
        <w:gridCol w:w="456"/>
        <w:gridCol w:w="3969"/>
        <w:gridCol w:w="2078"/>
        <w:gridCol w:w="989"/>
        <w:gridCol w:w="870"/>
        <w:gridCol w:w="700"/>
        <w:gridCol w:w="703"/>
        <w:gridCol w:w="703"/>
        <w:gridCol w:w="702"/>
        <w:gridCol w:w="703"/>
        <w:gridCol w:w="700"/>
        <w:gridCol w:w="938"/>
        <w:gridCol w:w="2365"/>
      </w:tblGrid>
      <w:tr w:rsidR="00533C3E" w:rsidRPr="008A44C8" w14:paraId="5F9D88F1" w14:textId="14CD0976" w:rsidTr="008E3A86">
        <w:trPr>
          <w:trHeight w:val="184"/>
        </w:trPr>
        <w:tc>
          <w:tcPr>
            <w:tcW w:w="4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80C03" w14:textId="77777777" w:rsidR="00533C3E" w:rsidRPr="00C50B7F" w:rsidRDefault="00533C3E" w:rsidP="00EE61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19288" w14:textId="77777777" w:rsidR="00533C3E" w:rsidRPr="00C50B7F" w:rsidRDefault="00533C3E" w:rsidP="00EE61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2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F0ACE" w14:textId="0940786F" w:rsidR="00533C3E" w:rsidRPr="00C50B7F" w:rsidRDefault="00533C3E" w:rsidP="000035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Тип мероприятий (результата)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DE7F7" w14:textId="3E21559E" w:rsidR="00533C3E" w:rsidRPr="00C50B7F" w:rsidRDefault="00533C3E" w:rsidP="002845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8F8C0" w14:textId="77777777" w:rsidR="00533C3E" w:rsidRPr="00C50B7F" w:rsidRDefault="00533C3E" w:rsidP="00EE61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Базовое значение</w:t>
            </w:r>
          </w:p>
        </w:tc>
        <w:tc>
          <w:tcPr>
            <w:tcW w:w="44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BA7B4" w14:textId="77777777" w:rsidR="00533C3E" w:rsidRPr="00C50B7F" w:rsidRDefault="00533C3E" w:rsidP="00EE61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Значения мероприятия (результата) по годам</w:t>
            </w:r>
          </w:p>
        </w:tc>
        <w:tc>
          <w:tcPr>
            <w:tcW w:w="23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8F0A58C" w14:textId="37641BCC" w:rsidR="00533C3E" w:rsidRPr="00C50B7F" w:rsidRDefault="00533C3E" w:rsidP="00533C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E41982" w:rsidRPr="008A44C8" w14:paraId="4A212A8A" w14:textId="630BAFBE" w:rsidTr="008E3A86">
        <w:trPr>
          <w:trHeight w:val="130"/>
        </w:trPr>
        <w:tc>
          <w:tcPr>
            <w:tcW w:w="4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B7C9D" w14:textId="77777777" w:rsidR="00533C3E" w:rsidRPr="00C50B7F" w:rsidRDefault="00533C3E" w:rsidP="00EE61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9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85E91" w14:textId="77777777" w:rsidR="00533C3E" w:rsidRPr="00C50B7F" w:rsidRDefault="00533C3E" w:rsidP="00EE61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097BF" w14:textId="77777777" w:rsidR="00533C3E" w:rsidRPr="00C50B7F" w:rsidRDefault="00533C3E" w:rsidP="00EE61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6853F" w14:textId="77777777" w:rsidR="00533C3E" w:rsidRPr="00C50B7F" w:rsidRDefault="00533C3E" w:rsidP="00EE61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2A218" w14:textId="77777777" w:rsidR="00533C3E" w:rsidRPr="00C50B7F" w:rsidRDefault="00533C3E" w:rsidP="00EE61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значение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15540" w14:textId="77777777" w:rsidR="00533C3E" w:rsidRPr="00C50B7F" w:rsidRDefault="00533C3E" w:rsidP="00EE61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год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04C9F" w14:textId="27098166" w:rsidR="00533C3E" w:rsidRPr="00C50B7F" w:rsidRDefault="00533C3E" w:rsidP="00EE61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2025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883778" w14:textId="0AD739C6" w:rsidR="00533C3E" w:rsidRPr="00C50B7F" w:rsidRDefault="00533C3E" w:rsidP="00EE61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2026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5944E56" w14:textId="345E7EEA" w:rsidR="00533C3E" w:rsidRPr="00C50B7F" w:rsidRDefault="00533C3E" w:rsidP="002845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AC7155B" w14:textId="3AB34B4E" w:rsidR="00533C3E" w:rsidRPr="00C50B7F" w:rsidRDefault="00533C3E" w:rsidP="002845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2028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4C9EB" w14:textId="01AFD43F" w:rsidR="00533C3E" w:rsidRPr="00C50B7F" w:rsidRDefault="00533C3E" w:rsidP="002845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2029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2EF3F" w14:textId="2CA5BB00" w:rsidR="00533C3E" w:rsidRPr="00C50B7F" w:rsidRDefault="00533C3E" w:rsidP="00EE61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2030</w:t>
            </w:r>
          </w:p>
        </w:tc>
        <w:tc>
          <w:tcPr>
            <w:tcW w:w="23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1FB97" w14:textId="77777777" w:rsidR="00533C3E" w:rsidRPr="00C50B7F" w:rsidRDefault="00533C3E" w:rsidP="00EE61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E41982" w:rsidRPr="008A44C8" w14:paraId="2A6BDEAB" w14:textId="13FDBB75" w:rsidTr="008E3A86">
        <w:trPr>
          <w:trHeight w:val="147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9C420" w14:textId="77777777" w:rsidR="00533C3E" w:rsidRPr="00C50B7F" w:rsidRDefault="00533C3E" w:rsidP="00EE61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5F137" w14:textId="77777777" w:rsidR="00533C3E" w:rsidRPr="00C50B7F" w:rsidRDefault="00533C3E" w:rsidP="00EE61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3B2E9" w14:textId="77777777" w:rsidR="00533C3E" w:rsidRPr="00C50B7F" w:rsidRDefault="00533C3E" w:rsidP="00EE61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6A313" w14:textId="7484236A" w:rsidR="00533C3E" w:rsidRPr="00C50B7F" w:rsidRDefault="00533C3E" w:rsidP="00EE61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AD3B7" w14:textId="63C038C3" w:rsidR="00533C3E" w:rsidRPr="00C50B7F" w:rsidRDefault="00533C3E" w:rsidP="00EE61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8D5B7" w14:textId="3BAD0364" w:rsidR="00533C3E" w:rsidRPr="00C50B7F" w:rsidRDefault="00533C3E" w:rsidP="00EE61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BBD33" w14:textId="6983B679" w:rsidR="00533C3E" w:rsidRPr="00C50B7F" w:rsidRDefault="00533C3E" w:rsidP="00EE61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2A620C6" w14:textId="6F5C6E6F" w:rsidR="00533C3E" w:rsidRPr="00C50B7F" w:rsidRDefault="00533C3E" w:rsidP="00EE61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CFAEA0" w14:textId="1643ECA0" w:rsidR="00533C3E" w:rsidRPr="00C50B7F" w:rsidRDefault="00533C3E" w:rsidP="002845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4C2099A" w14:textId="336D5877" w:rsidR="00533C3E" w:rsidRPr="00C50B7F" w:rsidRDefault="00533C3E" w:rsidP="002845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41E33" w14:textId="0B300D52" w:rsidR="00533C3E" w:rsidRPr="00C50B7F" w:rsidRDefault="00533C3E" w:rsidP="002845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7754D" w14:textId="41F3B5CB" w:rsidR="00533C3E" w:rsidRPr="00C50B7F" w:rsidRDefault="00533C3E" w:rsidP="00EE61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D24B0" w14:textId="23C354CF" w:rsidR="00533C3E" w:rsidRPr="00C50B7F" w:rsidRDefault="00533C3E" w:rsidP="00EE61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13</w:t>
            </w:r>
          </w:p>
        </w:tc>
      </w:tr>
      <w:tr w:rsidR="00533C3E" w:rsidRPr="008A44C8" w14:paraId="411AD927" w14:textId="7B453BB7" w:rsidTr="009733E6">
        <w:trPr>
          <w:trHeight w:val="197"/>
        </w:trPr>
        <w:tc>
          <w:tcPr>
            <w:tcW w:w="1587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0DC22" w14:textId="321F62C2" w:rsidR="00533C3E" w:rsidRPr="008A44C8" w:rsidRDefault="0086215A" w:rsidP="008621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215A">
              <w:rPr>
                <w:rFonts w:ascii="Times New Roman" w:hAnsi="Times New Roman"/>
                <w:sz w:val="16"/>
                <w:szCs w:val="16"/>
              </w:rPr>
              <w:t>Задача 1</w:t>
            </w:r>
            <w:r w:rsidR="00557CB0">
              <w:rPr>
                <w:rFonts w:ascii="Times New Roman" w:hAnsi="Times New Roman"/>
                <w:sz w:val="16"/>
                <w:szCs w:val="16"/>
              </w:rPr>
              <w:t>.</w:t>
            </w:r>
            <w:r w:rsidRPr="0086215A">
              <w:rPr>
                <w:rFonts w:ascii="Times New Roman" w:hAnsi="Times New Roman"/>
                <w:sz w:val="16"/>
                <w:szCs w:val="16"/>
              </w:rPr>
              <w:t xml:space="preserve"> Создание условий для патриотического и духовно-нравственного воспитания, творческого, интеллектуального и физического развития молодёжи, реализации её научно-технического и творческого потенциала, поддержка деятельности молодёжных и детских общественных объединений</w:t>
            </w:r>
          </w:p>
        </w:tc>
      </w:tr>
      <w:tr w:rsidR="00557CB0" w:rsidRPr="008A44C8" w14:paraId="53412355" w14:textId="63D9D98B" w:rsidTr="005549CB">
        <w:trPr>
          <w:trHeight w:val="87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98309" w14:textId="77777777" w:rsidR="00557CB0" w:rsidRPr="008A44C8" w:rsidRDefault="00557CB0" w:rsidP="00E419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4D042" w14:textId="49498A23" w:rsidR="00557CB0" w:rsidRPr="008A44C8" w:rsidRDefault="00557CB0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41622">
              <w:rPr>
                <w:rFonts w:ascii="Times New Roman" w:hAnsi="Times New Roman"/>
                <w:sz w:val="16"/>
                <w:szCs w:val="16"/>
              </w:rPr>
              <w:t>Мероприятие (результат)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57CB0">
              <w:rPr>
                <w:rFonts w:ascii="Times New Roman" w:hAnsi="Times New Roman"/>
                <w:sz w:val="16"/>
                <w:szCs w:val="16"/>
              </w:rPr>
              <w:t>Организованы и проведены мероприятия</w:t>
            </w:r>
            <w:r w:rsidR="005A5A6A">
              <w:rPr>
                <w:rFonts w:ascii="Times New Roman" w:hAnsi="Times New Roman"/>
                <w:sz w:val="16"/>
                <w:szCs w:val="16"/>
              </w:rPr>
              <w:t xml:space="preserve"> в рамках </w:t>
            </w:r>
            <w:r w:rsidR="001351C8">
              <w:rPr>
                <w:rFonts w:ascii="Times New Roman" w:hAnsi="Times New Roman"/>
                <w:sz w:val="16"/>
                <w:szCs w:val="16"/>
              </w:rPr>
              <w:t>направления (</w:t>
            </w:r>
            <w:r w:rsidR="005A5A6A">
              <w:rPr>
                <w:rFonts w:ascii="Times New Roman" w:hAnsi="Times New Roman"/>
                <w:sz w:val="16"/>
                <w:szCs w:val="16"/>
              </w:rPr>
              <w:t>подпрограммы</w:t>
            </w:r>
            <w:r w:rsidR="001351C8">
              <w:rPr>
                <w:rFonts w:ascii="Times New Roman" w:hAnsi="Times New Roman"/>
                <w:sz w:val="16"/>
                <w:szCs w:val="16"/>
              </w:rPr>
              <w:t>)</w:t>
            </w:r>
            <w:r w:rsidR="005A5A6A">
              <w:rPr>
                <w:rFonts w:ascii="Times New Roman" w:hAnsi="Times New Roman"/>
                <w:sz w:val="16"/>
                <w:szCs w:val="16"/>
              </w:rPr>
              <w:t xml:space="preserve"> «Молодёжь Ивнянского района»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61B3E" w14:textId="69759A19" w:rsidR="00557CB0" w:rsidRPr="008A44C8" w:rsidRDefault="00557CB0" w:rsidP="00E419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70D5">
              <w:rPr>
                <w:rFonts w:ascii="Times New Roman" w:hAnsi="Times New Roman"/>
                <w:sz w:val="16"/>
                <w:szCs w:val="16"/>
              </w:rPr>
              <w:t>Организация и проведения мероприяти</w:t>
            </w:r>
            <w:r>
              <w:rPr>
                <w:rFonts w:ascii="Times New Roman" w:hAnsi="Times New Roman"/>
                <w:sz w:val="16"/>
                <w:szCs w:val="16"/>
              </w:rPr>
              <w:t>я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60BEC6" w14:textId="3C39082E" w:rsidR="00557CB0" w:rsidRPr="008A44C8" w:rsidRDefault="00557CB0" w:rsidP="00E419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Проц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838FD1" w14:textId="7B2B47D3" w:rsidR="00557CB0" w:rsidRPr="008A44C8" w:rsidRDefault="00557CB0" w:rsidP="00E419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9,51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334740" w14:textId="2F9B980F" w:rsidR="00557CB0" w:rsidRPr="008A44C8" w:rsidRDefault="00557CB0" w:rsidP="00E419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10F41" w14:textId="153BEB18" w:rsidR="00557CB0" w:rsidRPr="008A44C8" w:rsidRDefault="00557CB0" w:rsidP="00E419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10,07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2311A6" w14:textId="5CEE58D5" w:rsidR="00557CB0" w:rsidRPr="008A44C8" w:rsidRDefault="00557CB0" w:rsidP="00E419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10,14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9F56E5" w14:textId="20C469BB" w:rsidR="00557CB0" w:rsidRPr="008A44C8" w:rsidRDefault="00557CB0" w:rsidP="00E419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10,33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F7BCB4" w14:textId="55F84B08" w:rsidR="00557CB0" w:rsidRPr="008A44C8" w:rsidRDefault="00557CB0" w:rsidP="00E419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10,51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8C966" w14:textId="15BEDFAB" w:rsidR="00557CB0" w:rsidRPr="008A44C8" w:rsidRDefault="00557CB0" w:rsidP="00E419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10,7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31B75" w14:textId="4A9A0251" w:rsidR="00557CB0" w:rsidRPr="008A44C8" w:rsidRDefault="00557CB0" w:rsidP="00E419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10,71</w:t>
            </w:r>
          </w:p>
        </w:tc>
        <w:tc>
          <w:tcPr>
            <w:tcW w:w="23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7B977E" w14:textId="64CCEED7" w:rsidR="00557CB0" w:rsidRDefault="005549CB" w:rsidP="00E419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3136">
              <w:rPr>
                <w:rFonts w:ascii="Times New Roman" w:hAnsi="Times New Roman"/>
                <w:sz w:val="16"/>
                <w:szCs w:val="16"/>
              </w:rPr>
              <w:t>«</w:t>
            </w:r>
            <w:r>
              <w:rPr>
                <w:rFonts w:ascii="Times New Roman" w:hAnsi="Times New Roman"/>
                <w:sz w:val="16"/>
                <w:szCs w:val="16"/>
              </w:rPr>
              <w:t>Число молодёжи</w:t>
            </w:r>
            <w:r w:rsidRPr="00473136">
              <w:rPr>
                <w:rFonts w:ascii="Times New Roman" w:hAnsi="Times New Roman"/>
                <w:sz w:val="16"/>
                <w:szCs w:val="16"/>
              </w:rPr>
              <w:t xml:space="preserve"> Ивнянского района в </w:t>
            </w:r>
            <w:r>
              <w:rPr>
                <w:rFonts w:ascii="Times New Roman" w:hAnsi="Times New Roman"/>
                <w:sz w:val="16"/>
                <w:szCs w:val="16"/>
              </w:rPr>
              <w:t>возрасте от 14 до 35 лет охваченных мероприятиями в рамках подпрограммы «Молодёжь Ивнянского района»</w:t>
            </w:r>
          </w:p>
        </w:tc>
      </w:tr>
      <w:tr w:rsidR="00557CB0" w:rsidRPr="008A44C8" w14:paraId="4A9674A6" w14:textId="77777777" w:rsidTr="005549CB">
        <w:trPr>
          <w:trHeight w:val="13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7AEA8" w14:textId="265D69EB" w:rsidR="00557CB0" w:rsidRPr="008A44C8" w:rsidRDefault="00557CB0" w:rsidP="00E419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305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E638E" w14:textId="4E1968D4" w:rsidR="00557CB0" w:rsidRDefault="00981C05" w:rsidP="00557C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81C05">
              <w:rPr>
                <w:rFonts w:ascii="Times New Roman" w:hAnsi="Times New Roman"/>
                <w:sz w:val="16"/>
                <w:szCs w:val="16"/>
              </w:rPr>
              <w:t>В рамках мероприятия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о</w:t>
            </w:r>
            <w:r w:rsidRPr="00557CB0">
              <w:rPr>
                <w:rFonts w:ascii="Times New Roman" w:hAnsi="Times New Roman"/>
                <w:sz w:val="16"/>
                <w:szCs w:val="16"/>
              </w:rPr>
              <w:t>рганизованы и проведены мероприятия</w:t>
            </w:r>
            <w:r w:rsidRPr="0086215A">
              <w:rPr>
                <w:rFonts w:ascii="Times New Roman" w:hAnsi="Times New Roman"/>
                <w:sz w:val="16"/>
                <w:szCs w:val="16"/>
              </w:rPr>
              <w:t xml:space="preserve"> по направлению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5A5A6A">
              <w:rPr>
                <w:rFonts w:ascii="Times New Roman" w:hAnsi="Times New Roman"/>
                <w:sz w:val="16"/>
                <w:szCs w:val="16"/>
              </w:rPr>
              <w:t>в рамках подпрограммы «Молодёжь Ивнянского района»</w:t>
            </w:r>
          </w:p>
        </w:tc>
        <w:tc>
          <w:tcPr>
            <w:tcW w:w="23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9E43A8" w14:textId="77777777" w:rsidR="00557CB0" w:rsidRPr="004F1914" w:rsidRDefault="00557CB0" w:rsidP="00E419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90CDA" w:rsidRPr="008A44C8" w14:paraId="54D1D6BD" w14:textId="04516078" w:rsidTr="005549CB">
        <w:trPr>
          <w:trHeight w:val="1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546D4" w14:textId="2704C148" w:rsidR="00B90CDA" w:rsidRPr="00E050F0" w:rsidRDefault="00B90CDA" w:rsidP="00B90C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AE96A" w14:textId="2F2CE3EF" w:rsidR="00B90CDA" w:rsidRPr="008A44C8" w:rsidRDefault="00B90CDA" w:rsidP="00B90C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41622">
              <w:rPr>
                <w:rFonts w:ascii="Times New Roman" w:hAnsi="Times New Roman"/>
                <w:sz w:val="16"/>
                <w:szCs w:val="16"/>
              </w:rPr>
              <w:t>Мероприятие (результат)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57CB0">
              <w:rPr>
                <w:rFonts w:ascii="Times New Roman" w:hAnsi="Times New Roman"/>
                <w:sz w:val="16"/>
                <w:szCs w:val="16"/>
              </w:rPr>
              <w:t>Организованы и проведены мероприятия</w:t>
            </w:r>
            <w:r w:rsidRPr="00E41982">
              <w:rPr>
                <w:rFonts w:ascii="Times New Roman" w:hAnsi="Times New Roman"/>
                <w:sz w:val="16"/>
                <w:szCs w:val="16"/>
              </w:rPr>
              <w:t xml:space="preserve"> по направлению Проектная деятельность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95C67" w14:textId="4E9B8E04" w:rsidR="00B90CDA" w:rsidRPr="008A44C8" w:rsidRDefault="00B90CDA" w:rsidP="00B90C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70D5">
              <w:rPr>
                <w:rFonts w:ascii="Times New Roman" w:hAnsi="Times New Roman"/>
                <w:sz w:val="16"/>
                <w:szCs w:val="16"/>
              </w:rPr>
              <w:t>Организация и проведения мероприятия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063F8" w14:textId="72FBACB1" w:rsidR="00B90CDA" w:rsidRPr="008A44C8" w:rsidRDefault="00B90CDA" w:rsidP="00B90C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Проц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D7FCF5" w14:textId="0A1A6BC6" w:rsidR="00B90CDA" w:rsidRPr="008A44C8" w:rsidRDefault="00B90CDA" w:rsidP="00B90C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EBD19B" w14:textId="32A53BB6" w:rsidR="00B90CDA" w:rsidRPr="008A44C8" w:rsidRDefault="00B90CDA" w:rsidP="00B90C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01101" w14:textId="07F0721D" w:rsidR="00B90CDA" w:rsidRPr="008A44C8" w:rsidRDefault="00B90CDA" w:rsidP="00B90C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693093" w14:textId="2E567078" w:rsidR="00B90CDA" w:rsidRPr="008A44C8" w:rsidRDefault="00B90CDA" w:rsidP="00B90C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4,5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46E429" w14:textId="45256C55" w:rsidR="00B90CDA" w:rsidRPr="008A44C8" w:rsidRDefault="00B90CDA" w:rsidP="00B90C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4,7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09834F" w14:textId="47B9D052" w:rsidR="00B90CDA" w:rsidRPr="008A44C8" w:rsidRDefault="00B90CDA" w:rsidP="00B90C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4,8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94FBF" w14:textId="3E79B2A8" w:rsidR="00B90CDA" w:rsidRPr="008A44C8" w:rsidRDefault="00B90CDA" w:rsidP="00B90C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4,9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50BC7" w14:textId="5DC79AD7" w:rsidR="00B90CDA" w:rsidRPr="008A44C8" w:rsidRDefault="00B90CDA" w:rsidP="00B90C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23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0EE8BA0" w14:textId="7B82A4E4" w:rsidR="00B90CDA" w:rsidRDefault="005549CB" w:rsidP="00B90C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Число </w:t>
            </w:r>
            <w:r w:rsidRPr="000F1BF7">
              <w:rPr>
                <w:rFonts w:ascii="Times New Roman" w:hAnsi="Times New Roman"/>
                <w:sz w:val="16"/>
                <w:szCs w:val="16"/>
              </w:rPr>
              <w:t xml:space="preserve">молодёжи,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занятой проектной деятельностью,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в  возрасте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от 14 до 35 лет, активно принимающие участие в проектной и грантовой деятельностях</w:t>
            </w:r>
          </w:p>
        </w:tc>
      </w:tr>
      <w:tr w:rsidR="00B90CDA" w:rsidRPr="008A44C8" w14:paraId="50A1A395" w14:textId="77777777" w:rsidTr="008E3A86">
        <w:trPr>
          <w:trHeight w:val="4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316BB" w14:textId="26CEBF58" w:rsidR="00B90CDA" w:rsidRDefault="00B90CDA" w:rsidP="00B90C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7.1.</w:t>
            </w:r>
          </w:p>
        </w:tc>
        <w:tc>
          <w:tcPr>
            <w:tcW w:w="1305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EB16B" w14:textId="77777777" w:rsidR="00B90CDA" w:rsidRDefault="00B90CDA" w:rsidP="00B90C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81C05">
              <w:rPr>
                <w:rFonts w:ascii="Times New Roman" w:hAnsi="Times New Roman"/>
                <w:sz w:val="16"/>
                <w:szCs w:val="16"/>
              </w:rPr>
              <w:t>В рамках мероприятия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о</w:t>
            </w:r>
            <w:r w:rsidRPr="00557CB0">
              <w:rPr>
                <w:rFonts w:ascii="Times New Roman" w:hAnsi="Times New Roman"/>
                <w:sz w:val="16"/>
                <w:szCs w:val="16"/>
              </w:rPr>
              <w:t>рганизованы и проведены мероприятия</w:t>
            </w:r>
            <w:r w:rsidRPr="0086215A">
              <w:rPr>
                <w:rFonts w:ascii="Times New Roman" w:hAnsi="Times New Roman"/>
                <w:sz w:val="16"/>
                <w:szCs w:val="16"/>
              </w:rPr>
              <w:t xml:space="preserve"> по направлению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41982">
              <w:rPr>
                <w:rFonts w:ascii="Times New Roman" w:hAnsi="Times New Roman"/>
                <w:sz w:val="16"/>
                <w:szCs w:val="16"/>
              </w:rPr>
              <w:t>Проектная деятельность</w:t>
            </w:r>
            <w:r>
              <w:rPr>
                <w:rFonts w:ascii="Times New Roman" w:hAnsi="Times New Roman"/>
                <w:sz w:val="16"/>
                <w:szCs w:val="16"/>
              </w:rPr>
              <w:t>:</w:t>
            </w:r>
          </w:p>
          <w:p w14:paraId="5638ED83" w14:textId="77777777" w:rsidR="00B90CDA" w:rsidRDefault="00B90CDA" w:rsidP="00B90C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грантовые конкурсы</w:t>
            </w:r>
          </w:p>
          <w:p w14:paraId="628DA7C4" w14:textId="77777777" w:rsidR="00B90CDA" w:rsidRDefault="00B90CDA" w:rsidP="00B90C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школы проектной деятельности</w:t>
            </w:r>
          </w:p>
          <w:p w14:paraId="35CEBFB6" w14:textId="05887528" w:rsidR="00B90CDA" w:rsidRDefault="00B90CDA" w:rsidP="00B90C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конкурсы проектов</w:t>
            </w:r>
          </w:p>
        </w:tc>
        <w:tc>
          <w:tcPr>
            <w:tcW w:w="23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D826E" w14:textId="77777777" w:rsidR="00B90CDA" w:rsidRPr="004F1914" w:rsidRDefault="00B90CDA" w:rsidP="00B90C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5C0C3A9D" w14:textId="77777777" w:rsidR="00104582" w:rsidRPr="008A44C8" w:rsidRDefault="00104582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5EC2E32A" w14:textId="36C09B12" w:rsidR="00FE66F5" w:rsidRPr="008A44C8" w:rsidRDefault="00545605" w:rsidP="00595B3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</w:t>
      </w:r>
      <w:r w:rsidR="00953835" w:rsidRPr="008A44C8">
        <w:rPr>
          <w:rFonts w:ascii="Times New Roman" w:hAnsi="Times New Roman"/>
          <w:sz w:val="20"/>
          <w:szCs w:val="20"/>
        </w:rPr>
        <w:t xml:space="preserve"> </w:t>
      </w:r>
      <w:r w:rsidR="00FE66F5" w:rsidRPr="008A44C8">
        <w:rPr>
          <w:rFonts w:ascii="Times New Roman" w:hAnsi="Times New Roman"/>
          <w:sz w:val="20"/>
          <w:szCs w:val="20"/>
        </w:rPr>
        <w:t>Финансовое обеспечение комплекса процессных мероприятий</w:t>
      </w:r>
      <w:r>
        <w:rPr>
          <w:rFonts w:ascii="Times New Roman" w:hAnsi="Times New Roman"/>
          <w:sz w:val="20"/>
          <w:szCs w:val="20"/>
        </w:rPr>
        <w:t xml:space="preserve"> 1</w:t>
      </w:r>
    </w:p>
    <w:p w14:paraId="7591A469" w14:textId="77777777" w:rsidR="00AC011E" w:rsidRPr="008A44C8" w:rsidRDefault="00AC011E" w:rsidP="00595B3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t>Таблица 1</w:t>
      </w:r>
    </w:p>
    <w:tbl>
      <w:tblPr>
        <w:tblW w:w="16160" w:type="dxa"/>
        <w:tblInd w:w="-147" w:type="dxa"/>
        <w:tblLayout w:type="fixed"/>
        <w:tblLook w:val="01E0" w:firstRow="1" w:lastRow="1" w:firstColumn="1" w:lastColumn="1" w:noHBand="0" w:noVBand="0"/>
      </w:tblPr>
      <w:tblGrid>
        <w:gridCol w:w="8789"/>
        <w:gridCol w:w="1701"/>
        <w:gridCol w:w="992"/>
        <w:gridCol w:w="851"/>
        <w:gridCol w:w="709"/>
        <w:gridCol w:w="850"/>
        <w:gridCol w:w="709"/>
        <w:gridCol w:w="709"/>
        <w:gridCol w:w="850"/>
      </w:tblGrid>
      <w:tr w:rsidR="00543DC1" w:rsidRPr="008A44C8" w14:paraId="62C90F67" w14:textId="77777777" w:rsidTr="00B55350">
        <w:trPr>
          <w:trHeight w:val="77"/>
          <w:tblHeader/>
        </w:trPr>
        <w:tc>
          <w:tcPr>
            <w:tcW w:w="8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6AD768B" w14:textId="061E7F53" w:rsidR="00543DC1" w:rsidRPr="00C50B7F" w:rsidRDefault="00543DC1" w:rsidP="002920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Наимено</w:t>
            </w:r>
            <w:r w:rsidR="002920F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вание мероприятия (результата) / </w:t>
            </w: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351B" w14:textId="49601970" w:rsidR="00543DC1" w:rsidRPr="00C50B7F" w:rsidRDefault="006B7134" w:rsidP="00AC01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8"/>
                <w:szCs w:val="20"/>
              </w:rPr>
              <w:t>Код бюджетной классификации</w:t>
            </w:r>
          </w:p>
        </w:tc>
        <w:tc>
          <w:tcPr>
            <w:tcW w:w="567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BB390DB" w14:textId="25CD9E2D" w:rsidR="00543DC1" w:rsidRPr="00C50B7F" w:rsidRDefault="00543DC1" w:rsidP="00595B35">
            <w:pPr>
              <w:spacing w:after="0" w:line="240" w:lineRule="auto"/>
              <w:ind w:left="-104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Объем финансового обеспечения</w:t>
            </w:r>
            <w:r w:rsidR="002920F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по годам реализации, тыс. </w:t>
            </w:r>
            <w:proofErr w:type="spellStart"/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руб</w:t>
            </w:r>
            <w:proofErr w:type="spellEnd"/>
          </w:p>
        </w:tc>
      </w:tr>
      <w:tr w:rsidR="002920F3" w:rsidRPr="008A44C8" w14:paraId="4284218D" w14:textId="77777777" w:rsidTr="00B55350">
        <w:trPr>
          <w:trHeight w:val="106"/>
          <w:tblHeader/>
        </w:trPr>
        <w:tc>
          <w:tcPr>
            <w:tcW w:w="8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660C758" w14:textId="77777777" w:rsidR="00543DC1" w:rsidRPr="00C50B7F" w:rsidRDefault="00543DC1" w:rsidP="00AC01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7E032" w14:textId="77777777" w:rsidR="00543DC1" w:rsidRPr="00C50B7F" w:rsidRDefault="00543DC1" w:rsidP="00AC01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9CC6E82" w14:textId="24E6EEE7" w:rsidR="00543DC1" w:rsidRPr="00C50B7F" w:rsidRDefault="00543DC1" w:rsidP="00AC01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84E84" w14:textId="37819644" w:rsidR="00543DC1" w:rsidRPr="00C50B7F" w:rsidRDefault="00543DC1" w:rsidP="00AC01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3A8D6E6" w14:textId="2E68213E" w:rsidR="00543DC1" w:rsidRPr="00C50B7F" w:rsidRDefault="00543DC1" w:rsidP="005960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B125B8" w14:textId="41E322A9" w:rsidR="00543DC1" w:rsidRPr="00C50B7F" w:rsidRDefault="00543DC1" w:rsidP="00AC01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EE44539" w14:textId="609E9B41" w:rsidR="00543DC1" w:rsidRPr="00C50B7F" w:rsidRDefault="00543DC1" w:rsidP="00AC01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91131" w14:textId="13CFCAE5" w:rsidR="00543DC1" w:rsidRPr="00C50B7F" w:rsidRDefault="00543DC1" w:rsidP="00AC01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56442" w14:textId="77777777" w:rsidR="00543DC1" w:rsidRPr="00C50B7F" w:rsidRDefault="00543DC1" w:rsidP="00AC01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Всего</w:t>
            </w:r>
          </w:p>
        </w:tc>
      </w:tr>
      <w:tr w:rsidR="002920F3" w:rsidRPr="008A44C8" w14:paraId="5C429056" w14:textId="77777777" w:rsidTr="00B55350">
        <w:trPr>
          <w:trHeight w:val="119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07F583" w14:textId="77777777" w:rsidR="00543DC1" w:rsidRPr="00C50B7F" w:rsidRDefault="00543DC1" w:rsidP="00AC01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3A4D22C" w14:textId="70D42080" w:rsidR="00543DC1" w:rsidRPr="00C50B7F" w:rsidRDefault="002920F3" w:rsidP="00AC01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293E1" w14:textId="547FC8D1" w:rsidR="00543DC1" w:rsidRPr="00C50B7F" w:rsidRDefault="002920F3" w:rsidP="00AC01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01127" w14:textId="498A6DAB" w:rsidR="00543DC1" w:rsidRPr="00C50B7F" w:rsidRDefault="002920F3" w:rsidP="00AC01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2EED05" w14:textId="79B7345A" w:rsidR="00543DC1" w:rsidRPr="00C50B7F" w:rsidRDefault="002920F3" w:rsidP="005960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880C88" w14:textId="6189D3D7" w:rsidR="00543DC1" w:rsidRPr="00C50B7F" w:rsidRDefault="002920F3" w:rsidP="00AC01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194101C" w14:textId="3BF70D61" w:rsidR="00543DC1" w:rsidRPr="00C50B7F" w:rsidRDefault="002920F3" w:rsidP="00AC01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7A95E" w14:textId="7465F259" w:rsidR="00543DC1" w:rsidRPr="00C50B7F" w:rsidRDefault="002920F3" w:rsidP="00AC01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938BE" w14:textId="1751A9EA" w:rsidR="00543DC1" w:rsidRPr="00C50B7F" w:rsidRDefault="002920F3" w:rsidP="00AC01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</w:tr>
      <w:tr w:rsidR="002920F3" w:rsidRPr="008A44C8" w14:paraId="7E9134C7" w14:textId="77777777" w:rsidTr="00B55350">
        <w:trPr>
          <w:trHeight w:val="119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A81FBE" w14:textId="18FC9548" w:rsidR="002D2CF9" w:rsidRPr="008A44C8" w:rsidRDefault="002D2CF9" w:rsidP="001F436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8A44C8">
              <w:rPr>
                <w:rFonts w:ascii="Times New Roman" w:hAnsi="Times New Roman"/>
                <w:i/>
                <w:sz w:val="16"/>
                <w:szCs w:val="16"/>
              </w:rPr>
              <w:t xml:space="preserve">Комплекс процессных мероприятий </w:t>
            </w:r>
            <w:r w:rsidRPr="00F703CF">
              <w:rPr>
                <w:rFonts w:ascii="Times New Roman" w:hAnsi="Times New Roman"/>
                <w:i/>
                <w:sz w:val="16"/>
                <w:szCs w:val="16"/>
              </w:rPr>
              <w:t>«</w:t>
            </w:r>
            <w:r w:rsidR="00CE482F" w:rsidRPr="00CE482F">
              <w:rPr>
                <w:rFonts w:ascii="Times New Roman" w:hAnsi="Times New Roman"/>
                <w:i/>
                <w:sz w:val="16"/>
                <w:szCs w:val="16"/>
              </w:rPr>
              <w:t>Создание условий для развития способностей и талантов молодежи, предоставление возможностей самореализации и поддержка социально значимых инициатив»</w:t>
            </w:r>
            <w:r w:rsidRPr="00F703CF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  <w:r w:rsidRPr="008A44C8">
              <w:rPr>
                <w:rFonts w:ascii="Times New Roman" w:hAnsi="Times New Roman"/>
                <w:i/>
                <w:sz w:val="16"/>
                <w:szCs w:val="16"/>
              </w:rPr>
              <w:t xml:space="preserve"> (всего), в том числе: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AC37E5D" w14:textId="25F7BB8D" w:rsidR="002D2CF9" w:rsidRDefault="008A4668" w:rsidP="008A46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05 4 01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67019" w14:textId="6345B8F3" w:rsidR="002D2CF9" w:rsidRPr="008A44C8" w:rsidRDefault="008E3A86" w:rsidP="001F43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75223" w14:textId="28DE0247" w:rsidR="002D2CF9" w:rsidRPr="008A44C8" w:rsidRDefault="008E3A86" w:rsidP="001F43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156,00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36F2F7" w14:textId="1BB2C934" w:rsidR="002D2CF9" w:rsidRPr="008A44C8" w:rsidRDefault="008E3A86" w:rsidP="001F43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162,24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A13F88A" w14:textId="17CB650E" w:rsidR="002D2CF9" w:rsidRPr="008A44C8" w:rsidRDefault="008E3A86" w:rsidP="001F43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168,73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5542F1" w14:textId="5F1D5DEA" w:rsidR="002D2CF9" w:rsidRPr="008A44C8" w:rsidRDefault="008E3A86" w:rsidP="001F43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175,48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3B6EF" w14:textId="5F12AD5C" w:rsidR="002D2CF9" w:rsidRPr="008A44C8" w:rsidRDefault="008E3A86" w:rsidP="001F43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185,50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DDA6B" w14:textId="1B17E833" w:rsidR="002D2CF9" w:rsidRPr="008A44C8" w:rsidRDefault="008E3A86" w:rsidP="001F43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997,95</w:t>
            </w:r>
          </w:p>
        </w:tc>
      </w:tr>
      <w:tr w:rsidR="002920F3" w:rsidRPr="008A44C8" w14:paraId="43EB288F" w14:textId="77777777" w:rsidTr="00B55350">
        <w:trPr>
          <w:trHeight w:val="119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A2A484" w14:textId="19933F01" w:rsidR="002D2CF9" w:rsidRPr="008A44C8" w:rsidRDefault="002D2CF9" w:rsidP="0080281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57880">
              <w:rPr>
                <w:rFonts w:ascii="Times New Roman" w:hAnsi="Times New Roman"/>
                <w:sz w:val="16"/>
                <w:szCs w:val="16"/>
              </w:rPr>
              <w:t>Местный бюджет (всего), из них: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</w:tcPr>
          <w:p w14:paraId="65E68E0E" w14:textId="77777777" w:rsidR="002D2CF9" w:rsidRDefault="002D2CF9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E16EC" w14:textId="31A3715E" w:rsidR="002D2CF9" w:rsidRPr="008A44C8" w:rsidRDefault="008E3A86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233B4" w14:textId="34FB68DB" w:rsidR="002D2CF9" w:rsidRPr="008A44C8" w:rsidRDefault="008E3A86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156,00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563D4E" w14:textId="02D5C09F" w:rsidR="002D2CF9" w:rsidRPr="008A44C8" w:rsidRDefault="008E3A86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162,24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6CB66DC" w14:textId="1CF127B9" w:rsidR="002D2CF9" w:rsidRPr="008A44C8" w:rsidRDefault="008E3A86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168,73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348EA7" w14:textId="7277930F" w:rsidR="002D2CF9" w:rsidRPr="008A44C8" w:rsidRDefault="008E3A86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175,48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ACD06" w14:textId="655C56B8" w:rsidR="002D2CF9" w:rsidRPr="008A44C8" w:rsidRDefault="008E3A86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185,50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84A67" w14:textId="3DCE1421" w:rsidR="002D2CF9" w:rsidRPr="008A44C8" w:rsidRDefault="008E3A86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997,95</w:t>
            </w:r>
          </w:p>
        </w:tc>
      </w:tr>
      <w:tr w:rsidR="002920F3" w:rsidRPr="008A44C8" w14:paraId="23658668" w14:textId="77777777" w:rsidTr="00B55350">
        <w:trPr>
          <w:trHeight w:val="119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7FD94E" w14:textId="2166FEB4" w:rsidR="002D2CF9" w:rsidRPr="008A44C8" w:rsidRDefault="002D2CF9" w:rsidP="00802811">
            <w:pPr>
              <w:spacing w:after="0" w:line="240" w:lineRule="auto"/>
              <w:ind w:left="34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57880">
              <w:rPr>
                <w:rFonts w:ascii="Times New Roman" w:hAnsi="Times New Roman"/>
                <w:sz w:val="16"/>
                <w:szCs w:val="16"/>
              </w:rPr>
              <w:t>- межбюджетные трансферты из федерального бюджета (</w:t>
            </w:r>
            <w:proofErr w:type="spellStart"/>
            <w:r w:rsidRPr="00D57880">
              <w:rPr>
                <w:rFonts w:ascii="Times New Roman" w:hAnsi="Times New Roman"/>
                <w:sz w:val="16"/>
                <w:szCs w:val="16"/>
              </w:rPr>
              <w:t>справочно</w:t>
            </w:r>
            <w:proofErr w:type="spellEnd"/>
            <w:r w:rsidRPr="00D57880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</w:tcPr>
          <w:p w14:paraId="563711CC" w14:textId="77777777" w:rsidR="002D2CF9" w:rsidRDefault="002D2CF9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059A1" w14:textId="58E4A266" w:rsidR="002D2CF9" w:rsidRPr="008A44C8" w:rsidRDefault="002D2CF9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B5C97" w14:textId="1FD28AB7" w:rsidR="002D2CF9" w:rsidRPr="008A44C8" w:rsidRDefault="002D2CF9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5BE44B" w14:textId="6B206386" w:rsidR="002D2CF9" w:rsidRPr="008A44C8" w:rsidRDefault="002D2CF9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978A4C2" w14:textId="5496EBBD" w:rsidR="002D2CF9" w:rsidRPr="008A44C8" w:rsidRDefault="002D2CF9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0AC3BC" w14:textId="3CDE8668" w:rsidR="002D2CF9" w:rsidRPr="008A44C8" w:rsidRDefault="002D2CF9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21079" w14:textId="3FD707F7" w:rsidR="002D2CF9" w:rsidRPr="008A44C8" w:rsidRDefault="002D2CF9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EDC48" w14:textId="375973CF" w:rsidR="002D2CF9" w:rsidRPr="008A44C8" w:rsidRDefault="002D2CF9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920F3" w:rsidRPr="008A44C8" w14:paraId="6763F7E8" w14:textId="77777777" w:rsidTr="00B55350">
        <w:trPr>
          <w:trHeight w:val="119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E20BDE" w14:textId="23D045CF" w:rsidR="002D2CF9" w:rsidRPr="008A44C8" w:rsidRDefault="002D2CF9" w:rsidP="00802811">
            <w:pPr>
              <w:spacing w:after="0" w:line="240" w:lineRule="auto"/>
              <w:ind w:left="34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57880">
              <w:rPr>
                <w:rFonts w:ascii="Times New Roman" w:hAnsi="Times New Roman"/>
                <w:sz w:val="16"/>
                <w:szCs w:val="16"/>
              </w:rPr>
              <w:t>- межбюджетные трансферты из областного бюджета (</w:t>
            </w:r>
            <w:proofErr w:type="spellStart"/>
            <w:r w:rsidRPr="00D57880">
              <w:rPr>
                <w:rFonts w:ascii="Times New Roman" w:hAnsi="Times New Roman"/>
                <w:sz w:val="16"/>
                <w:szCs w:val="16"/>
              </w:rPr>
              <w:t>справочно</w:t>
            </w:r>
            <w:proofErr w:type="spellEnd"/>
            <w:r w:rsidRPr="00D57880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</w:tcPr>
          <w:p w14:paraId="764E952B" w14:textId="77777777" w:rsidR="002D2CF9" w:rsidRDefault="002D2CF9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DED15" w14:textId="19B2AAC9" w:rsidR="002D2CF9" w:rsidRPr="008A44C8" w:rsidRDefault="002D2CF9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D29A0" w14:textId="05D3C5E1" w:rsidR="002D2CF9" w:rsidRPr="008A44C8" w:rsidRDefault="002D2CF9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22C7A6" w14:textId="285AF938" w:rsidR="002D2CF9" w:rsidRPr="008A44C8" w:rsidRDefault="002D2CF9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9D66B8" w14:textId="4517A0D3" w:rsidR="002D2CF9" w:rsidRPr="008A44C8" w:rsidRDefault="002D2CF9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AA90AD" w14:textId="3681A36F" w:rsidR="002D2CF9" w:rsidRPr="008A44C8" w:rsidRDefault="002D2CF9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2140E" w14:textId="26679891" w:rsidR="002D2CF9" w:rsidRPr="008A44C8" w:rsidRDefault="002D2CF9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83488" w14:textId="6F54B1D6" w:rsidR="002D2CF9" w:rsidRPr="008A44C8" w:rsidRDefault="002D2CF9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920F3" w:rsidRPr="008A44C8" w14:paraId="7AC17CF7" w14:textId="77777777" w:rsidTr="00B55350">
        <w:trPr>
          <w:trHeight w:val="119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2A6975" w14:textId="595EA381" w:rsidR="002D2CF9" w:rsidRPr="008A44C8" w:rsidRDefault="002D2CF9" w:rsidP="00595B35">
            <w:pPr>
              <w:spacing w:after="0" w:line="240" w:lineRule="auto"/>
              <w:ind w:left="34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местный бюджет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</w:tcPr>
          <w:p w14:paraId="6363A0AD" w14:textId="77777777" w:rsidR="002D2CF9" w:rsidRDefault="002D2CF9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C6FBD" w14:textId="01499F9F" w:rsidR="002D2CF9" w:rsidRPr="008A44C8" w:rsidRDefault="008E3A86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79562" w14:textId="39072540" w:rsidR="002D2CF9" w:rsidRPr="008A44C8" w:rsidRDefault="008E3A86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156,00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2A88E0" w14:textId="01B7C8D5" w:rsidR="002D2CF9" w:rsidRPr="008A44C8" w:rsidRDefault="008E3A86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162,24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5422884" w14:textId="5DF6346F" w:rsidR="002D2CF9" w:rsidRPr="008A44C8" w:rsidRDefault="008E3A86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168,73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E762FA" w14:textId="74B16962" w:rsidR="002D2CF9" w:rsidRPr="008A44C8" w:rsidRDefault="008E3A86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175,48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1BCA9" w14:textId="481B2AC4" w:rsidR="002D2CF9" w:rsidRPr="008A44C8" w:rsidRDefault="008E3A86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185,50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F7D95" w14:textId="4E04CE02" w:rsidR="002D2CF9" w:rsidRPr="008A44C8" w:rsidRDefault="008E3A86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997,95</w:t>
            </w:r>
          </w:p>
        </w:tc>
      </w:tr>
      <w:tr w:rsidR="002920F3" w:rsidRPr="008A44C8" w14:paraId="6E2FCDB5" w14:textId="77777777" w:rsidTr="00B55350">
        <w:trPr>
          <w:trHeight w:val="119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E406A4" w14:textId="62406859" w:rsidR="002D2CF9" w:rsidRPr="008A44C8" w:rsidRDefault="002D2CF9" w:rsidP="0080281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5889F98" w14:textId="77777777" w:rsidR="002D2CF9" w:rsidRDefault="002D2CF9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FA59C" w14:textId="00180BC8" w:rsidR="002D2CF9" w:rsidRPr="008A44C8" w:rsidRDefault="002D2CF9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11808" w14:textId="22AE8CA0" w:rsidR="002D2CF9" w:rsidRPr="008A44C8" w:rsidRDefault="002D2CF9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63B3E3" w14:textId="1D5593A5" w:rsidR="002D2CF9" w:rsidRPr="008A44C8" w:rsidRDefault="002D2CF9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7257CF7" w14:textId="770DD949" w:rsidR="002D2CF9" w:rsidRPr="008A44C8" w:rsidRDefault="002D2CF9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3C60C9" w14:textId="6955B622" w:rsidR="002D2CF9" w:rsidRPr="008A44C8" w:rsidRDefault="002D2CF9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8E229" w14:textId="183936DB" w:rsidR="002D2CF9" w:rsidRPr="008A44C8" w:rsidRDefault="002D2CF9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8F871" w14:textId="65FA36BD" w:rsidR="002D2CF9" w:rsidRPr="008A44C8" w:rsidRDefault="002D2CF9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5A5A6A" w:rsidRPr="008A44C8" w14:paraId="23A2DE26" w14:textId="77777777" w:rsidTr="00B55350">
        <w:trPr>
          <w:trHeight w:val="119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9B9F41" w14:textId="2B9E70C7" w:rsidR="005A5A6A" w:rsidRPr="008A44C8" w:rsidRDefault="005A5A6A" w:rsidP="005A5A6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1622">
              <w:rPr>
                <w:rFonts w:ascii="Times New Roman" w:hAnsi="Times New Roman"/>
                <w:sz w:val="16"/>
                <w:szCs w:val="16"/>
              </w:rPr>
              <w:t>Мероприятие (результат)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57CB0">
              <w:rPr>
                <w:rFonts w:ascii="Times New Roman" w:hAnsi="Times New Roman"/>
                <w:sz w:val="16"/>
                <w:szCs w:val="16"/>
              </w:rPr>
              <w:t>Организован</w:t>
            </w:r>
            <w:r w:rsidR="00303A9B">
              <w:rPr>
                <w:rFonts w:ascii="Times New Roman" w:hAnsi="Times New Roman"/>
                <w:sz w:val="16"/>
                <w:szCs w:val="16"/>
              </w:rPr>
              <w:t>н</w:t>
            </w:r>
            <w:r w:rsidRPr="00557CB0">
              <w:rPr>
                <w:rFonts w:ascii="Times New Roman" w:hAnsi="Times New Roman"/>
                <w:sz w:val="16"/>
                <w:szCs w:val="16"/>
              </w:rPr>
              <w:t>ы и проведены мероприятия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в рамках подпрограммы «Молодёжь Ивнянского района»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DFA6266" w14:textId="3F700B0E" w:rsidR="005A5A6A" w:rsidRPr="008A4668" w:rsidRDefault="005A5A6A" w:rsidP="005A5A6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891 07 07</w:t>
            </w:r>
          </w:p>
          <w:p w14:paraId="299DB075" w14:textId="2B17D26A" w:rsidR="005A5A6A" w:rsidRPr="008A4668" w:rsidRDefault="005A5A6A" w:rsidP="005A5A6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668">
              <w:rPr>
                <w:rFonts w:ascii="Times New Roman" w:hAnsi="Times New Roman"/>
                <w:sz w:val="16"/>
                <w:szCs w:val="16"/>
              </w:rPr>
              <w:t xml:space="preserve">05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8A4668">
              <w:rPr>
                <w:rFonts w:ascii="Times New Roman" w:hAnsi="Times New Roman"/>
                <w:sz w:val="16"/>
                <w:szCs w:val="16"/>
              </w:rPr>
              <w:t xml:space="preserve"> 01</w:t>
            </w:r>
          </w:p>
          <w:p w14:paraId="467D5F0B" w14:textId="21874455" w:rsidR="005A5A6A" w:rsidRDefault="005A5A6A" w:rsidP="005A5A6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668">
              <w:rPr>
                <w:rFonts w:ascii="Times New Roman" w:hAnsi="Times New Roman"/>
                <w:sz w:val="16"/>
                <w:szCs w:val="16"/>
              </w:rPr>
              <w:t>ХХХХХ ХХХ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94AA5" w14:textId="6784CE0F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1611A" w14:textId="15805B76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26EF06" w14:textId="57625296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DAC8514" w14:textId="0C78D8CB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7A508C" w14:textId="472841FE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0BD24" w14:textId="02F8865D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4BCFC" w14:textId="749567F8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600,00</w:t>
            </w:r>
          </w:p>
        </w:tc>
      </w:tr>
      <w:tr w:rsidR="005A5A6A" w:rsidRPr="008A44C8" w14:paraId="65B3E537" w14:textId="77777777" w:rsidTr="00B55350">
        <w:trPr>
          <w:trHeight w:val="119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53FEFD" w14:textId="77D1D02E" w:rsidR="005A5A6A" w:rsidRDefault="005A5A6A" w:rsidP="005A5A6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57880">
              <w:rPr>
                <w:rFonts w:ascii="Times New Roman" w:hAnsi="Times New Roman"/>
                <w:sz w:val="16"/>
                <w:szCs w:val="16"/>
              </w:rPr>
              <w:t>Местный бюджет (всего), из них: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</w:tcPr>
          <w:p w14:paraId="60506CBB" w14:textId="77777777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A0DF2" w14:textId="19632ADC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5D52D" w14:textId="0169B15C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F01E81" w14:textId="1759E696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9CEF7C8" w14:textId="0C3FE589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0480FC" w14:textId="1EC7CD86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50868" w14:textId="2F0B8B49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054D8" w14:textId="3AFEFA2A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600,00</w:t>
            </w:r>
          </w:p>
        </w:tc>
      </w:tr>
      <w:tr w:rsidR="005A5A6A" w:rsidRPr="008A44C8" w14:paraId="1D8A1987" w14:textId="77777777" w:rsidTr="00B55350">
        <w:trPr>
          <w:trHeight w:val="119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4175B7" w14:textId="0FCA63F8" w:rsidR="005A5A6A" w:rsidRDefault="005A5A6A" w:rsidP="005A5A6A">
            <w:pPr>
              <w:spacing w:after="0" w:line="240" w:lineRule="auto"/>
              <w:ind w:left="34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57880">
              <w:rPr>
                <w:rFonts w:ascii="Times New Roman" w:hAnsi="Times New Roman"/>
                <w:sz w:val="16"/>
                <w:szCs w:val="16"/>
              </w:rPr>
              <w:t>- межбюджетные трансферты из федерального бюджета (</w:t>
            </w:r>
            <w:proofErr w:type="spellStart"/>
            <w:r w:rsidRPr="00D57880">
              <w:rPr>
                <w:rFonts w:ascii="Times New Roman" w:hAnsi="Times New Roman"/>
                <w:sz w:val="16"/>
                <w:szCs w:val="16"/>
              </w:rPr>
              <w:t>справочно</w:t>
            </w:r>
            <w:proofErr w:type="spellEnd"/>
            <w:r w:rsidRPr="00D57880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</w:tcPr>
          <w:p w14:paraId="1DBEE3F0" w14:textId="77777777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DBA0E" w14:textId="086820CC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79D59" w14:textId="16497DEF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8C5F9D" w14:textId="0049D0E8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F3CBC4F" w14:textId="0B17F3B3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111E54" w14:textId="74F860C9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571A1" w14:textId="25BA9C79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503A7" w14:textId="5CA21B75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5A5A6A" w:rsidRPr="008A44C8" w14:paraId="55291565" w14:textId="77777777" w:rsidTr="00B55350">
        <w:trPr>
          <w:trHeight w:val="119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71B847" w14:textId="0F82E86F" w:rsidR="005A5A6A" w:rsidRDefault="005A5A6A" w:rsidP="005A5A6A">
            <w:pPr>
              <w:spacing w:after="0" w:line="240" w:lineRule="auto"/>
              <w:ind w:left="34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57880">
              <w:rPr>
                <w:rFonts w:ascii="Times New Roman" w:hAnsi="Times New Roman"/>
                <w:sz w:val="16"/>
                <w:szCs w:val="16"/>
              </w:rPr>
              <w:t>- межбюджетные трансферты из областного бюджета (</w:t>
            </w:r>
            <w:proofErr w:type="spellStart"/>
            <w:r w:rsidRPr="00D57880">
              <w:rPr>
                <w:rFonts w:ascii="Times New Roman" w:hAnsi="Times New Roman"/>
                <w:sz w:val="16"/>
                <w:szCs w:val="16"/>
              </w:rPr>
              <w:t>справочно</w:t>
            </w:r>
            <w:proofErr w:type="spellEnd"/>
            <w:r w:rsidRPr="00D57880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</w:tcPr>
          <w:p w14:paraId="5F13740D" w14:textId="77777777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6B5C" w14:textId="3F3B4002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E9405" w14:textId="379F22DB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A1575D" w14:textId="6CC20FBD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BA15291" w14:textId="0760E1DE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E95EF6" w14:textId="346594AA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CFEDA" w14:textId="57425013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9B1DC" w14:textId="19D9B7F6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5A5A6A" w:rsidRPr="008A44C8" w14:paraId="3F106854" w14:textId="77777777" w:rsidTr="00B55350">
        <w:trPr>
          <w:trHeight w:val="119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4D9ABA" w14:textId="38CF86AC" w:rsidR="005A5A6A" w:rsidRDefault="005A5A6A" w:rsidP="005A5A6A">
            <w:pPr>
              <w:spacing w:after="0" w:line="240" w:lineRule="auto"/>
              <w:ind w:left="34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местный бюджет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</w:tcPr>
          <w:p w14:paraId="337A960B" w14:textId="77777777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5B1ED" w14:textId="4D5B5AB6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7C190" w14:textId="04AF6330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C9A3CD" w14:textId="092F4D6E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09DDE4B" w14:textId="1902FE88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65AF87" w14:textId="3530A839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B7E13" w14:textId="6CC5D78F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062F0" w14:textId="28F5E12A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600,00</w:t>
            </w:r>
          </w:p>
        </w:tc>
      </w:tr>
      <w:tr w:rsidR="005A5A6A" w:rsidRPr="008A44C8" w14:paraId="0B95F985" w14:textId="77777777" w:rsidTr="00B55350">
        <w:trPr>
          <w:trHeight w:val="119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ECC3C8" w14:textId="7FF329FC" w:rsidR="005A5A6A" w:rsidRDefault="005A5A6A" w:rsidP="005A5A6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926D07E" w14:textId="77777777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FA9CB" w14:textId="00DAE8EF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1BE4B" w14:textId="594FB024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AE0C26" w14:textId="3F2D2FF3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F1503E4" w14:textId="66FE3D30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4325DC" w14:textId="239F63B1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02F34" w14:textId="35A0A01F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FC643" w14:textId="6E2BA697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5A5A6A" w:rsidRPr="008A44C8" w14:paraId="6BB75A63" w14:textId="77777777" w:rsidTr="000F6E97">
        <w:trPr>
          <w:trHeight w:val="119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F8DACD" w14:textId="1AFDF187" w:rsidR="005A5A6A" w:rsidRPr="008A44C8" w:rsidRDefault="005A5A6A" w:rsidP="0080281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1622">
              <w:rPr>
                <w:rFonts w:ascii="Times New Roman" w:hAnsi="Times New Roman"/>
                <w:sz w:val="16"/>
                <w:szCs w:val="16"/>
              </w:rPr>
              <w:t>Мероприятие (результат)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57CB0">
              <w:rPr>
                <w:rFonts w:ascii="Times New Roman" w:hAnsi="Times New Roman"/>
                <w:sz w:val="16"/>
                <w:szCs w:val="16"/>
              </w:rPr>
              <w:t>Организованы и проведены мероприятия</w:t>
            </w:r>
            <w:r w:rsidRPr="00E41982">
              <w:rPr>
                <w:rFonts w:ascii="Times New Roman" w:hAnsi="Times New Roman"/>
                <w:sz w:val="16"/>
                <w:szCs w:val="16"/>
              </w:rPr>
              <w:t xml:space="preserve"> по направлению Проектная деятельность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</w:tcBorders>
          </w:tcPr>
          <w:p w14:paraId="2C21C680" w14:textId="77777777" w:rsidR="005A5A6A" w:rsidRPr="008A4668" w:rsidRDefault="005A5A6A" w:rsidP="005A5A6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891 07 07</w:t>
            </w:r>
          </w:p>
          <w:p w14:paraId="26C8F238" w14:textId="77777777" w:rsidR="005A5A6A" w:rsidRPr="008A4668" w:rsidRDefault="005A5A6A" w:rsidP="005A5A6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668">
              <w:rPr>
                <w:rFonts w:ascii="Times New Roman" w:hAnsi="Times New Roman"/>
                <w:sz w:val="16"/>
                <w:szCs w:val="16"/>
              </w:rPr>
              <w:t xml:space="preserve">05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8A4668">
              <w:rPr>
                <w:rFonts w:ascii="Times New Roman" w:hAnsi="Times New Roman"/>
                <w:sz w:val="16"/>
                <w:szCs w:val="16"/>
              </w:rPr>
              <w:t xml:space="preserve"> 01</w:t>
            </w:r>
          </w:p>
          <w:p w14:paraId="48EED04D" w14:textId="06012065" w:rsidR="005A5A6A" w:rsidRDefault="005A5A6A" w:rsidP="00297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668">
              <w:rPr>
                <w:rFonts w:ascii="Times New Roman" w:hAnsi="Times New Roman"/>
                <w:sz w:val="16"/>
                <w:szCs w:val="16"/>
              </w:rPr>
              <w:t>ХХХХХ ХХХ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9EE0C" w14:textId="2760F6F9" w:rsidR="005A5A6A" w:rsidRDefault="005A5A6A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DEE31" w14:textId="0049AB83" w:rsidR="005A5A6A" w:rsidRDefault="005A5A6A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D7B19A" w14:textId="3FA75C61" w:rsidR="005A5A6A" w:rsidRDefault="005A5A6A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62,24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2C55F0D" w14:textId="7487ECBC" w:rsidR="005A5A6A" w:rsidRDefault="005A5A6A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68,73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DC4419" w14:textId="4EAB356D" w:rsidR="005A5A6A" w:rsidRDefault="005A5A6A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75,48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D4CC5" w14:textId="429193DF" w:rsidR="005A5A6A" w:rsidRDefault="005A5A6A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85,50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0BAA" w14:textId="73978F7D" w:rsidR="005A5A6A" w:rsidRDefault="005A5A6A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397,95</w:t>
            </w:r>
          </w:p>
        </w:tc>
      </w:tr>
      <w:tr w:rsidR="005A5A6A" w:rsidRPr="008A44C8" w14:paraId="17F088C4" w14:textId="77777777" w:rsidTr="000F6E97">
        <w:trPr>
          <w:trHeight w:val="119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4A0A44" w14:textId="4F557E17" w:rsidR="005A5A6A" w:rsidRPr="008A44C8" w:rsidRDefault="005A5A6A" w:rsidP="005A5A6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57880">
              <w:rPr>
                <w:rFonts w:ascii="Times New Roman" w:hAnsi="Times New Roman"/>
                <w:sz w:val="16"/>
                <w:szCs w:val="16"/>
              </w:rPr>
              <w:t>Местный бюджет (всего), из них: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</w:tcPr>
          <w:p w14:paraId="5778D60D" w14:textId="77777777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89A98" w14:textId="512B2368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FAC4F" w14:textId="160D9C19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522C8A" w14:textId="6692240C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62,24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1837BCE" w14:textId="6069A343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68,73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31673A" w14:textId="7507BB19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75,48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1EA4B" w14:textId="718E631E" w:rsidR="005A5A6A" w:rsidRDefault="005A5A6A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85,50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6315D" w14:textId="4CD4FBE2" w:rsidR="005A5A6A" w:rsidRDefault="005549CB" w:rsidP="005A5A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397,95</w:t>
            </w:r>
          </w:p>
        </w:tc>
      </w:tr>
      <w:tr w:rsidR="005549CB" w:rsidRPr="008A44C8" w14:paraId="4EE5F4A6" w14:textId="77777777" w:rsidTr="000F6E97">
        <w:trPr>
          <w:trHeight w:val="119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8C0E76" w14:textId="1DD30E9A" w:rsidR="005549CB" w:rsidRPr="008A44C8" w:rsidRDefault="005549CB" w:rsidP="005549C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57880">
              <w:rPr>
                <w:rFonts w:ascii="Times New Roman" w:hAnsi="Times New Roman"/>
                <w:sz w:val="16"/>
                <w:szCs w:val="16"/>
              </w:rPr>
              <w:t>- межбюджетные трансферты из федерального бюджета (</w:t>
            </w:r>
            <w:proofErr w:type="spellStart"/>
            <w:r w:rsidRPr="00D57880">
              <w:rPr>
                <w:rFonts w:ascii="Times New Roman" w:hAnsi="Times New Roman"/>
                <w:sz w:val="16"/>
                <w:szCs w:val="16"/>
              </w:rPr>
              <w:t>справочно</w:t>
            </w:r>
            <w:proofErr w:type="spellEnd"/>
            <w:r w:rsidRPr="00D57880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</w:tcPr>
          <w:p w14:paraId="6F13AB37" w14:textId="77777777" w:rsidR="005549CB" w:rsidRDefault="005549CB" w:rsidP="0055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C61D4" w14:textId="6AA24E0D" w:rsidR="005549CB" w:rsidRDefault="005549CB" w:rsidP="0055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1DDCD" w14:textId="5E72A814" w:rsidR="005549CB" w:rsidRDefault="005549CB" w:rsidP="0055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86EEDE" w14:textId="432CFF46" w:rsidR="005549CB" w:rsidRDefault="005549CB" w:rsidP="0055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E869BFC" w14:textId="326C7C10" w:rsidR="005549CB" w:rsidRDefault="005549CB" w:rsidP="0055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1AC427" w14:textId="10DE1A8B" w:rsidR="005549CB" w:rsidRDefault="005549CB" w:rsidP="0055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3C915" w14:textId="64EFAB14" w:rsidR="005549CB" w:rsidRDefault="005549CB" w:rsidP="0055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61E52" w14:textId="50BEEB15" w:rsidR="005549CB" w:rsidRDefault="005549CB" w:rsidP="0055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5549CB" w:rsidRPr="008A44C8" w14:paraId="65D91696" w14:textId="77777777" w:rsidTr="000F6E97">
        <w:trPr>
          <w:trHeight w:val="119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D704FA" w14:textId="44E3E00B" w:rsidR="005549CB" w:rsidRPr="008A44C8" w:rsidRDefault="005549CB" w:rsidP="005549C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57880">
              <w:rPr>
                <w:rFonts w:ascii="Times New Roman" w:hAnsi="Times New Roman"/>
                <w:sz w:val="16"/>
                <w:szCs w:val="16"/>
              </w:rPr>
              <w:t>- межбюджетные трансферты из областного бюджета (</w:t>
            </w:r>
            <w:proofErr w:type="spellStart"/>
            <w:r w:rsidRPr="00D57880">
              <w:rPr>
                <w:rFonts w:ascii="Times New Roman" w:hAnsi="Times New Roman"/>
                <w:sz w:val="16"/>
                <w:szCs w:val="16"/>
              </w:rPr>
              <w:t>справочно</w:t>
            </w:r>
            <w:proofErr w:type="spellEnd"/>
            <w:r w:rsidRPr="00D57880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</w:tcPr>
          <w:p w14:paraId="7FE6B54C" w14:textId="77777777" w:rsidR="005549CB" w:rsidRDefault="005549CB" w:rsidP="0055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61394" w14:textId="6212FCAE" w:rsidR="005549CB" w:rsidRDefault="005549CB" w:rsidP="0055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9EF0E" w14:textId="2D900DBC" w:rsidR="005549CB" w:rsidRDefault="005549CB" w:rsidP="0055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84C133" w14:textId="3049ED88" w:rsidR="005549CB" w:rsidRDefault="005549CB" w:rsidP="0055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5F4CEEB" w14:textId="06E03781" w:rsidR="005549CB" w:rsidRDefault="005549CB" w:rsidP="0055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B2DDEB" w14:textId="33ACF4CE" w:rsidR="005549CB" w:rsidRDefault="005549CB" w:rsidP="0055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86453" w14:textId="5982F8ED" w:rsidR="005549CB" w:rsidRDefault="005549CB" w:rsidP="0055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DA9D5" w14:textId="474D6B0E" w:rsidR="005549CB" w:rsidRDefault="005549CB" w:rsidP="0055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5549CB" w:rsidRPr="008A44C8" w14:paraId="31709A36" w14:textId="77777777" w:rsidTr="000F6E97">
        <w:trPr>
          <w:trHeight w:val="119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CBF815" w14:textId="7516E560" w:rsidR="005549CB" w:rsidRPr="008A44C8" w:rsidRDefault="005549CB" w:rsidP="005549C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местный бюджет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</w:tcPr>
          <w:p w14:paraId="7DF92613" w14:textId="77777777" w:rsidR="005549CB" w:rsidRDefault="005549CB" w:rsidP="0055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6AF32" w14:textId="243C3C5C" w:rsidR="005549CB" w:rsidRDefault="005549CB" w:rsidP="0055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BFA96" w14:textId="65AAD9C5" w:rsidR="005549CB" w:rsidRDefault="005549CB" w:rsidP="0055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F93C23" w14:textId="70E19E70" w:rsidR="005549CB" w:rsidRDefault="005549CB" w:rsidP="0055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62,24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D84D712" w14:textId="49C9A1E7" w:rsidR="005549CB" w:rsidRDefault="005549CB" w:rsidP="0055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68,73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3B848A" w14:textId="496B249A" w:rsidR="005549CB" w:rsidRDefault="005549CB" w:rsidP="0055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75,48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8620B" w14:textId="71F68DE3" w:rsidR="005549CB" w:rsidRDefault="005549CB" w:rsidP="0055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85,50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63DDF" w14:textId="7BC4D992" w:rsidR="005549CB" w:rsidRDefault="005549CB" w:rsidP="0055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397,95</w:t>
            </w:r>
          </w:p>
        </w:tc>
      </w:tr>
      <w:tr w:rsidR="005549CB" w:rsidRPr="008A44C8" w14:paraId="2D1B2599" w14:textId="77777777" w:rsidTr="00B55350">
        <w:trPr>
          <w:trHeight w:val="119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153316" w14:textId="0A6A9CD9" w:rsidR="005549CB" w:rsidRPr="008A44C8" w:rsidRDefault="005549CB" w:rsidP="005549C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D5597A1" w14:textId="77777777" w:rsidR="005549CB" w:rsidRDefault="005549CB" w:rsidP="0055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6BDA6" w14:textId="2D3DE061" w:rsidR="005549CB" w:rsidRDefault="005549CB" w:rsidP="0055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6720D" w14:textId="54DD5415" w:rsidR="005549CB" w:rsidRDefault="005549CB" w:rsidP="0055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125A60" w14:textId="723D3FA8" w:rsidR="005549CB" w:rsidRDefault="005549CB" w:rsidP="0055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522062B" w14:textId="25B4B060" w:rsidR="005549CB" w:rsidRDefault="005549CB" w:rsidP="0055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536BAC" w14:textId="2F42C4E5" w:rsidR="005549CB" w:rsidRDefault="005549CB" w:rsidP="0055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68D56" w14:textId="62B05960" w:rsidR="005549CB" w:rsidRDefault="005549CB" w:rsidP="0055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8ECA5" w14:textId="75D43DF0" w:rsidR="005549CB" w:rsidRDefault="005549CB" w:rsidP="0055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</w:tbl>
    <w:p w14:paraId="363ADD0B" w14:textId="0E4F5FB7" w:rsidR="00611789" w:rsidRDefault="00611789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1617A728" w14:textId="12A5233A" w:rsidR="005549CB" w:rsidRDefault="005549CB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6445279C" w14:textId="4DF76482" w:rsidR="005549CB" w:rsidRDefault="005549CB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26D7BCEC" w14:textId="0B874B6D" w:rsidR="005549CB" w:rsidRDefault="005549CB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6065509D" w14:textId="17B72087" w:rsidR="005549CB" w:rsidRDefault="005549CB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67678959" w14:textId="5FE0EF0D" w:rsidR="005549CB" w:rsidRDefault="005549CB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533FBCDC" w14:textId="2B347D50" w:rsidR="005549CB" w:rsidRDefault="005549CB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415B400A" w14:textId="77777777" w:rsidR="005549CB" w:rsidRPr="00611789" w:rsidRDefault="005549CB" w:rsidP="00424393">
      <w:pPr>
        <w:spacing w:after="0"/>
        <w:ind w:right="1529"/>
        <w:jc w:val="right"/>
        <w:rPr>
          <w:rFonts w:ascii="Times New Roman" w:hAnsi="Times New Roman"/>
          <w:sz w:val="20"/>
          <w:szCs w:val="20"/>
        </w:rPr>
      </w:pPr>
      <w:r w:rsidRPr="00611789">
        <w:rPr>
          <w:rFonts w:ascii="Times New Roman" w:hAnsi="Times New Roman"/>
          <w:sz w:val="20"/>
          <w:szCs w:val="20"/>
        </w:rPr>
        <w:lastRenderedPageBreak/>
        <w:t>Приложение</w:t>
      </w:r>
    </w:p>
    <w:p w14:paraId="05CC65B0" w14:textId="44B4CF55" w:rsidR="00424393" w:rsidRDefault="005549CB" w:rsidP="0042439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611789">
        <w:rPr>
          <w:rFonts w:ascii="Times New Roman" w:hAnsi="Times New Roman"/>
          <w:sz w:val="20"/>
          <w:szCs w:val="20"/>
        </w:rPr>
        <w:t xml:space="preserve">к паспорту </w:t>
      </w:r>
      <w:r>
        <w:rPr>
          <w:rFonts w:ascii="Times New Roman" w:hAnsi="Times New Roman"/>
          <w:sz w:val="20"/>
          <w:szCs w:val="20"/>
        </w:rPr>
        <w:t>к</w:t>
      </w:r>
      <w:r w:rsidR="00424393">
        <w:rPr>
          <w:rFonts w:ascii="Times New Roman" w:hAnsi="Times New Roman"/>
          <w:sz w:val="20"/>
          <w:szCs w:val="20"/>
        </w:rPr>
        <w:t>омплекса процессных мероприятий</w:t>
      </w:r>
    </w:p>
    <w:p w14:paraId="17B830FE" w14:textId="22FE032C" w:rsidR="005549CB" w:rsidRDefault="005549CB" w:rsidP="00424393">
      <w:pPr>
        <w:spacing w:after="0" w:line="240" w:lineRule="auto"/>
        <w:ind w:right="820"/>
        <w:jc w:val="right"/>
        <w:rPr>
          <w:rFonts w:ascii="Times New Roman" w:hAnsi="Times New Roman"/>
          <w:sz w:val="20"/>
          <w:szCs w:val="20"/>
        </w:rPr>
      </w:pPr>
      <w:r w:rsidRPr="00611789">
        <w:rPr>
          <w:rFonts w:ascii="Times New Roman" w:hAnsi="Times New Roman"/>
          <w:sz w:val="20"/>
          <w:szCs w:val="20"/>
        </w:rPr>
        <w:t>«Молодёжное творчество»</w:t>
      </w:r>
    </w:p>
    <w:p w14:paraId="01C595C4" w14:textId="77777777" w:rsidR="00611789" w:rsidRDefault="00611789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160334C6" w14:textId="0B3EC2D8" w:rsidR="00FE66F5" w:rsidRPr="008A44C8" w:rsidRDefault="00FE66F5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t xml:space="preserve"> План реализации комплекса процессных мероприятий</w:t>
      </w:r>
      <w:r w:rsidR="003444CD">
        <w:rPr>
          <w:rFonts w:ascii="Times New Roman" w:hAnsi="Times New Roman"/>
          <w:sz w:val="20"/>
          <w:szCs w:val="20"/>
        </w:rPr>
        <w:t xml:space="preserve"> 1</w:t>
      </w:r>
      <w:r w:rsidR="0065194F">
        <w:rPr>
          <w:rFonts w:ascii="Times New Roman" w:hAnsi="Times New Roman"/>
          <w:sz w:val="20"/>
          <w:szCs w:val="20"/>
        </w:rPr>
        <w:t xml:space="preserve"> </w:t>
      </w:r>
    </w:p>
    <w:p w14:paraId="140C41FC" w14:textId="77777777" w:rsidR="00E7582F" w:rsidRPr="008A44C8" w:rsidRDefault="00E7582F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711" w:type="dxa"/>
        <w:tblInd w:w="302" w:type="dxa"/>
        <w:tblLook w:val="01E0" w:firstRow="1" w:lastRow="1" w:firstColumn="1" w:lastColumn="1" w:noHBand="0" w:noVBand="0"/>
      </w:tblPr>
      <w:tblGrid>
        <w:gridCol w:w="8482"/>
        <w:gridCol w:w="1701"/>
        <w:gridCol w:w="3827"/>
        <w:gridCol w:w="1701"/>
      </w:tblGrid>
      <w:tr w:rsidR="00951D7A" w:rsidRPr="008A44C8" w14:paraId="3248D16D" w14:textId="77777777" w:rsidTr="00595B35">
        <w:trPr>
          <w:trHeight w:val="646"/>
          <w:tblHeader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C20E9" w14:textId="77777777" w:rsidR="00951D7A" w:rsidRPr="00C50B7F" w:rsidRDefault="00951D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bookmarkStart w:id="54" w:name="_Hlk181259698"/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Задача, мероприятие (результат) /</w:t>
            </w:r>
          </w:p>
          <w:p w14:paraId="4497659C" w14:textId="77777777" w:rsidR="00951D7A" w:rsidRPr="00C50B7F" w:rsidRDefault="00951D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контрольная точка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1D8C6" w14:textId="7B7FD92F" w:rsidR="00951D7A" w:rsidRPr="00C50B7F" w:rsidRDefault="00951D7A" w:rsidP="000035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Дата наступления контрольной точки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63298" w14:textId="77777777" w:rsidR="00951D7A" w:rsidRPr="00C50B7F" w:rsidRDefault="00951D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Ответственный исполнитель</w:t>
            </w:r>
          </w:p>
          <w:p w14:paraId="474FC510" w14:textId="77777777" w:rsidR="00951D7A" w:rsidRPr="00C50B7F" w:rsidRDefault="00951D7A" w:rsidP="00CC60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  <w:r w:rsidRPr="00C50B7F" w:rsidDel="00CC60C2">
              <w:rPr>
                <w:rStyle w:val="a9"/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7DA77" w14:textId="72BBDA81" w:rsidR="00951D7A" w:rsidRPr="00C50B7F" w:rsidRDefault="00951D7A" w:rsidP="000035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Вид подтверждающего документа</w:t>
            </w:r>
          </w:p>
        </w:tc>
      </w:tr>
      <w:tr w:rsidR="00951D7A" w:rsidRPr="008A44C8" w14:paraId="63F9007F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70D61" w14:textId="77777777" w:rsidR="00951D7A" w:rsidRPr="00C50B7F" w:rsidRDefault="00951D7A" w:rsidP="002947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9005A" w14:textId="77777777" w:rsidR="00951D7A" w:rsidRPr="00C50B7F" w:rsidRDefault="00951D7A" w:rsidP="002947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F6CCA" w14:textId="77777777" w:rsidR="00951D7A" w:rsidRPr="00C50B7F" w:rsidRDefault="00951D7A" w:rsidP="002947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D5108" w14:textId="77777777" w:rsidR="00951D7A" w:rsidRPr="00C50B7F" w:rsidRDefault="00951D7A" w:rsidP="002947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</w:tr>
      <w:tr w:rsidR="00951D7A" w:rsidRPr="008A44C8" w14:paraId="2CE7CC56" w14:textId="77777777" w:rsidTr="00595B35">
        <w:trPr>
          <w:trHeight w:val="220"/>
        </w:trPr>
        <w:tc>
          <w:tcPr>
            <w:tcW w:w="157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38A00" w14:textId="77777777" w:rsidR="00951D7A" w:rsidRPr="008A44C8" w:rsidRDefault="00951D7A" w:rsidP="00F70C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215A">
              <w:rPr>
                <w:rFonts w:ascii="Times New Roman" w:hAnsi="Times New Roman"/>
                <w:sz w:val="16"/>
                <w:szCs w:val="16"/>
              </w:rPr>
              <w:t>Задача 1. Создание условий для патриотического и духовно-нравственного воспитания, творческого, интеллектуального и физического развития молодёжи, реализации её научно-технического и творческого потенциала, поддержка деятельности молодёжных и детских общественных объединений</w:t>
            </w:r>
          </w:p>
        </w:tc>
      </w:tr>
      <w:tr w:rsidR="00951D7A" w:rsidRPr="008A44C8" w14:paraId="65510D43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D3A2E" w14:textId="1332B2A5" w:rsidR="00951D7A" w:rsidRPr="008A44C8" w:rsidRDefault="00303A9B" w:rsidP="001F43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03A9B">
              <w:rPr>
                <w:rFonts w:ascii="Times New Roman" w:hAnsi="Times New Roman"/>
                <w:sz w:val="16"/>
                <w:szCs w:val="16"/>
              </w:rPr>
              <w:t>Мероприятие (результат) Организованны и проведены мероприятия в рамках подпрограммы «Молодёжь Ивнянского района»</w:t>
            </w:r>
            <w:r w:rsidR="00951D7A">
              <w:rPr>
                <w:rFonts w:ascii="Times New Roman" w:hAnsi="Times New Roman"/>
                <w:sz w:val="16"/>
                <w:szCs w:val="16"/>
              </w:rPr>
              <w:t xml:space="preserve"> в 2025</w:t>
            </w:r>
            <w:r w:rsidR="00951D7A"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0DE561" w14:textId="77777777" w:rsidR="00951D7A" w:rsidRPr="008A44C8" w:rsidRDefault="00951D7A" w:rsidP="00953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59EF0" w14:textId="2BD379F3" w:rsidR="00951D7A" w:rsidRPr="008A44C8" w:rsidRDefault="00951D7A" w:rsidP="006206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МКУ «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УМПТиС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», директор Быкова Е.Ю.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F622F" w14:textId="34E6C88E" w:rsidR="00951D7A" w:rsidRPr="008A44C8" w:rsidRDefault="00951D7A" w:rsidP="006206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6BA">
              <w:rPr>
                <w:rFonts w:ascii="Times New Roman" w:hAnsi="Times New Roman"/>
                <w:sz w:val="16"/>
                <w:szCs w:val="16"/>
              </w:rPr>
              <w:t>Отчет по охвату численности, Областной рейтинг</w:t>
            </w:r>
          </w:p>
        </w:tc>
      </w:tr>
      <w:tr w:rsidR="00951D7A" w:rsidRPr="008A44C8" w14:paraId="11146A31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6A56B" w14:textId="02F21500" w:rsidR="00951D7A" w:rsidRPr="008A44C8" w:rsidRDefault="00951D7A" w:rsidP="001F43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Закупка материальной базы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B4F128" w14:textId="4AD92C3B" w:rsidR="00951D7A" w:rsidRPr="008A44C8" w:rsidRDefault="00951D7A" w:rsidP="00953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.2025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6BF8" w14:textId="5DBFBE6D" w:rsidR="00951D7A" w:rsidRPr="008A44C8" w:rsidRDefault="00951D7A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EB3E0" w14:textId="55DCB08B" w:rsidR="00951D7A" w:rsidRPr="008A44C8" w:rsidRDefault="00951D7A" w:rsidP="00D2678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43913F7A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AA2EE" w14:textId="612E70F7" w:rsidR="00951D7A" w:rsidRPr="008A44C8" w:rsidRDefault="00951D7A" w:rsidP="00D2678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Формирование списка награждённых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F896916" w14:textId="1FAD850C" w:rsidR="00951D7A" w:rsidRPr="008A44C8" w:rsidRDefault="00951D7A" w:rsidP="00953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.2025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6F05" w14:textId="285D41CA" w:rsidR="00951D7A" w:rsidRPr="008A44C8" w:rsidRDefault="00951D7A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D00BC" w14:textId="77777777" w:rsidR="00951D7A" w:rsidRPr="008A44C8" w:rsidRDefault="00951D7A" w:rsidP="001F43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40991BCC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5BF83" w14:textId="07F725D5" w:rsidR="00951D7A" w:rsidRDefault="00951D7A" w:rsidP="00D2678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Проведение 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40D489" w14:textId="50B63F1D" w:rsidR="00951D7A" w:rsidRPr="008A44C8" w:rsidRDefault="00951D7A" w:rsidP="00953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12.</w:t>
            </w: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84B5" w14:textId="4244E298" w:rsidR="00951D7A" w:rsidRPr="008A44C8" w:rsidRDefault="00951D7A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CDAC" w14:textId="77777777" w:rsidR="00951D7A" w:rsidRPr="008A44C8" w:rsidRDefault="00951D7A" w:rsidP="001F43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1A8C882C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A1C02" w14:textId="5270AE2D" w:rsidR="00951D7A" w:rsidRPr="008A44C8" w:rsidRDefault="00303A9B" w:rsidP="00A6140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 w:rsidR="00951D7A">
              <w:t xml:space="preserve"> 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>Организованн</w:t>
            </w:r>
            <w:r w:rsidR="00951D7A">
              <w:rPr>
                <w:rFonts w:ascii="Times New Roman" w:hAnsi="Times New Roman"/>
                <w:sz w:val="16"/>
                <w:szCs w:val="16"/>
              </w:rPr>
              <w:t>ы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 xml:space="preserve"> и проведен</w:t>
            </w:r>
            <w:r w:rsidR="00951D7A">
              <w:rPr>
                <w:rFonts w:ascii="Times New Roman" w:hAnsi="Times New Roman"/>
                <w:sz w:val="16"/>
                <w:szCs w:val="16"/>
              </w:rPr>
              <w:t>ы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 xml:space="preserve"> мероприяти</w:t>
            </w:r>
            <w:r w:rsidR="00951D7A">
              <w:rPr>
                <w:rFonts w:ascii="Times New Roman" w:hAnsi="Times New Roman"/>
                <w:sz w:val="16"/>
                <w:szCs w:val="16"/>
              </w:rPr>
              <w:t>я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 xml:space="preserve"> по направлению «Здоровый образ жизни»</w:t>
            </w:r>
            <w:r w:rsidR="00951D7A">
              <w:rPr>
                <w:rFonts w:ascii="Times New Roman" w:hAnsi="Times New Roman"/>
                <w:sz w:val="16"/>
                <w:szCs w:val="16"/>
              </w:rPr>
              <w:t xml:space="preserve"> в 2025</w:t>
            </w:r>
            <w:r w:rsidR="00951D7A"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F315197" w14:textId="77777777" w:rsidR="00951D7A" w:rsidRPr="00D26785" w:rsidRDefault="00951D7A" w:rsidP="00953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F808" w14:textId="1075AF10" w:rsidR="00951D7A" w:rsidRPr="008A44C8" w:rsidRDefault="00951D7A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0D37" w14:textId="77777777" w:rsidR="00951D7A" w:rsidRPr="008A44C8" w:rsidRDefault="00951D7A" w:rsidP="00A6140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211A0BE6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0CBAA" w14:textId="6AA71057" w:rsidR="00951D7A" w:rsidRPr="008A44C8" w:rsidRDefault="00303A9B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1.5.</w:t>
            </w:r>
            <w:r w:rsidR="00951D7A">
              <w:rPr>
                <w:rFonts w:ascii="Times New Roman" w:hAnsi="Times New Roman"/>
                <w:sz w:val="16"/>
                <w:szCs w:val="16"/>
              </w:rPr>
              <w:t xml:space="preserve"> Закупка материальной базы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2A1FDC4" w14:textId="4CA84DE5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 w:rsidRPr="00303A9B">
              <w:rPr>
                <w:rFonts w:ascii="Times New Roman" w:hAnsi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.2025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12D34" w14:textId="5312116D" w:rsidR="00951D7A" w:rsidRPr="008A44C8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1E67" w14:textId="77777777" w:rsidR="00951D7A" w:rsidRPr="008A44C8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3A2F95B3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74A8C" w14:textId="41D9A06C" w:rsidR="00951D7A" w:rsidRPr="008A44C8" w:rsidRDefault="00951D7A" w:rsidP="00303A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303A9B">
              <w:rPr>
                <w:rFonts w:ascii="Times New Roman" w:hAnsi="Times New Roman"/>
                <w:sz w:val="16"/>
                <w:szCs w:val="16"/>
              </w:rPr>
              <w:t>6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Формирование списка участников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03CE73" w14:textId="6FC134A9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 w:rsidRPr="00303A9B">
              <w:rPr>
                <w:rFonts w:ascii="Times New Roman" w:hAnsi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.2025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3F9B4" w14:textId="757A7F2A" w:rsidR="00951D7A" w:rsidRPr="008A44C8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F45D6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7CAB757A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E365C" w14:textId="0E67F1B0" w:rsidR="00951D7A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303A9B">
              <w:rPr>
                <w:rFonts w:ascii="Times New Roman" w:hAnsi="Times New Roman"/>
                <w:sz w:val="16"/>
                <w:szCs w:val="16"/>
              </w:rPr>
              <w:t>7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Проведение 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78229E" w14:textId="7AA01B71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12.</w:t>
            </w: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4CDE8" w14:textId="0ECFBEC1" w:rsidR="00951D7A" w:rsidRPr="008A44C8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C1434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0D7000F0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63C3A" w14:textId="5E2980B9" w:rsidR="00951D7A" w:rsidRDefault="00303A9B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 w:rsidR="00951D7A">
              <w:t xml:space="preserve"> 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>Организованн</w:t>
            </w:r>
            <w:r w:rsidR="00951D7A">
              <w:rPr>
                <w:rFonts w:ascii="Times New Roman" w:hAnsi="Times New Roman"/>
                <w:sz w:val="16"/>
                <w:szCs w:val="16"/>
              </w:rPr>
              <w:t>ы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 xml:space="preserve"> и проведен</w:t>
            </w:r>
            <w:r w:rsidR="00951D7A">
              <w:rPr>
                <w:rFonts w:ascii="Times New Roman" w:hAnsi="Times New Roman"/>
                <w:sz w:val="16"/>
                <w:szCs w:val="16"/>
              </w:rPr>
              <w:t>ы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 xml:space="preserve"> мероприяти</w:t>
            </w:r>
            <w:r w:rsidR="00951D7A">
              <w:rPr>
                <w:rFonts w:ascii="Times New Roman" w:hAnsi="Times New Roman"/>
                <w:sz w:val="16"/>
                <w:szCs w:val="16"/>
              </w:rPr>
              <w:t>я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 xml:space="preserve"> по направлению «Молодые семьи»</w:t>
            </w:r>
            <w:r w:rsidR="00951D7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951D7A" w:rsidRPr="008A44C8">
              <w:rPr>
                <w:rFonts w:ascii="Times New Roman" w:hAnsi="Times New Roman"/>
                <w:sz w:val="16"/>
                <w:szCs w:val="16"/>
              </w:rPr>
              <w:t xml:space="preserve">в </w:t>
            </w:r>
            <w:r w:rsidR="00951D7A">
              <w:rPr>
                <w:rFonts w:ascii="Times New Roman" w:hAnsi="Times New Roman"/>
                <w:sz w:val="16"/>
                <w:szCs w:val="16"/>
              </w:rPr>
              <w:t>2025</w:t>
            </w:r>
            <w:r w:rsidR="00951D7A"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2C14407" w14:textId="11D7C1FA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B9AE9" w14:textId="2337C976" w:rsidR="00951D7A" w:rsidRPr="008A44C8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2925E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37B38BA7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C0DB3" w14:textId="4489E306" w:rsidR="00951D7A" w:rsidRDefault="00951D7A" w:rsidP="00303A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303A9B">
              <w:rPr>
                <w:rFonts w:ascii="Times New Roman" w:hAnsi="Times New Roman"/>
                <w:sz w:val="16"/>
                <w:szCs w:val="16"/>
              </w:rPr>
              <w:t>9.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Закупка материальной базы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863922" w14:textId="027E8F12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 w:rsidRPr="00303A9B">
              <w:rPr>
                <w:rFonts w:ascii="Times New Roman" w:hAnsi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.2025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AB487" w14:textId="31798FC9" w:rsidR="00951D7A" w:rsidRPr="008A44C8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C7D74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7ABD0395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50C52" w14:textId="6855615B" w:rsidR="00951D7A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303A9B">
              <w:rPr>
                <w:rFonts w:ascii="Times New Roman" w:hAnsi="Times New Roman"/>
                <w:sz w:val="16"/>
                <w:szCs w:val="16"/>
              </w:rPr>
              <w:t>10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Формирование списка участников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FF689AB" w14:textId="4C435472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 w:rsidRPr="00303A9B">
              <w:rPr>
                <w:rFonts w:ascii="Times New Roman" w:hAnsi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.2025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C43D5" w14:textId="67BFA77F" w:rsidR="00951D7A" w:rsidRPr="008A44C8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30CA2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4120B22E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5729A" w14:textId="3E4DF470" w:rsidR="00951D7A" w:rsidRDefault="00951D7A" w:rsidP="00303A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303A9B">
              <w:rPr>
                <w:rFonts w:ascii="Times New Roman" w:hAnsi="Times New Roman"/>
                <w:sz w:val="16"/>
                <w:szCs w:val="16"/>
              </w:rPr>
              <w:t>11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Проведение 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F6A30AD" w14:textId="6B49AB12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12.</w:t>
            </w: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A0F33" w14:textId="79BC7091" w:rsidR="00951D7A" w:rsidRPr="008A44C8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F3C4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48249E19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673E6" w14:textId="0A0D083E" w:rsidR="00951D7A" w:rsidRDefault="00303A9B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>
              <w:rPr>
                <w:rFonts w:ascii="Times New Roman" w:hAnsi="Times New Roman"/>
                <w:sz w:val="16"/>
                <w:szCs w:val="16"/>
              </w:rPr>
              <w:t>12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 w:rsidR="00951D7A">
              <w:t xml:space="preserve"> 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>Организованн</w:t>
            </w:r>
            <w:r w:rsidR="00951D7A">
              <w:rPr>
                <w:rFonts w:ascii="Times New Roman" w:hAnsi="Times New Roman"/>
                <w:sz w:val="16"/>
                <w:szCs w:val="16"/>
              </w:rPr>
              <w:t>ы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 xml:space="preserve"> и проведен</w:t>
            </w:r>
            <w:r w:rsidR="00951D7A">
              <w:rPr>
                <w:rFonts w:ascii="Times New Roman" w:hAnsi="Times New Roman"/>
                <w:sz w:val="16"/>
                <w:szCs w:val="16"/>
              </w:rPr>
              <w:t>ы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 xml:space="preserve"> мероприяти</w:t>
            </w:r>
            <w:r w:rsidR="00951D7A">
              <w:rPr>
                <w:rFonts w:ascii="Times New Roman" w:hAnsi="Times New Roman"/>
                <w:sz w:val="16"/>
                <w:szCs w:val="16"/>
              </w:rPr>
              <w:t>я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 xml:space="preserve"> по направлению «Молодёжь, нуждающаяся в особой защите государства»</w:t>
            </w:r>
            <w:r w:rsidR="00951D7A">
              <w:rPr>
                <w:rFonts w:ascii="Times New Roman" w:hAnsi="Times New Roman"/>
                <w:sz w:val="16"/>
                <w:szCs w:val="16"/>
              </w:rPr>
              <w:t xml:space="preserve"> в 2025</w:t>
            </w:r>
            <w:r w:rsidR="00951D7A"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BA90344" w14:textId="382F0EC4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F10D5" w14:textId="66D9D551" w:rsidR="00951D7A" w:rsidRPr="008A44C8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5A002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6DD9F875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D5599" w14:textId="0E27C669" w:rsidR="00951D7A" w:rsidRPr="008A44C8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1.1</w:t>
            </w:r>
            <w:r w:rsidR="00303A9B">
              <w:rPr>
                <w:rFonts w:ascii="Times New Roman" w:hAnsi="Times New Roman"/>
                <w:sz w:val="16"/>
                <w:szCs w:val="16"/>
              </w:rPr>
              <w:t>3.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Закупка материальной базы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219C040" w14:textId="79D4BEB3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 w:rsidRPr="00303A9B">
              <w:rPr>
                <w:rFonts w:ascii="Times New Roman" w:hAnsi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.2025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136C9" w14:textId="32786D49" w:rsidR="00951D7A" w:rsidRPr="008A44C8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F8732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35172054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DB88D" w14:textId="03F6712A" w:rsidR="00951D7A" w:rsidRDefault="00951D7A" w:rsidP="00303A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303A9B">
              <w:rPr>
                <w:rFonts w:ascii="Times New Roman" w:hAnsi="Times New Roman"/>
                <w:sz w:val="16"/>
                <w:szCs w:val="16"/>
              </w:rPr>
              <w:t>14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Формирование списка участников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FDFBF8" w14:textId="71A4CDB0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 w:rsidRPr="00303A9B">
              <w:rPr>
                <w:rFonts w:ascii="Times New Roman" w:hAnsi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.2025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857F2" w14:textId="4EE9BF10" w:rsidR="00951D7A" w:rsidRPr="008A44C8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2CCAF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40EA01EF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575E2" w14:textId="639F6996" w:rsidR="00951D7A" w:rsidRDefault="00951D7A" w:rsidP="00303A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303A9B">
              <w:rPr>
                <w:rFonts w:ascii="Times New Roman" w:hAnsi="Times New Roman"/>
                <w:sz w:val="16"/>
                <w:szCs w:val="16"/>
              </w:rPr>
              <w:t>15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Проведение 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68818B8" w14:textId="0434B679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12.</w:t>
            </w: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93ED5" w14:textId="15940572" w:rsidR="00951D7A" w:rsidRPr="008A44C8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C521C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63682800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4F40D" w14:textId="5648C038" w:rsidR="00951D7A" w:rsidRDefault="00303A9B" w:rsidP="00303A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>
              <w:rPr>
                <w:rFonts w:ascii="Times New Roman" w:hAnsi="Times New Roman"/>
                <w:sz w:val="16"/>
                <w:szCs w:val="16"/>
              </w:rPr>
              <w:t>16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 w:rsidR="00951D7A">
              <w:t xml:space="preserve"> 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>Организованн</w:t>
            </w:r>
            <w:r w:rsidR="00951D7A">
              <w:rPr>
                <w:rFonts w:ascii="Times New Roman" w:hAnsi="Times New Roman"/>
                <w:sz w:val="16"/>
                <w:szCs w:val="16"/>
              </w:rPr>
              <w:t>ы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 xml:space="preserve"> и проведен</w:t>
            </w:r>
            <w:r w:rsidR="00951D7A">
              <w:rPr>
                <w:rFonts w:ascii="Times New Roman" w:hAnsi="Times New Roman"/>
                <w:sz w:val="16"/>
                <w:szCs w:val="16"/>
              </w:rPr>
              <w:t>ы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 xml:space="preserve"> мероприяти</w:t>
            </w:r>
            <w:r w:rsidR="00951D7A">
              <w:rPr>
                <w:rFonts w:ascii="Times New Roman" w:hAnsi="Times New Roman"/>
                <w:sz w:val="16"/>
                <w:szCs w:val="16"/>
              </w:rPr>
              <w:t>я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 xml:space="preserve"> по направлению «Детские и молодёжные общественные объединения</w:t>
            </w:r>
            <w:r w:rsidR="00951D7A">
              <w:rPr>
                <w:rFonts w:ascii="Times New Roman" w:hAnsi="Times New Roman"/>
                <w:sz w:val="16"/>
                <w:szCs w:val="16"/>
              </w:rPr>
              <w:t>»</w:t>
            </w:r>
            <w:r w:rsidR="00951D7A" w:rsidRPr="008A44C8">
              <w:rPr>
                <w:rFonts w:ascii="Times New Roman" w:hAnsi="Times New Roman"/>
                <w:sz w:val="16"/>
                <w:szCs w:val="16"/>
              </w:rPr>
              <w:t xml:space="preserve"> в </w:t>
            </w:r>
            <w:r w:rsidR="00951D7A">
              <w:rPr>
                <w:rFonts w:ascii="Times New Roman" w:hAnsi="Times New Roman"/>
                <w:sz w:val="16"/>
                <w:szCs w:val="16"/>
              </w:rPr>
              <w:t>2025</w:t>
            </w:r>
            <w:r w:rsidR="00951D7A"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B836A6B" w14:textId="463EFE93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66098" w14:textId="2678D8C3" w:rsidR="00951D7A" w:rsidRPr="008A44C8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452E7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000830ED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E1605" w14:textId="4EBBF29A" w:rsidR="00951D7A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1.1</w:t>
            </w:r>
            <w:r w:rsidR="00303A9B">
              <w:rPr>
                <w:rFonts w:ascii="Times New Roman" w:hAnsi="Times New Roman"/>
                <w:sz w:val="16"/>
                <w:szCs w:val="16"/>
              </w:rPr>
              <w:t>7.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Закупка материальной базы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6FAF2F" w14:textId="3811F0E4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 w:rsidRPr="00303A9B">
              <w:rPr>
                <w:rFonts w:ascii="Times New Roman" w:hAnsi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.2025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0712B" w14:textId="2B1E515C" w:rsidR="00951D7A" w:rsidRPr="008A44C8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26952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62465672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8B355" w14:textId="461AE29E" w:rsidR="00951D7A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303A9B">
              <w:rPr>
                <w:rFonts w:ascii="Times New Roman" w:hAnsi="Times New Roman"/>
                <w:sz w:val="16"/>
                <w:szCs w:val="16"/>
              </w:rPr>
              <w:t>18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Формирование списка участников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A4910D" w14:textId="23532E86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 w:rsidRPr="00303A9B">
              <w:rPr>
                <w:rFonts w:ascii="Times New Roman" w:hAnsi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.2025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DA360" w14:textId="7FBA5CC2" w:rsidR="00951D7A" w:rsidRPr="008A44C8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152E4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5FD0981A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91498" w14:textId="3A426CD4" w:rsidR="00951D7A" w:rsidRDefault="00951D7A" w:rsidP="00303A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303A9B">
              <w:rPr>
                <w:rFonts w:ascii="Times New Roman" w:hAnsi="Times New Roman"/>
                <w:sz w:val="16"/>
                <w:szCs w:val="16"/>
              </w:rPr>
              <w:t>19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Проведение 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A47C01F" w14:textId="7548E6D8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12.</w:t>
            </w: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21E2" w14:textId="3D5F8DDB" w:rsidR="00951D7A" w:rsidRPr="008A44C8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A8C8D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275B411C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3D7EF" w14:textId="2D8D1DE7" w:rsidR="00951D7A" w:rsidRDefault="00303A9B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 w:rsidR="00951D7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951D7A" w:rsidRPr="00557CB0">
              <w:rPr>
                <w:rFonts w:ascii="Times New Roman" w:hAnsi="Times New Roman"/>
                <w:sz w:val="16"/>
                <w:szCs w:val="16"/>
              </w:rPr>
              <w:t>Организованы и проведены прочи</w:t>
            </w:r>
            <w:r w:rsidR="00951D7A">
              <w:rPr>
                <w:rFonts w:ascii="Times New Roman" w:hAnsi="Times New Roman"/>
                <w:sz w:val="16"/>
                <w:szCs w:val="16"/>
              </w:rPr>
              <w:t>е</w:t>
            </w:r>
            <w:r w:rsidR="00951D7A" w:rsidRPr="00557CB0">
              <w:rPr>
                <w:rFonts w:ascii="Times New Roman" w:hAnsi="Times New Roman"/>
                <w:sz w:val="16"/>
                <w:szCs w:val="16"/>
              </w:rPr>
              <w:t xml:space="preserve"> мероприяти</w:t>
            </w:r>
            <w:r w:rsidR="00951D7A">
              <w:rPr>
                <w:rFonts w:ascii="Times New Roman" w:hAnsi="Times New Roman"/>
                <w:sz w:val="16"/>
                <w:szCs w:val="16"/>
              </w:rPr>
              <w:t>я</w:t>
            </w:r>
            <w:r w:rsidR="00951D7A" w:rsidRPr="008A44C8">
              <w:rPr>
                <w:rFonts w:ascii="Times New Roman" w:hAnsi="Times New Roman"/>
                <w:sz w:val="16"/>
                <w:szCs w:val="16"/>
              </w:rPr>
              <w:t xml:space="preserve"> в </w:t>
            </w:r>
            <w:r w:rsidR="00951D7A">
              <w:rPr>
                <w:rFonts w:ascii="Times New Roman" w:hAnsi="Times New Roman"/>
                <w:sz w:val="16"/>
                <w:szCs w:val="16"/>
              </w:rPr>
              <w:t>2025</w:t>
            </w:r>
            <w:r w:rsidR="00951D7A"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FFC42A" w14:textId="513FAEE2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55F04" w14:textId="37BC4FBE" w:rsidR="00951D7A" w:rsidRPr="008A44C8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AFB8A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2D86A29A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42B81" w14:textId="3DA8AB91" w:rsidR="00951D7A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303A9B">
              <w:rPr>
                <w:rFonts w:ascii="Times New Roman" w:hAnsi="Times New Roman"/>
                <w:sz w:val="16"/>
                <w:szCs w:val="16"/>
              </w:rPr>
              <w:t>2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  <w:r w:rsidR="00303A9B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Закупка материальной базы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75E396" w14:textId="1A7EE0BE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 w:rsidRPr="00303A9B">
              <w:rPr>
                <w:rFonts w:ascii="Times New Roman" w:hAnsi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.2025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9E60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09B26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7DD61458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865DE" w14:textId="679A36B6" w:rsidR="00951D7A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303A9B">
              <w:rPr>
                <w:rFonts w:ascii="Times New Roman" w:hAnsi="Times New Roman"/>
                <w:sz w:val="16"/>
                <w:szCs w:val="16"/>
              </w:rPr>
              <w:t>2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Формирование списка участников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D78FC71" w14:textId="108090B3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 w:rsidRPr="00303A9B">
              <w:rPr>
                <w:rFonts w:ascii="Times New Roman" w:hAnsi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.2025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97291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CD4A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515F3826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758F9" w14:textId="2576A8CA" w:rsidR="00951D7A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303A9B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Проведение 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9DD1A80" w14:textId="08CCD0BA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12.</w:t>
            </w: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E9CBB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9212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6382B28B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E90DF" w14:textId="4EA0B78D" w:rsidR="00951D7A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Мероприятие (результат)</w:t>
            </w:r>
            <w:r>
              <w:t xml:space="preserve"> </w:t>
            </w:r>
            <w:r w:rsidRPr="00F70C09">
              <w:rPr>
                <w:rFonts w:ascii="Times New Roman" w:hAnsi="Times New Roman"/>
                <w:sz w:val="16"/>
                <w:szCs w:val="16"/>
              </w:rPr>
              <w:t>Организованн</w:t>
            </w:r>
            <w:r>
              <w:rPr>
                <w:rFonts w:ascii="Times New Roman" w:hAnsi="Times New Roman"/>
                <w:sz w:val="16"/>
                <w:szCs w:val="16"/>
              </w:rPr>
              <w:t>ы</w:t>
            </w:r>
            <w:r w:rsidRPr="00F70C09">
              <w:rPr>
                <w:rFonts w:ascii="Times New Roman" w:hAnsi="Times New Roman"/>
                <w:sz w:val="16"/>
                <w:szCs w:val="16"/>
              </w:rPr>
              <w:t xml:space="preserve"> и проведен</w:t>
            </w:r>
            <w:r>
              <w:rPr>
                <w:rFonts w:ascii="Times New Roman" w:hAnsi="Times New Roman"/>
                <w:sz w:val="16"/>
                <w:szCs w:val="16"/>
              </w:rPr>
              <w:t>ы</w:t>
            </w:r>
            <w:r w:rsidRPr="00F70C09">
              <w:rPr>
                <w:rFonts w:ascii="Times New Roman" w:hAnsi="Times New Roman"/>
                <w:sz w:val="16"/>
                <w:szCs w:val="16"/>
              </w:rPr>
              <w:t xml:space="preserve"> мероприяти</w:t>
            </w:r>
            <w:r>
              <w:rPr>
                <w:rFonts w:ascii="Times New Roman" w:hAnsi="Times New Roman"/>
                <w:sz w:val="16"/>
                <w:szCs w:val="16"/>
              </w:rPr>
              <w:t>я</w:t>
            </w:r>
            <w:r w:rsidRPr="00F70C0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05F5A">
              <w:rPr>
                <w:rFonts w:ascii="Times New Roman" w:hAnsi="Times New Roman"/>
                <w:sz w:val="16"/>
                <w:szCs w:val="16"/>
              </w:rPr>
              <w:t>по направлению Проектная деятельность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/>
                <w:sz w:val="16"/>
                <w:szCs w:val="16"/>
              </w:rPr>
              <w:t>2025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918A243" w14:textId="099E15AD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5D81B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04FB5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3F369D45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01B17" w14:textId="08BCF5D4" w:rsidR="00951D7A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</w:t>
            </w:r>
            <w:r w:rsidR="00303A9B">
              <w:rPr>
                <w:rFonts w:ascii="Times New Roman" w:hAnsi="Times New Roman"/>
                <w:sz w:val="16"/>
                <w:szCs w:val="16"/>
              </w:rPr>
              <w:t>нтрольная точка 1.24.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Закупка материальной базы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A2C2AC8" w14:textId="0B45079A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 w:rsidRPr="00303A9B">
              <w:rPr>
                <w:rFonts w:ascii="Times New Roman" w:hAnsi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.2025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203EF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DDA64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0B48F31D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48A50" w14:textId="6F6A1A17" w:rsidR="00951D7A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303A9B">
              <w:rPr>
                <w:rFonts w:ascii="Times New Roman" w:hAnsi="Times New Roman"/>
                <w:sz w:val="16"/>
                <w:szCs w:val="16"/>
              </w:rPr>
              <w:t>5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Формирование списка участников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9B04AA" w14:textId="7241659A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 w:rsidRPr="00303A9B">
              <w:rPr>
                <w:rFonts w:ascii="Times New Roman" w:hAnsi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.2025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ED349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C7628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2858AB55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1193D" w14:textId="0C98885D" w:rsidR="00951D7A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303A9B">
              <w:rPr>
                <w:rFonts w:ascii="Times New Roman" w:hAnsi="Times New Roman"/>
                <w:sz w:val="16"/>
                <w:szCs w:val="16"/>
              </w:rPr>
              <w:t>26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Проведение 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611F09B" w14:textId="3470248C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12.</w:t>
            </w: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5409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C9C0F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4D10DE17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DF262" w14:textId="0F21E22D" w:rsidR="00951D7A" w:rsidRDefault="00951D7A" w:rsidP="00303A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303A9B">
              <w:rPr>
                <w:rFonts w:ascii="Times New Roman" w:hAnsi="Times New Roman"/>
                <w:sz w:val="16"/>
                <w:szCs w:val="16"/>
              </w:rPr>
              <w:t>27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Выделение средств победителям конкурса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558479C" w14:textId="4B34331C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12.</w:t>
            </w: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F361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8A38F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55CB2E1B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83917" w14:textId="5FCF6829" w:rsidR="00951D7A" w:rsidRDefault="00303A9B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03A9B">
              <w:rPr>
                <w:rFonts w:ascii="Times New Roman" w:hAnsi="Times New Roman"/>
                <w:sz w:val="16"/>
                <w:szCs w:val="16"/>
              </w:rPr>
              <w:t>Мероприятие (результат) Организованны и проведены мероприятия в рамках подпрограммы «Молодёжь Ивнянского района»</w:t>
            </w:r>
            <w:r w:rsidR="00951D7A">
              <w:rPr>
                <w:rFonts w:ascii="Times New Roman" w:hAnsi="Times New Roman"/>
                <w:sz w:val="16"/>
                <w:szCs w:val="16"/>
              </w:rPr>
              <w:t xml:space="preserve"> в 2026</w:t>
            </w:r>
            <w:r w:rsidR="00951D7A"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C731EB8" w14:textId="207C593D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E39F5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3FED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2E84073E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498CC" w14:textId="71BC427C" w:rsidR="00951D7A" w:rsidRDefault="00303A9B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1.28.</w:t>
            </w:r>
            <w:r w:rsidR="00951D7A">
              <w:rPr>
                <w:rFonts w:ascii="Times New Roman" w:hAnsi="Times New Roman"/>
                <w:sz w:val="16"/>
                <w:szCs w:val="16"/>
              </w:rPr>
              <w:t xml:space="preserve"> Закупка материальной базы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56C5E5" w14:textId="42E82A62" w:rsidR="00951D7A" w:rsidRPr="00303A9B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 w:rsidRPr="00303A9B">
              <w:rPr>
                <w:rFonts w:ascii="Times New Roman" w:hAnsi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.202</w:t>
            </w:r>
            <w:r w:rsidRPr="00303A9B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2985E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C0E23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20371C2E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69597" w14:textId="44E39EBA" w:rsidR="00951D7A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303A9B">
              <w:rPr>
                <w:rFonts w:ascii="Times New Roman" w:hAnsi="Times New Roman"/>
                <w:sz w:val="16"/>
                <w:szCs w:val="16"/>
              </w:rPr>
              <w:t>9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Формирование списка награждённых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7580F1" w14:textId="4DDC9573" w:rsidR="00951D7A" w:rsidRPr="00303A9B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 w:rsidRPr="00303A9B">
              <w:rPr>
                <w:rFonts w:ascii="Times New Roman" w:hAnsi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.202</w:t>
            </w:r>
            <w:r w:rsidRPr="00303A9B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09B82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A8ABE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231AC6D7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0D378" w14:textId="28F2B5CB" w:rsidR="00951D7A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lastRenderedPageBreak/>
              <w:t>Контрольная точка 1.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303A9B">
              <w:rPr>
                <w:rFonts w:ascii="Times New Roman" w:hAnsi="Times New Roman"/>
                <w:sz w:val="16"/>
                <w:szCs w:val="16"/>
              </w:rPr>
              <w:t>0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Проведение 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AFD9CBA" w14:textId="1395DABF" w:rsidR="00951D7A" w:rsidRPr="008958CC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12.</w:t>
            </w: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6868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C39A4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58594142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F2313" w14:textId="7276FB13" w:rsidR="00951D7A" w:rsidRDefault="00303A9B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31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>Организованн</w:t>
            </w:r>
            <w:r w:rsidR="00951D7A">
              <w:rPr>
                <w:rFonts w:ascii="Times New Roman" w:hAnsi="Times New Roman"/>
                <w:sz w:val="16"/>
                <w:szCs w:val="16"/>
              </w:rPr>
              <w:t>ы</w:t>
            </w:r>
            <w:proofErr w:type="gramEnd"/>
            <w:r w:rsidR="00951D7A" w:rsidRPr="00F70C09">
              <w:rPr>
                <w:rFonts w:ascii="Times New Roman" w:hAnsi="Times New Roman"/>
                <w:sz w:val="16"/>
                <w:szCs w:val="16"/>
              </w:rPr>
              <w:t xml:space="preserve"> и проведен</w:t>
            </w:r>
            <w:r w:rsidR="00951D7A">
              <w:rPr>
                <w:rFonts w:ascii="Times New Roman" w:hAnsi="Times New Roman"/>
                <w:sz w:val="16"/>
                <w:szCs w:val="16"/>
              </w:rPr>
              <w:t>ы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 xml:space="preserve"> мероприяти</w:t>
            </w:r>
            <w:r w:rsidR="00951D7A">
              <w:rPr>
                <w:rFonts w:ascii="Times New Roman" w:hAnsi="Times New Roman"/>
                <w:sz w:val="16"/>
                <w:szCs w:val="16"/>
              </w:rPr>
              <w:t>я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 xml:space="preserve"> по направлению «Здоровый образ жизни»</w:t>
            </w:r>
            <w:r w:rsidR="00951D7A">
              <w:rPr>
                <w:rFonts w:ascii="Times New Roman" w:hAnsi="Times New Roman"/>
                <w:sz w:val="16"/>
                <w:szCs w:val="16"/>
              </w:rPr>
              <w:t xml:space="preserve"> в 2026</w:t>
            </w:r>
            <w:r w:rsidR="00951D7A"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1315105" w14:textId="10BF0810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DDA5F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F5923" w14:textId="1C08C55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3044A0FA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96C0C" w14:textId="4E5BBE5E" w:rsidR="00951D7A" w:rsidRDefault="00303A9B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1.32.</w:t>
            </w:r>
            <w:r w:rsidR="00951D7A">
              <w:rPr>
                <w:rFonts w:ascii="Times New Roman" w:hAnsi="Times New Roman"/>
                <w:sz w:val="16"/>
                <w:szCs w:val="16"/>
              </w:rPr>
              <w:t xml:space="preserve"> Закупка материальной базы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722F7DB" w14:textId="79AB35C4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 w:rsidRPr="00303A9B">
              <w:rPr>
                <w:rFonts w:ascii="Times New Roman" w:hAnsi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.202</w:t>
            </w:r>
            <w:r w:rsidRPr="00303A9B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B4AD3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25853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4D8A31CE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0712F" w14:textId="06D0631D" w:rsidR="00951D7A" w:rsidRDefault="00951D7A" w:rsidP="00303A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303A9B">
              <w:rPr>
                <w:rFonts w:ascii="Times New Roman" w:hAnsi="Times New Roman"/>
                <w:sz w:val="16"/>
                <w:szCs w:val="16"/>
              </w:rPr>
              <w:t>33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Формирование списка участников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462F429" w14:textId="387F71B0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 w:rsidRPr="00303A9B">
              <w:rPr>
                <w:rFonts w:ascii="Times New Roman" w:hAnsi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.202</w:t>
            </w:r>
            <w:r w:rsidRPr="00303A9B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ABCD" w14:textId="7007E928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4A852" w14:textId="7AF58996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525AE3C7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599D5" w14:textId="4A839076" w:rsidR="00951D7A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DD4554">
              <w:rPr>
                <w:rFonts w:ascii="Times New Roman" w:hAnsi="Times New Roman"/>
                <w:sz w:val="16"/>
                <w:szCs w:val="16"/>
              </w:rPr>
              <w:t>4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Проведение 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10B4CBA" w14:textId="0D73E56C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12.</w:t>
            </w: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B7F4B" w14:textId="2446593A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МКУ «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УМПТиС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», директор Быкова Е.Ю.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F46AC" w14:textId="718E09E1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6BA">
              <w:rPr>
                <w:rFonts w:ascii="Times New Roman" w:hAnsi="Times New Roman"/>
                <w:sz w:val="16"/>
                <w:szCs w:val="16"/>
              </w:rPr>
              <w:t>Отчет по охвату численности, Областной рейтинг</w:t>
            </w:r>
          </w:p>
        </w:tc>
      </w:tr>
      <w:tr w:rsidR="00951D7A" w:rsidRPr="008A44C8" w14:paraId="32F618D2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9FB95" w14:textId="0281174F" w:rsidR="00951D7A" w:rsidRDefault="00DD4554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>
              <w:rPr>
                <w:rFonts w:ascii="Times New Roman" w:hAnsi="Times New Roman"/>
                <w:sz w:val="16"/>
                <w:szCs w:val="16"/>
              </w:rPr>
              <w:t>35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 w:rsidR="00951D7A">
              <w:t xml:space="preserve"> 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>Организованн</w:t>
            </w:r>
            <w:r w:rsidR="00951D7A">
              <w:rPr>
                <w:rFonts w:ascii="Times New Roman" w:hAnsi="Times New Roman"/>
                <w:sz w:val="16"/>
                <w:szCs w:val="16"/>
              </w:rPr>
              <w:t>ы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 xml:space="preserve"> и проведен</w:t>
            </w:r>
            <w:r w:rsidR="00951D7A">
              <w:rPr>
                <w:rFonts w:ascii="Times New Roman" w:hAnsi="Times New Roman"/>
                <w:sz w:val="16"/>
                <w:szCs w:val="16"/>
              </w:rPr>
              <w:t>ы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 xml:space="preserve"> мероприяти</w:t>
            </w:r>
            <w:r w:rsidR="00951D7A">
              <w:rPr>
                <w:rFonts w:ascii="Times New Roman" w:hAnsi="Times New Roman"/>
                <w:sz w:val="16"/>
                <w:szCs w:val="16"/>
              </w:rPr>
              <w:t>я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 xml:space="preserve"> по направлению «Молодые семьи»</w:t>
            </w:r>
            <w:r w:rsidR="00951D7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951D7A" w:rsidRPr="008A44C8">
              <w:rPr>
                <w:rFonts w:ascii="Times New Roman" w:hAnsi="Times New Roman"/>
                <w:sz w:val="16"/>
                <w:szCs w:val="16"/>
              </w:rPr>
              <w:t xml:space="preserve">в </w:t>
            </w:r>
            <w:r w:rsidR="00951D7A">
              <w:rPr>
                <w:rFonts w:ascii="Times New Roman" w:hAnsi="Times New Roman"/>
                <w:sz w:val="16"/>
                <w:szCs w:val="16"/>
              </w:rPr>
              <w:t>2026</w:t>
            </w:r>
            <w:r w:rsidR="00951D7A"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657633" w14:textId="1F5FA52E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4644F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90630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70B3AEA2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306C2" w14:textId="45C41C4A" w:rsidR="00951D7A" w:rsidRDefault="00951D7A" w:rsidP="00DD45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DD4554">
              <w:rPr>
                <w:rFonts w:ascii="Times New Roman" w:hAnsi="Times New Roman"/>
                <w:sz w:val="16"/>
                <w:szCs w:val="16"/>
              </w:rPr>
              <w:t>36.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Закупка материальной базы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C70B7B" w14:textId="3AEAEA46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 w:rsidRPr="00DD4554">
              <w:rPr>
                <w:rFonts w:ascii="Times New Roman" w:hAnsi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.202</w:t>
            </w:r>
            <w:r w:rsidRPr="00DD4554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040B3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F1D1F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1B59A623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F7869" w14:textId="3571312C" w:rsidR="00951D7A" w:rsidRDefault="00951D7A" w:rsidP="00DD45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DD4554">
              <w:rPr>
                <w:rFonts w:ascii="Times New Roman" w:hAnsi="Times New Roman"/>
                <w:sz w:val="16"/>
                <w:szCs w:val="16"/>
              </w:rPr>
              <w:t>37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Формирование списка участников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5FB1BD9" w14:textId="612A41F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 w:rsidRPr="00DD4554">
              <w:rPr>
                <w:rFonts w:ascii="Times New Roman" w:hAnsi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.202</w:t>
            </w:r>
            <w:r w:rsidRPr="00DD4554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84D84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29A31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58CB7A9D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75804" w14:textId="0F8D9592" w:rsidR="00951D7A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DD4554">
              <w:rPr>
                <w:rFonts w:ascii="Times New Roman" w:hAnsi="Times New Roman"/>
                <w:sz w:val="16"/>
                <w:szCs w:val="16"/>
              </w:rPr>
              <w:t>38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Проведение 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088059" w14:textId="2D3185F6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12.</w:t>
            </w: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A993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6650A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6C29F045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1984A" w14:textId="397D1E7D" w:rsidR="00951D7A" w:rsidRDefault="00DD4554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>
              <w:rPr>
                <w:rFonts w:ascii="Times New Roman" w:hAnsi="Times New Roman"/>
                <w:sz w:val="16"/>
                <w:szCs w:val="16"/>
              </w:rPr>
              <w:t>39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 w:rsidR="00951D7A">
              <w:t xml:space="preserve"> 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>Организованн</w:t>
            </w:r>
            <w:r w:rsidR="00951D7A">
              <w:rPr>
                <w:rFonts w:ascii="Times New Roman" w:hAnsi="Times New Roman"/>
                <w:sz w:val="16"/>
                <w:szCs w:val="16"/>
              </w:rPr>
              <w:t>ы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 xml:space="preserve"> и проведен</w:t>
            </w:r>
            <w:r w:rsidR="00951D7A">
              <w:rPr>
                <w:rFonts w:ascii="Times New Roman" w:hAnsi="Times New Roman"/>
                <w:sz w:val="16"/>
                <w:szCs w:val="16"/>
              </w:rPr>
              <w:t>ы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 xml:space="preserve"> мероприяти</w:t>
            </w:r>
            <w:r w:rsidR="00951D7A">
              <w:rPr>
                <w:rFonts w:ascii="Times New Roman" w:hAnsi="Times New Roman"/>
                <w:sz w:val="16"/>
                <w:szCs w:val="16"/>
              </w:rPr>
              <w:t>я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 xml:space="preserve"> по направлению «Молодёжь, нуждающаяся в особой защите государства»</w:t>
            </w:r>
            <w:r w:rsidR="00951D7A">
              <w:rPr>
                <w:rFonts w:ascii="Times New Roman" w:hAnsi="Times New Roman"/>
                <w:sz w:val="16"/>
                <w:szCs w:val="16"/>
              </w:rPr>
              <w:t xml:space="preserve"> в 2026</w:t>
            </w:r>
            <w:r w:rsidR="00951D7A"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74C238D" w14:textId="20FFF25C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CBBCD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90AC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382973A9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37BBB" w14:textId="4A793A63" w:rsidR="00951D7A" w:rsidRDefault="00DD4554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1.40.</w:t>
            </w:r>
            <w:r w:rsidR="00951D7A">
              <w:rPr>
                <w:rFonts w:ascii="Times New Roman" w:hAnsi="Times New Roman"/>
                <w:sz w:val="16"/>
                <w:szCs w:val="16"/>
              </w:rPr>
              <w:t xml:space="preserve"> Закупка материальной базы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DE87BA" w14:textId="636AB7FB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 w:rsidRPr="00DD4554">
              <w:rPr>
                <w:rFonts w:ascii="Times New Roman" w:hAnsi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.202</w:t>
            </w:r>
            <w:r w:rsidRPr="00DD4554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9DFC3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9F29C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4E271D78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6F91B" w14:textId="3D5E524F" w:rsidR="00951D7A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DD4554">
              <w:rPr>
                <w:rFonts w:ascii="Times New Roman" w:hAnsi="Times New Roman"/>
                <w:sz w:val="16"/>
                <w:szCs w:val="16"/>
              </w:rPr>
              <w:t>41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Формирование списка участников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CF4B11" w14:textId="1020F5B3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 w:rsidRPr="00DD4554">
              <w:rPr>
                <w:rFonts w:ascii="Times New Roman" w:hAnsi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.202</w:t>
            </w:r>
            <w:r w:rsidRPr="00DD4554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F7EE1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3DF5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1992B9A6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26C25" w14:textId="533CA0A6" w:rsidR="00951D7A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DD4554">
              <w:rPr>
                <w:rFonts w:ascii="Times New Roman" w:hAnsi="Times New Roman"/>
                <w:sz w:val="16"/>
                <w:szCs w:val="16"/>
              </w:rPr>
              <w:t>42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Проведение 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1BA254" w14:textId="5B7E7B83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12.</w:t>
            </w: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F5705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A20E1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0C6F4162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E7A71" w14:textId="6B493F8D" w:rsidR="00951D7A" w:rsidRDefault="00DD4554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>
              <w:rPr>
                <w:rFonts w:ascii="Times New Roman" w:hAnsi="Times New Roman"/>
                <w:sz w:val="16"/>
                <w:szCs w:val="16"/>
              </w:rPr>
              <w:t>43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 w:rsidR="00951D7A">
              <w:t xml:space="preserve"> 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>Организованн</w:t>
            </w:r>
            <w:r w:rsidR="00951D7A">
              <w:rPr>
                <w:rFonts w:ascii="Times New Roman" w:hAnsi="Times New Roman"/>
                <w:sz w:val="16"/>
                <w:szCs w:val="16"/>
              </w:rPr>
              <w:t>ы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 xml:space="preserve"> и проведен</w:t>
            </w:r>
            <w:r w:rsidR="00951D7A">
              <w:rPr>
                <w:rFonts w:ascii="Times New Roman" w:hAnsi="Times New Roman"/>
                <w:sz w:val="16"/>
                <w:szCs w:val="16"/>
              </w:rPr>
              <w:t>ы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 xml:space="preserve"> мероприяти</w:t>
            </w:r>
            <w:r w:rsidR="00951D7A">
              <w:rPr>
                <w:rFonts w:ascii="Times New Roman" w:hAnsi="Times New Roman"/>
                <w:sz w:val="16"/>
                <w:szCs w:val="16"/>
              </w:rPr>
              <w:t>я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 xml:space="preserve"> по направлению «Детские и молодёжные общественные объединения</w:t>
            </w:r>
            <w:r w:rsidR="00951D7A">
              <w:rPr>
                <w:rFonts w:ascii="Times New Roman" w:hAnsi="Times New Roman"/>
                <w:sz w:val="16"/>
                <w:szCs w:val="16"/>
              </w:rPr>
              <w:t>»</w:t>
            </w:r>
            <w:r w:rsidR="00951D7A" w:rsidRPr="008A44C8">
              <w:rPr>
                <w:rFonts w:ascii="Times New Roman" w:hAnsi="Times New Roman"/>
                <w:sz w:val="16"/>
                <w:szCs w:val="16"/>
              </w:rPr>
              <w:t xml:space="preserve"> в </w:t>
            </w:r>
            <w:r w:rsidR="00951D7A">
              <w:rPr>
                <w:rFonts w:ascii="Times New Roman" w:hAnsi="Times New Roman"/>
                <w:sz w:val="16"/>
                <w:szCs w:val="16"/>
              </w:rPr>
              <w:t>2026</w:t>
            </w:r>
            <w:r w:rsidR="00951D7A"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A8C380A" w14:textId="791DFE96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E9C32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AE55B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6206FDD0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BF4B1" w14:textId="56003470" w:rsidR="00951D7A" w:rsidRDefault="00951D7A" w:rsidP="00DD45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DD4554">
              <w:rPr>
                <w:rFonts w:ascii="Times New Roman" w:hAnsi="Times New Roman"/>
                <w:sz w:val="16"/>
                <w:szCs w:val="16"/>
              </w:rPr>
              <w:t>44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Закупка материальной базы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56E498" w14:textId="2E53FB22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.202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C8132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53D2B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76458A2B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41298" w14:textId="55396BB9" w:rsidR="00951D7A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DD4554">
              <w:rPr>
                <w:rFonts w:ascii="Times New Roman" w:hAnsi="Times New Roman"/>
                <w:sz w:val="16"/>
                <w:szCs w:val="16"/>
              </w:rPr>
              <w:t>45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Формирование списка участников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8A18A0" w14:textId="66D6064A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.202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F8FF0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1AD8C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1A4B7D43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28AE8" w14:textId="63227E62" w:rsidR="00951D7A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DD4554">
              <w:rPr>
                <w:rFonts w:ascii="Times New Roman" w:hAnsi="Times New Roman"/>
                <w:sz w:val="16"/>
                <w:szCs w:val="16"/>
              </w:rPr>
              <w:t>46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Проведение 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27C6B6" w14:textId="3BBC34E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12.</w:t>
            </w: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F2B8E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6AEBF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7E08BF87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7E1DA" w14:textId="6C6A60B9" w:rsidR="00951D7A" w:rsidRDefault="00DD4554" w:rsidP="00DD45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>
              <w:rPr>
                <w:rFonts w:ascii="Times New Roman" w:hAnsi="Times New Roman"/>
                <w:sz w:val="16"/>
                <w:szCs w:val="16"/>
              </w:rPr>
              <w:t>47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 w:rsidR="00951D7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951D7A" w:rsidRPr="00557CB0">
              <w:rPr>
                <w:rFonts w:ascii="Times New Roman" w:hAnsi="Times New Roman"/>
                <w:sz w:val="16"/>
                <w:szCs w:val="16"/>
              </w:rPr>
              <w:t>Организованы и проведены прочи</w:t>
            </w:r>
            <w:r w:rsidR="00951D7A">
              <w:rPr>
                <w:rFonts w:ascii="Times New Roman" w:hAnsi="Times New Roman"/>
                <w:sz w:val="16"/>
                <w:szCs w:val="16"/>
              </w:rPr>
              <w:t>е</w:t>
            </w:r>
            <w:r w:rsidR="00951D7A" w:rsidRPr="00557CB0">
              <w:rPr>
                <w:rFonts w:ascii="Times New Roman" w:hAnsi="Times New Roman"/>
                <w:sz w:val="16"/>
                <w:szCs w:val="16"/>
              </w:rPr>
              <w:t xml:space="preserve"> мероприяти</w:t>
            </w:r>
            <w:r w:rsidR="00951D7A">
              <w:rPr>
                <w:rFonts w:ascii="Times New Roman" w:hAnsi="Times New Roman"/>
                <w:sz w:val="16"/>
                <w:szCs w:val="16"/>
              </w:rPr>
              <w:t>я</w:t>
            </w:r>
            <w:r w:rsidR="00951D7A" w:rsidRPr="008A44C8">
              <w:rPr>
                <w:rFonts w:ascii="Times New Roman" w:hAnsi="Times New Roman"/>
                <w:sz w:val="16"/>
                <w:szCs w:val="16"/>
              </w:rPr>
              <w:t xml:space="preserve"> в </w:t>
            </w:r>
            <w:r w:rsidR="00951D7A">
              <w:rPr>
                <w:rFonts w:ascii="Times New Roman" w:hAnsi="Times New Roman"/>
                <w:sz w:val="16"/>
                <w:szCs w:val="16"/>
              </w:rPr>
              <w:t>2026</w:t>
            </w:r>
            <w:r w:rsidR="00951D7A"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1F0239E" w14:textId="17F8356F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31972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41B55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3A32F9CC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893C2" w14:textId="6BF1E383" w:rsidR="00951D7A" w:rsidRDefault="00951D7A" w:rsidP="00DD45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DD4554">
              <w:rPr>
                <w:rFonts w:ascii="Times New Roman" w:hAnsi="Times New Roman"/>
                <w:sz w:val="16"/>
                <w:szCs w:val="16"/>
              </w:rPr>
              <w:t>48.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Закупка материальной базы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393ABD" w14:textId="0C438609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 w:rsidRPr="00DD4554">
              <w:rPr>
                <w:rFonts w:ascii="Times New Roman" w:hAnsi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.202</w:t>
            </w:r>
            <w:r w:rsidRPr="00DD4554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F4685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11856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018D2FEB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5D9AE" w14:textId="09852E23" w:rsidR="00951D7A" w:rsidRDefault="00951D7A" w:rsidP="00DD45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DD4554">
              <w:rPr>
                <w:rFonts w:ascii="Times New Roman" w:hAnsi="Times New Roman"/>
                <w:sz w:val="16"/>
                <w:szCs w:val="16"/>
              </w:rPr>
              <w:t>49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Формирование списка участников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59CC87F" w14:textId="1579BAD3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 w:rsidRPr="00DD4554">
              <w:rPr>
                <w:rFonts w:ascii="Times New Roman" w:hAnsi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.202</w:t>
            </w:r>
            <w:r w:rsidRPr="00DD4554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47345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714AE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296AE3C9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40AE3" w14:textId="1A5B359C" w:rsidR="00951D7A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DD4554">
              <w:rPr>
                <w:rFonts w:ascii="Times New Roman" w:hAnsi="Times New Roman"/>
                <w:sz w:val="16"/>
                <w:szCs w:val="16"/>
              </w:rPr>
              <w:t>50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Проведение 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ED26901" w14:textId="7A00E2ED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12.</w:t>
            </w: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315BC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57845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4B39E78C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A73DC" w14:textId="6753A5AB" w:rsidR="00951D7A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Мероприятие (результат)</w:t>
            </w:r>
            <w:r>
              <w:t xml:space="preserve"> </w:t>
            </w:r>
            <w:r w:rsidRPr="00F70C09">
              <w:rPr>
                <w:rFonts w:ascii="Times New Roman" w:hAnsi="Times New Roman"/>
                <w:sz w:val="16"/>
                <w:szCs w:val="16"/>
              </w:rPr>
              <w:t>Организованн</w:t>
            </w:r>
            <w:r>
              <w:rPr>
                <w:rFonts w:ascii="Times New Roman" w:hAnsi="Times New Roman"/>
                <w:sz w:val="16"/>
                <w:szCs w:val="16"/>
              </w:rPr>
              <w:t>ы</w:t>
            </w:r>
            <w:r w:rsidRPr="00F70C09">
              <w:rPr>
                <w:rFonts w:ascii="Times New Roman" w:hAnsi="Times New Roman"/>
                <w:sz w:val="16"/>
                <w:szCs w:val="16"/>
              </w:rPr>
              <w:t xml:space="preserve"> и проведен</w:t>
            </w:r>
            <w:r>
              <w:rPr>
                <w:rFonts w:ascii="Times New Roman" w:hAnsi="Times New Roman"/>
                <w:sz w:val="16"/>
                <w:szCs w:val="16"/>
              </w:rPr>
              <w:t>ы</w:t>
            </w:r>
            <w:r w:rsidRPr="00F70C09">
              <w:rPr>
                <w:rFonts w:ascii="Times New Roman" w:hAnsi="Times New Roman"/>
                <w:sz w:val="16"/>
                <w:szCs w:val="16"/>
              </w:rPr>
              <w:t xml:space="preserve"> мероприяти</w:t>
            </w:r>
            <w:r>
              <w:rPr>
                <w:rFonts w:ascii="Times New Roman" w:hAnsi="Times New Roman"/>
                <w:sz w:val="16"/>
                <w:szCs w:val="16"/>
              </w:rPr>
              <w:t>я</w:t>
            </w:r>
            <w:r w:rsidRPr="00F70C0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05F5A">
              <w:rPr>
                <w:rFonts w:ascii="Times New Roman" w:hAnsi="Times New Roman"/>
                <w:sz w:val="16"/>
                <w:szCs w:val="16"/>
              </w:rPr>
              <w:t>по направлению Проектная деятельность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/>
                <w:sz w:val="16"/>
                <w:szCs w:val="16"/>
              </w:rPr>
              <w:t>2026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4BA1C2" w14:textId="6EE4A452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932FF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617DC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0760E41B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4CE9D" w14:textId="7B72949D" w:rsidR="00951D7A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DD4554">
              <w:rPr>
                <w:rFonts w:ascii="Times New Roman" w:hAnsi="Times New Roman"/>
                <w:sz w:val="16"/>
                <w:szCs w:val="16"/>
              </w:rPr>
              <w:t>5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  <w:r w:rsidR="00DD4554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Закупка материальной базы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7270DF7" w14:textId="7C5ECBBB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 w:rsidRPr="00DD4554">
              <w:rPr>
                <w:rFonts w:ascii="Times New Roman" w:hAnsi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.202</w:t>
            </w:r>
            <w:r w:rsidRPr="00DD4554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F87A9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42A73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06B1DA45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B8F8A" w14:textId="732163EF" w:rsidR="00951D7A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DD4554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Формирование списка участников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B5E6FA8" w14:textId="5BBACA28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 w:rsidRPr="00DD4554">
              <w:rPr>
                <w:rFonts w:ascii="Times New Roman" w:hAnsi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.202</w:t>
            </w:r>
            <w:r w:rsidRPr="00DD4554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E67A8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B79E3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6F453671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F32A6" w14:textId="693DF2C4" w:rsidR="00951D7A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DD4554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Проведение 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217033E" w14:textId="27EA38E0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12.</w:t>
            </w: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41B98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3674B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5FEB3A70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C89FD" w14:textId="3C14C072" w:rsidR="00951D7A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DD4554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Выделение средств победителям конкурса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8767305" w14:textId="4F94AD72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12.</w:t>
            </w: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764ED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B756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69ECB4AC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6825D" w14:textId="3D21D00F" w:rsidR="00951D7A" w:rsidRDefault="00303A9B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03A9B">
              <w:rPr>
                <w:rFonts w:ascii="Times New Roman" w:hAnsi="Times New Roman"/>
                <w:sz w:val="16"/>
                <w:szCs w:val="16"/>
              </w:rPr>
              <w:t>Мероприятие (результат) Организованны и проведены мероприятия в рамках подпрограммы «Молодёжь Ивнянского района»</w:t>
            </w:r>
            <w:r w:rsidR="00951D7A">
              <w:rPr>
                <w:rFonts w:ascii="Times New Roman" w:hAnsi="Times New Roman"/>
                <w:sz w:val="16"/>
                <w:szCs w:val="16"/>
              </w:rPr>
              <w:t xml:space="preserve"> в 2027</w:t>
            </w:r>
            <w:r w:rsidR="00951D7A"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073E7D5" w14:textId="697F9E92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189C8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F885B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03D5E023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C201F" w14:textId="3F994AE8" w:rsidR="00951D7A" w:rsidRDefault="00DD4554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1.55.</w:t>
            </w:r>
            <w:r w:rsidR="00951D7A">
              <w:rPr>
                <w:rFonts w:ascii="Times New Roman" w:hAnsi="Times New Roman"/>
                <w:sz w:val="16"/>
                <w:szCs w:val="16"/>
              </w:rPr>
              <w:t xml:space="preserve"> Закупка материальной базы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C925D7" w14:textId="4BE22586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 w:rsidRPr="00DD4554">
              <w:rPr>
                <w:rFonts w:ascii="Times New Roman" w:hAnsi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.2027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DAE7B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B6473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7424050D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45DA8" w14:textId="33044E92" w:rsidR="00951D7A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DD4554">
              <w:rPr>
                <w:rFonts w:ascii="Times New Roman" w:hAnsi="Times New Roman"/>
                <w:sz w:val="16"/>
                <w:szCs w:val="16"/>
              </w:rPr>
              <w:t>56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Формирование списка награждённых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589BFB0" w14:textId="01284204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 w:rsidRPr="00DD4554">
              <w:rPr>
                <w:rFonts w:ascii="Times New Roman" w:hAnsi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.2027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B8B9F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0D94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61D0CFB6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2B6AA" w14:textId="1C62B773" w:rsidR="00951D7A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DD4554">
              <w:rPr>
                <w:rFonts w:ascii="Times New Roman" w:hAnsi="Times New Roman"/>
                <w:sz w:val="16"/>
                <w:szCs w:val="16"/>
              </w:rPr>
              <w:t>57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Проведение 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8663D0" w14:textId="454FE4E8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12.</w:t>
            </w: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FE40D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C971E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18922E5F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F9717" w14:textId="0181E523" w:rsidR="00951D7A" w:rsidRDefault="00DD4554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58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>Организованн</w:t>
            </w:r>
            <w:r w:rsidR="00951D7A">
              <w:rPr>
                <w:rFonts w:ascii="Times New Roman" w:hAnsi="Times New Roman"/>
                <w:sz w:val="16"/>
                <w:szCs w:val="16"/>
              </w:rPr>
              <w:t>ы</w:t>
            </w:r>
            <w:proofErr w:type="gramEnd"/>
            <w:r w:rsidR="00951D7A" w:rsidRPr="00F70C09">
              <w:rPr>
                <w:rFonts w:ascii="Times New Roman" w:hAnsi="Times New Roman"/>
                <w:sz w:val="16"/>
                <w:szCs w:val="16"/>
              </w:rPr>
              <w:t xml:space="preserve"> и проведен</w:t>
            </w:r>
            <w:r w:rsidR="00951D7A">
              <w:rPr>
                <w:rFonts w:ascii="Times New Roman" w:hAnsi="Times New Roman"/>
                <w:sz w:val="16"/>
                <w:szCs w:val="16"/>
              </w:rPr>
              <w:t>ы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 xml:space="preserve"> мероприяти</w:t>
            </w:r>
            <w:r w:rsidR="00951D7A">
              <w:rPr>
                <w:rFonts w:ascii="Times New Roman" w:hAnsi="Times New Roman"/>
                <w:sz w:val="16"/>
                <w:szCs w:val="16"/>
              </w:rPr>
              <w:t>я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 xml:space="preserve"> по направлению «Здоровый образ жизни»</w:t>
            </w:r>
            <w:r w:rsidR="00951D7A">
              <w:rPr>
                <w:rFonts w:ascii="Times New Roman" w:hAnsi="Times New Roman"/>
                <w:sz w:val="16"/>
                <w:szCs w:val="16"/>
              </w:rPr>
              <w:t xml:space="preserve"> в 2027</w:t>
            </w:r>
            <w:r w:rsidR="00951D7A"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34071F" w14:textId="770C0E3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23230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C3414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5D5C84F6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9BABE" w14:textId="56147724" w:rsidR="00951D7A" w:rsidRDefault="00951D7A" w:rsidP="00DD45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DD4554">
              <w:rPr>
                <w:rFonts w:ascii="Times New Roman" w:hAnsi="Times New Roman"/>
                <w:sz w:val="16"/>
                <w:szCs w:val="16"/>
              </w:rPr>
              <w:t>59.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Закупка материальной базы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F4DE8C1" w14:textId="588E1AB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 w:rsidRPr="00DD4554">
              <w:rPr>
                <w:rFonts w:ascii="Times New Roman" w:hAnsi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.2027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73D3B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4E9DC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428CC715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5C309" w14:textId="0C952856" w:rsidR="00951D7A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DD4554">
              <w:rPr>
                <w:rFonts w:ascii="Times New Roman" w:hAnsi="Times New Roman"/>
                <w:sz w:val="16"/>
                <w:szCs w:val="16"/>
              </w:rPr>
              <w:t>60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Формирование списка участников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F7F8CC" w14:textId="5EA3B2FF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 w:rsidRPr="00DD4554">
              <w:rPr>
                <w:rFonts w:ascii="Times New Roman" w:hAnsi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.2027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0A3B7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59C31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79F5B083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E3BA2" w14:textId="285D3081" w:rsidR="00951D7A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DD4554">
              <w:rPr>
                <w:rFonts w:ascii="Times New Roman" w:hAnsi="Times New Roman"/>
                <w:sz w:val="16"/>
                <w:szCs w:val="16"/>
              </w:rPr>
              <w:t>61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Проведение 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60288DE" w14:textId="4916DCA5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12.</w:t>
            </w: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9B6BD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467DF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36BF56BF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3CF8A" w14:textId="7B076E88" w:rsidR="00951D7A" w:rsidRDefault="00DD4554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>
              <w:rPr>
                <w:rFonts w:ascii="Times New Roman" w:hAnsi="Times New Roman"/>
                <w:sz w:val="16"/>
                <w:szCs w:val="16"/>
              </w:rPr>
              <w:t>62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 w:rsidR="00951D7A">
              <w:t xml:space="preserve"> 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>Организованн</w:t>
            </w:r>
            <w:r w:rsidR="00951D7A">
              <w:rPr>
                <w:rFonts w:ascii="Times New Roman" w:hAnsi="Times New Roman"/>
                <w:sz w:val="16"/>
                <w:szCs w:val="16"/>
              </w:rPr>
              <w:t>ы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 xml:space="preserve"> и проведен</w:t>
            </w:r>
            <w:r w:rsidR="00951D7A">
              <w:rPr>
                <w:rFonts w:ascii="Times New Roman" w:hAnsi="Times New Roman"/>
                <w:sz w:val="16"/>
                <w:szCs w:val="16"/>
              </w:rPr>
              <w:t>ы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 xml:space="preserve"> мероприяти</w:t>
            </w:r>
            <w:r w:rsidR="00951D7A">
              <w:rPr>
                <w:rFonts w:ascii="Times New Roman" w:hAnsi="Times New Roman"/>
                <w:sz w:val="16"/>
                <w:szCs w:val="16"/>
              </w:rPr>
              <w:t>я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 xml:space="preserve"> по направлению «Молодые семьи»</w:t>
            </w:r>
            <w:r w:rsidR="00951D7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951D7A" w:rsidRPr="008A44C8">
              <w:rPr>
                <w:rFonts w:ascii="Times New Roman" w:hAnsi="Times New Roman"/>
                <w:sz w:val="16"/>
                <w:szCs w:val="16"/>
              </w:rPr>
              <w:t xml:space="preserve">в </w:t>
            </w:r>
            <w:r w:rsidR="00951D7A">
              <w:rPr>
                <w:rFonts w:ascii="Times New Roman" w:hAnsi="Times New Roman"/>
                <w:sz w:val="16"/>
                <w:szCs w:val="16"/>
              </w:rPr>
              <w:t>2027</w:t>
            </w:r>
            <w:r w:rsidR="00951D7A"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2DA3BE" w14:textId="22E7BAF4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9C39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8F545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06B30E60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FA444" w14:textId="4ED6EC11" w:rsidR="00951D7A" w:rsidRDefault="00951D7A" w:rsidP="00DD45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DD4554">
              <w:rPr>
                <w:rFonts w:ascii="Times New Roman" w:hAnsi="Times New Roman"/>
                <w:sz w:val="16"/>
                <w:szCs w:val="16"/>
              </w:rPr>
              <w:t>63.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Закупка материальной базы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FDBE77" w14:textId="1CE6A498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 w:rsidRPr="00DD4554">
              <w:rPr>
                <w:rFonts w:ascii="Times New Roman" w:hAnsi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.2027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09513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DC70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33215F77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B25D6" w14:textId="4B699709" w:rsidR="00951D7A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DD4554">
              <w:rPr>
                <w:rFonts w:ascii="Times New Roman" w:hAnsi="Times New Roman"/>
                <w:sz w:val="16"/>
                <w:szCs w:val="16"/>
              </w:rPr>
              <w:t>64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Формирование списка участников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E27359E" w14:textId="57452459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 w:rsidRPr="00DD4554">
              <w:rPr>
                <w:rFonts w:ascii="Times New Roman" w:hAnsi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.2027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0D50D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27B7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32D4E7C2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82F99" w14:textId="2F76E5F3" w:rsidR="00951D7A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DD4554">
              <w:rPr>
                <w:rFonts w:ascii="Times New Roman" w:hAnsi="Times New Roman"/>
                <w:sz w:val="16"/>
                <w:szCs w:val="16"/>
              </w:rPr>
              <w:t>65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Проведение 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C26D27B" w14:textId="12904EF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12.</w:t>
            </w: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5809D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3EF43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5BC1C2D3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17D54" w14:textId="0E849B26" w:rsidR="00951D7A" w:rsidRDefault="00DD4554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>
              <w:rPr>
                <w:rFonts w:ascii="Times New Roman" w:hAnsi="Times New Roman"/>
                <w:sz w:val="16"/>
                <w:szCs w:val="16"/>
              </w:rPr>
              <w:t>66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 w:rsidR="00951D7A">
              <w:t xml:space="preserve"> 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>Организованн</w:t>
            </w:r>
            <w:r w:rsidR="00951D7A">
              <w:rPr>
                <w:rFonts w:ascii="Times New Roman" w:hAnsi="Times New Roman"/>
                <w:sz w:val="16"/>
                <w:szCs w:val="16"/>
              </w:rPr>
              <w:t>ы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 xml:space="preserve"> и проведен</w:t>
            </w:r>
            <w:r w:rsidR="00951D7A">
              <w:rPr>
                <w:rFonts w:ascii="Times New Roman" w:hAnsi="Times New Roman"/>
                <w:sz w:val="16"/>
                <w:szCs w:val="16"/>
              </w:rPr>
              <w:t>ы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 xml:space="preserve"> мероприяти</w:t>
            </w:r>
            <w:r w:rsidR="00951D7A">
              <w:rPr>
                <w:rFonts w:ascii="Times New Roman" w:hAnsi="Times New Roman"/>
                <w:sz w:val="16"/>
                <w:szCs w:val="16"/>
              </w:rPr>
              <w:t>я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 xml:space="preserve"> по направлению «Молодёжь, нуждающаяся в особой защите государства»</w:t>
            </w:r>
            <w:r w:rsidR="00951D7A">
              <w:rPr>
                <w:rFonts w:ascii="Times New Roman" w:hAnsi="Times New Roman"/>
                <w:sz w:val="16"/>
                <w:szCs w:val="16"/>
              </w:rPr>
              <w:t xml:space="preserve"> в 2027</w:t>
            </w:r>
            <w:r w:rsidR="00951D7A"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931E7E4" w14:textId="4284676A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A07A4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41B69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0234E533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BFC62" w14:textId="050B7DC1" w:rsidR="00951D7A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="00DD4554">
              <w:rPr>
                <w:rFonts w:ascii="Times New Roman" w:hAnsi="Times New Roman"/>
                <w:sz w:val="16"/>
                <w:szCs w:val="16"/>
              </w:rPr>
              <w:t>Контрольная точка 1.67.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Закупка материальной базы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EE0C5F" w14:textId="69D586C8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 w:rsidRPr="00DD4554">
              <w:rPr>
                <w:rFonts w:ascii="Times New Roman" w:hAnsi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.2027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915F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EC2E7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3E585B7D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97B24" w14:textId="2156CF4F" w:rsidR="00951D7A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297009">
              <w:rPr>
                <w:rFonts w:ascii="Times New Roman" w:hAnsi="Times New Roman"/>
                <w:sz w:val="16"/>
                <w:szCs w:val="16"/>
              </w:rPr>
              <w:t>68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Формирование списка участников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805F4F7" w14:textId="3FA09DF1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 w:rsidRPr="00DD4554">
              <w:rPr>
                <w:rFonts w:ascii="Times New Roman" w:hAnsi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.2027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36CE4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53368" w14:textId="17874F6F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74018D34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AA30D" w14:textId="0DE150B8" w:rsidR="00951D7A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  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297009">
              <w:rPr>
                <w:rFonts w:ascii="Times New Roman" w:hAnsi="Times New Roman"/>
                <w:sz w:val="16"/>
                <w:szCs w:val="16"/>
              </w:rPr>
              <w:t>69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Проведение 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90E0A75" w14:textId="0FD806FD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12.</w:t>
            </w: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3F116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4B6E1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10C7DEE7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BAD7A" w14:textId="4AAC082B" w:rsidR="00951D7A" w:rsidRDefault="00297009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>
              <w:rPr>
                <w:rFonts w:ascii="Times New Roman" w:hAnsi="Times New Roman"/>
                <w:sz w:val="16"/>
                <w:szCs w:val="16"/>
              </w:rPr>
              <w:t>70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 w:rsidR="00951D7A">
              <w:t xml:space="preserve"> 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>Организованн</w:t>
            </w:r>
            <w:r w:rsidR="00951D7A">
              <w:rPr>
                <w:rFonts w:ascii="Times New Roman" w:hAnsi="Times New Roman"/>
                <w:sz w:val="16"/>
                <w:szCs w:val="16"/>
              </w:rPr>
              <w:t>ы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 xml:space="preserve"> и проведен</w:t>
            </w:r>
            <w:r w:rsidR="00951D7A">
              <w:rPr>
                <w:rFonts w:ascii="Times New Roman" w:hAnsi="Times New Roman"/>
                <w:sz w:val="16"/>
                <w:szCs w:val="16"/>
              </w:rPr>
              <w:t>ы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 xml:space="preserve"> мероприяти</w:t>
            </w:r>
            <w:r w:rsidR="00951D7A">
              <w:rPr>
                <w:rFonts w:ascii="Times New Roman" w:hAnsi="Times New Roman"/>
                <w:sz w:val="16"/>
                <w:szCs w:val="16"/>
              </w:rPr>
              <w:t>я</w:t>
            </w:r>
            <w:r w:rsidR="00951D7A" w:rsidRPr="00F70C09">
              <w:rPr>
                <w:rFonts w:ascii="Times New Roman" w:hAnsi="Times New Roman"/>
                <w:sz w:val="16"/>
                <w:szCs w:val="16"/>
              </w:rPr>
              <w:t xml:space="preserve"> по направлению «Детские и молодёжные общественные объединения</w:t>
            </w:r>
            <w:r w:rsidR="00951D7A">
              <w:rPr>
                <w:rFonts w:ascii="Times New Roman" w:hAnsi="Times New Roman"/>
                <w:sz w:val="16"/>
                <w:szCs w:val="16"/>
              </w:rPr>
              <w:t>»</w:t>
            </w:r>
            <w:r w:rsidR="00951D7A" w:rsidRPr="008A44C8">
              <w:rPr>
                <w:rFonts w:ascii="Times New Roman" w:hAnsi="Times New Roman"/>
                <w:sz w:val="16"/>
                <w:szCs w:val="16"/>
              </w:rPr>
              <w:t xml:space="preserve"> в </w:t>
            </w:r>
            <w:r w:rsidR="00951D7A">
              <w:rPr>
                <w:rFonts w:ascii="Times New Roman" w:hAnsi="Times New Roman"/>
                <w:sz w:val="16"/>
                <w:szCs w:val="16"/>
              </w:rPr>
              <w:t>2027</w:t>
            </w:r>
            <w:r w:rsidR="00951D7A"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0B07E7" w14:textId="2B3C9321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ACF95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A567B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68FD54B2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F040E" w14:textId="274FC986" w:rsidR="00951D7A" w:rsidRDefault="00951D7A" w:rsidP="002970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297009">
              <w:rPr>
                <w:rFonts w:ascii="Times New Roman" w:hAnsi="Times New Roman"/>
                <w:sz w:val="16"/>
                <w:szCs w:val="16"/>
              </w:rPr>
              <w:t>71.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Закупка материальной базы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0B7981" w14:textId="6E9EAFCE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 w:rsidRPr="00297009">
              <w:rPr>
                <w:rFonts w:ascii="Times New Roman" w:hAnsi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.2027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43B3" w14:textId="4EDCD838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МКУ «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УМПТиС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», директор Быкова Е.Ю.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EEAD7" w14:textId="528E1E58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6BA">
              <w:rPr>
                <w:rFonts w:ascii="Times New Roman" w:hAnsi="Times New Roman"/>
                <w:sz w:val="16"/>
                <w:szCs w:val="16"/>
              </w:rPr>
              <w:t>Отчет по охвату численности, Областной рейтинг</w:t>
            </w:r>
          </w:p>
        </w:tc>
      </w:tr>
      <w:bookmarkEnd w:id="54"/>
      <w:tr w:rsidR="00951D7A" w:rsidRPr="008A44C8" w14:paraId="7E7C926F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71B36" w14:textId="4DA3E5FA" w:rsidR="00951D7A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297009">
              <w:rPr>
                <w:rFonts w:ascii="Times New Roman" w:hAnsi="Times New Roman"/>
                <w:sz w:val="16"/>
                <w:szCs w:val="16"/>
              </w:rPr>
              <w:t>72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Формирование списка участников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ACBCBB1" w14:textId="58CB5A36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.2027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246C6" w14:textId="4975FFA2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21557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64EF7AD9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AAB55" w14:textId="37C03C71" w:rsidR="00951D7A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297009">
              <w:rPr>
                <w:rFonts w:ascii="Times New Roman" w:hAnsi="Times New Roman"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Проведение 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05B8ADD" w14:textId="0C50A482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12.</w:t>
            </w: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AEF7E" w14:textId="14A3F609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278E3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5113B7B4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C8D78" w14:textId="1DB2CA9B" w:rsidR="00951D7A" w:rsidRDefault="00297009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>
              <w:rPr>
                <w:rFonts w:ascii="Times New Roman" w:hAnsi="Times New Roman"/>
                <w:sz w:val="16"/>
                <w:szCs w:val="16"/>
              </w:rPr>
              <w:t>74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 w:rsidR="00951D7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951D7A" w:rsidRPr="00557CB0">
              <w:rPr>
                <w:rFonts w:ascii="Times New Roman" w:hAnsi="Times New Roman"/>
                <w:sz w:val="16"/>
                <w:szCs w:val="16"/>
              </w:rPr>
              <w:t>Организованы и проведены прочи</w:t>
            </w:r>
            <w:r w:rsidR="00951D7A">
              <w:rPr>
                <w:rFonts w:ascii="Times New Roman" w:hAnsi="Times New Roman"/>
                <w:sz w:val="16"/>
                <w:szCs w:val="16"/>
              </w:rPr>
              <w:t>е</w:t>
            </w:r>
            <w:r w:rsidR="00951D7A" w:rsidRPr="00557CB0">
              <w:rPr>
                <w:rFonts w:ascii="Times New Roman" w:hAnsi="Times New Roman"/>
                <w:sz w:val="16"/>
                <w:szCs w:val="16"/>
              </w:rPr>
              <w:t xml:space="preserve"> мероприяти</w:t>
            </w:r>
            <w:r w:rsidR="00951D7A">
              <w:rPr>
                <w:rFonts w:ascii="Times New Roman" w:hAnsi="Times New Roman"/>
                <w:sz w:val="16"/>
                <w:szCs w:val="16"/>
              </w:rPr>
              <w:t>я</w:t>
            </w:r>
            <w:r w:rsidR="00951D7A" w:rsidRPr="008A44C8">
              <w:rPr>
                <w:rFonts w:ascii="Times New Roman" w:hAnsi="Times New Roman"/>
                <w:sz w:val="16"/>
                <w:szCs w:val="16"/>
              </w:rPr>
              <w:t xml:space="preserve"> в </w:t>
            </w:r>
            <w:r w:rsidR="00951D7A">
              <w:rPr>
                <w:rFonts w:ascii="Times New Roman" w:hAnsi="Times New Roman"/>
                <w:sz w:val="16"/>
                <w:szCs w:val="16"/>
              </w:rPr>
              <w:t>2027</w:t>
            </w:r>
            <w:r w:rsidR="00951D7A"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8BFC73" w14:textId="2A5300A2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0A908" w14:textId="4A45558C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18F44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79FDDF3E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B65FB" w14:textId="44097B54" w:rsidR="00951D7A" w:rsidRDefault="00951D7A" w:rsidP="002970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297009">
              <w:rPr>
                <w:rFonts w:ascii="Times New Roman" w:hAnsi="Times New Roman"/>
                <w:sz w:val="16"/>
                <w:szCs w:val="16"/>
              </w:rPr>
              <w:t>75.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Закупка материальной базы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504361C" w14:textId="477070B4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 w:rsidRPr="00297009">
              <w:rPr>
                <w:rFonts w:ascii="Times New Roman" w:hAnsi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.2027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A79D" w14:textId="5E3C648D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70AE6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42926B5C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A444A" w14:textId="2A421E2D" w:rsidR="00951D7A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297009">
              <w:rPr>
                <w:rFonts w:ascii="Times New Roman" w:hAnsi="Times New Roman"/>
                <w:sz w:val="16"/>
                <w:szCs w:val="16"/>
              </w:rPr>
              <w:t>76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Формирование списка участников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6CA7A9C" w14:textId="3FA08FD1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 w:rsidRPr="00297009">
              <w:rPr>
                <w:rFonts w:ascii="Times New Roman" w:hAnsi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.2027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EA790" w14:textId="48365909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0094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5554336A" w14:textId="77777777" w:rsidTr="00595B35">
        <w:trPr>
          <w:trHeight w:val="170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D85DA" w14:textId="02C7B238" w:rsidR="00951D7A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297009">
              <w:rPr>
                <w:rFonts w:ascii="Times New Roman" w:hAnsi="Times New Roman"/>
                <w:sz w:val="16"/>
                <w:szCs w:val="16"/>
              </w:rPr>
              <w:t>77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Проведение 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74B3CB" w14:textId="0DBA2A62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12.</w:t>
            </w: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2440B" w14:textId="5E69E69D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936E9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125F9BF9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5C3DC" w14:textId="26173188" w:rsidR="00951D7A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Мероприятие (результат)</w:t>
            </w:r>
            <w:r>
              <w:t xml:space="preserve"> </w:t>
            </w:r>
            <w:r w:rsidRPr="00F70C09">
              <w:rPr>
                <w:rFonts w:ascii="Times New Roman" w:hAnsi="Times New Roman"/>
                <w:sz w:val="16"/>
                <w:szCs w:val="16"/>
              </w:rPr>
              <w:t>Организованн</w:t>
            </w:r>
            <w:r>
              <w:rPr>
                <w:rFonts w:ascii="Times New Roman" w:hAnsi="Times New Roman"/>
                <w:sz w:val="16"/>
                <w:szCs w:val="16"/>
              </w:rPr>
              <w:t>ы</w:t>
            </w:r>
            <w:r w:rsidRPr="00F70C09">
              <w:rPr>
                <w:rFonts w:ascii="Times New Roman" w:hAnsi="Times New Roman"/>
                <w:sz w:val="16"/>
                <w:szCs w:val="16"/>
              </w:rPr>
              <w:t xml:space="preserve"> и проведен</w:t>
            </w:r>
            <w:r>
              <w:rPr>
                <w:rFonts w:ascii="Times New Roman" w:hAnsi="Times New Roman"/>
                <w:sz w:val="16"/>
                <w:szCs w:val="16"/>
              </w:rPr>
              <w:t>ы</w:t>
            </w:r>
            <w:r w:rsidRPr="00F70C09">
              <w:rPr>
                <w:rFonts w:ascii="Times New Roman" w:hAnsi="Times New Roman"/>
                <w:sz w:val="16"/>
                <w:szCs w:val="16"/>
              </w:rPr>
              <w:t xml:space="preserve"> мероприяти</w:t>
            </w:r>
            <w:r>
              <w:rPr>
                <w:rFonts w:ascii="Times New Roman" w:hAnsi="Times New Roman"/>
                <w:sz w:val="16"/>
                <w:szCs w:val="16"/>
              </w:rPr>
              <w:t>я</w:t>
            </w:r>
            <w:r w:rsidRPr="00F70C0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05F5A">
              <w:rPr>
                <w:rFonts w:ascii="Times New Roman" w:hAnsi="Times New Roman"/>
                <w:sz w:val="16"/>
                <w:szCs w:val="16"/>
              </w:rPr>
              <w:t>по направлению Проектная деятельность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/>
                <w:sz w:val="16"/>
                <w:szCs w:val="16"/>
              </w:rPr>
              <w:t>2027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97C83A" w14:textId="768252EF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5C46" w14:textId="1131FC4A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59F01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6693A4DF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F51CE" w14:textId="5E617158" w:rsidR="00951D7A" w:rsidRDefault="00951D7A" w:rsidP="002970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297009">
              <w:rPr>
                <w:rFonts w:ascii="Times New Roman" w:hAnsi="Times New Roman"/>
                <w:sz w:val="16"/>
                <w:szCs w:val="16"/>
              </w:rPr>
              <w:t>78.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Закупка материальной базы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0224E70" w14:textId="6D63A153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 w:rsidRPr="00297009">
              <w:rPr>
                <w:rFonts w:ascii="Times New Roman" w:hAnsi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.2027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7E93F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BBF1A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5F18E5AF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8E6A3" w14:textId="08AEA818" w:rsidR="00951D7A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297009">
              <w:rPr>
                <w:rFonts w:ascii="Times New Roman" w:hAnsi="Times New Roman"/>
                <w:sz w:val="16"/>
                <w:szCs w:val="16"/>
              </w:rPr>
              <w:t>79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Формирование списка участников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24DD12" w14:textId="2230E291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 w:rsidRPr="00297009">
              <w:rPr>
                <w:rFonts w:ascii="Times New Roman" w:hAnsi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.2027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1DDEC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B6D2A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6AD5EB8A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051D3" w14:textId="497400C7" w:rsidR="00951D7A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297009">
              <w:rPr>
                <w:rFonts w:ascii="Times New Roman" w:hAnsi="Times New Roman"/>
                <w:sz w:val="16"/>
                <w:szCs w:val="16"/>
              </w:rPr>
              <w:t>80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Проведение 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DBFF108" w14:textId="4870A06E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12.</w:t>
            </w: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E9088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B75F6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1D7A" w:rsidRPr="008A44C8" w14:paraId="34509F61" w14:textId="77777777" w:rsidTr="00595B35">
        <w:trPr>
          <w:trHeight w:val="119"/>
        </w:trPr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9F1FD" w14:textId="41EDB509" w:rsidR="00951D7A" w:rsidRDefault="00951D7A" w:rsidP="008958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 w:rsidR="00297009">
              <w:rPr>
                <w:rFonts w:ascii="Times New Roman" w:hAnsi="Times New Roman"/>
                <w:sz w:val="16"/>
                <w:szCs w:val="16"/>
              </w:rPr>
              <w:t>81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Выделение средств победителям конкурса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7853D45" w14:textId="33EB4312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12.</w:t>
            </w: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C490B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280D" w14:textId="77777777" w:rsidR="00951D7A" w:rsidRPr="008A44C8" w:rsidRDefault="00951D7A" w:rsidP="00895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40B59049" w14:textId="373AD511" w:rsidR="007114E2" w:rsidRDefault="007114E2" w:rsidP="0033464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670CC7D6" w14:textId="77777777" w:rsidR="007114E2" w:rsidRDefault="007114E2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14:paraId="3E0C45C0" w14:textId="77777777" w:rsidR="00BA14A5" w:rsidRPr="00DA24C8" w:rsidRDefault="00BA14A5" w:rsidP="00BA14A5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DA24C8">
        <w:rPr>
          <w:rFonts w:ascii="Times New Roman" w:eastAsia="Times New Roman" w:hAnsi="Times New Roman"/>
          <w:sz w:val="20"/>
          <w:szCs w:val="20"/>
        </w:rPr>
        <w:lastRenderedPageBreak/>
        <w:t>УТВЕРЖДЕН</w:t>
      </w:r>
    </w:p>
    <w:p w14:paraId="77DC9AA2" w14:textId="77777777" w:rsidR="00BA14A5" w:rsidRPr="00DA24C8" w:rsidRDefault="00BA14A5" w:rsidP="00BA14A5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DA24C8">
        <w:rPr>
          <w:rFonts w:ascii="Times New Roman" w:eastAsia="Times New Roman" w:hAnsi="Times New Roman"/>
          <w:sz w:val="20"/>
          <w:szCs w:val="20"/>
        </w:rPr>
        <w:t>Постановлением администрации</w:t>
      </w:r>
    </w:p>
    <w:p w14:paraId="6525286B" w14:textId="77777777" w:rsidR="00BA14A5" w:rsidRPr="00DA24C8" w:rsidRDefault="00BA14A5" w:rsidP="00BA14A5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DA24C8">
        <w:rPr>
          <w:rFonts w:ascii="Times New Roman" w:eastAsia="Times New Roman" w:hAnsi="Times New Roman"/>
          <w:sz w:val="20"/>
          <w:szCs w:val="20"/>
        </w:rPr>
        <w:t>муниципального района «Ивнянский район»</w:t>
      </w:r>
    </w:p>
    <w:p w14:paraId="5D8C7C8B" w14:textId="77777777" w:rsidR="00BA14A5" w:rsidRPr="00DA24C8" w:rsidRDefault="00BA14A5" w:rsidP="00BA14A5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DA24C8">
        <w:rPr>
          <w:rFonts w:ascii="Times New Roman" w:eastAsia="Times New Roman" w:hAnsi="Times New Roman"/>
          <w:sz w:val="20"/>
          <w:szCs w:val="20"/>
        </w:rPr>
        <w:t>(решение от _____№ ___)</w:t>
      </w:r>
    </w:p>
    <w:p w14:paraId="7192BB02" w14:textId="77777777" w:rsidR="00BA14A5" w:rsidRPr="00DA24C8" w:rsidRDefault="00BA14A5" w:rsidP="00BA14A5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20"/>
        </w:rPr>
      </w:pPr>
    </w:p>
    <w:p w14:paraId="251D25C1" w14:textId="77777777" w:rsidR="00BA14A5" w:rsidRPr="00DA24C8" w:rsidRDefault="00BA14A5" w:rsidP="00BA14A5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</w:p>
    <w:p w14:paraId="6A3E117C" w14:textId="77777777" w:rsidR="00BA14A5" w:rsidRPr="00DA24C8" w:rsidRDefault="00BA14A5" w:rsidP="00BA14A5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DA24C8">
        <w:rPr>
          <w:rFonts w:ascii="Times New Roman" w:eastAsia="Times New Roman" w:hAnsi="Times New Roman"/>
          <w:sz w:val="20"/>
          <w:szCs w:val="20"/>
        </w:rPr>
        <w:t>ПАСПОРТ</w:t>
      </w:r>
    </w:p>
    <w:p w14:paraId="6A31C0F9" w14:textId="77777777" w:rsidR="00BA14A5" w:rsidRPr="00DA24C8" w:rsidRDefault="00BA14A5" w:rsidP="00BA14A5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DA24C8">
        <w:rPr>
          <w:rFonts w:ascii="Times New Roman" w:eastAsia="Times New Roman" w:hAnsi="Times New Roman"/>
          <w:sz w:val="20"/>
          <w:szCs w:val="20"/>
        </w:rPr>
        <w:t>комплекса процессных мероприятий</w:t>
      </w:r>
    </w:p>
    <w:p w14:paraId="11C50520" w14:textId="77777777" w:rsidR="00BA14A5" w:rsidRPr="00DA24C8" w:rsidRDefault="00BA14A5" w:rsidP="00BA14A5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DA24C8">
        <w:rPr>
          <w:rFonts w:ascii="Times New Roman" w:eastAsia="Times New Roman" w:hAnsi="Times New Roman"/>
          <w:sz w:val="20"/>
          <w:szCs w:val="20"/>
        </w:rPr>
        <w:t>«</w:t>
      </w:r>
      <w:r w:rsidRPr="00684E44">
        <w:rPr>
          <w:rFonts w:ascii="Times New Roman" w:eastAsia="Times New Roman" w:hAnsi="Times New Roman"/>
          <w:sz w:val="20"/>
          <w:szCs w:val="20"/>
        </w:rPr>
        <w:t>Гражданское и патриотическое воспитание молодежи Ивнянского района</w:t>
      </w:r>
      <w:r w:rsidRPr="00DA24C8">
        <w:rPr>
          <w:rFonts w:ascii="Times New Roman" w:eastAsia="Times New Roman" w:hAnsi="Times New Roman"/>
          <w:sz w:val="20"/>
          <w:szCs w:val="20"/>
        </w:rPr>
        <w:t>» (далее – комплекс процессных мероприятий 2)</w:t>
      </w:r>
    </w:p>
    <w:p w14:paraId="4E6248FB" w14:textId="77777777" w:rsidR="00BA14A5" w:rsidRPr="00DA24C8" w:rsidRDefault="00BA14A5" w:rsidP="00BA14A5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</w:p>
    <w:p w14:paraId="2B96B368" w14:textId="77777777" w:rsidR="00BA14A5" w:rsidRPr="00DA24C8" w:rsidRDefault="00BA14A5" w:rsidP="00BA14A5">
      <w:pPr>
        <w:numPr>
          <w:ilvl w:val="0"/>
          <w:numId w:val="8"/>
        </w:numPr>
        <w:spacing w:after="0" w:line="240" w:lineRule="auto"/>
        <w:contextualSpacing/>
        <w:jc w:val="center"/>
        <w:rPr>
          <w:rFonts w:ascii="Times New Roman" w:eastAsia="Times New Roman" w:hAnsi="Times New Roman"/>
          <w:sz w:val="20"/>
          <w:szCs w:val="20"/>
        </w:rPr>
      </w:pPr>
      <w:r w:rsidRPr="00DA24C8">
        <w:rPr>
          <w:rFonts w:ascii="Times New Roman" w:eastAsia="Times New Roman" w:hAnsi="Times New Roman"/>
          <w:sz w:val="20"/>
          <w:szCs w:val="20"/>
        </w:rPr>
        <w:t>Общие положения</w:t>
      </w:r>
    </w:p>
    <w:p w14:paraId="4F6D57AD" w14:textId="77777777" w:rsidR="00BA14A5" w:rsidRPr="00DA24C8" w:rsidRDefault="00BA14A5" w:rsidP="00BA14A5">
      <w:pPr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</w:p>
    <w:tbl>
      <w:tblPr>
        <w:tblW w:w="15541" w:type="dxa"/>
        <w:tblInd w:w="302" w:type="dxa"/>
        <w:tblLook w:val="01E0" w:firstRow="1" w:lastRow="1" w:firstColumn="1" w:lastColumn="1" w:noHBand="0" w:noVBand="0"/>
      </w:tblPr>
      <w:tblGrid>
        <w:gridCol w:w="7795"/>
        <w:gridCol w:w="7746"/>
      </w:tblGrid>
      <w:tr w:rsidR="00BA14A5" w:rsidRPr="00DA24C8" w14:paraId="4EEC60F6" w14:textId="77777777" w:rsidTr="00BA14A5">
        <w:trPr>
          <w:trHeight w:val="133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958D9" w14:textId="77777777" w:rsidR="00BA14A5" w:rsidRPr="00DA24C8" w:rsidRDefault="00BA14A5" w:rsidP="00BA14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Ответственный орган: МКУ «</w:t>
            </w:r>
            <w:proofErr w:type="spellStart"/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УМПТиС</w:t>
            </w:r>
            <w:proofErr w:type="spellEnd"/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23DDF" w14:textId="77777777" w:rsidR="00BA14A5" w:rsidRPr="00DA24C8" w:rsidRDefault="00BA14A5" w:rsidP="00BA14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Наименование ОИВ: Быкова Елена Юрьевна</w:t>
            </w:r>
          </w:p>
        </w:tc>
      </w:tr>
      <w:tr w:rsidR="00BA14A5" w:rsidRPr="00DA24C8" w14:paraId="2205CDFC" w14:textId="77777777" w:rsidTr="00BA14A5">
        <w:trPr>
          <w:trHeight w:val="80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0AC1C" w14:textId="77777777" w:rsidR="00BA14A5" w:rsidRPr="00DA24C8" w:rsidRDefault="00BA14A5" w:rsidP="00BA14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Связь с муниципальной программой: Подпрограмма «Молодёжь Ивнянского района»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799D7" w14:textId="77777777" w:rsidR="00BA14A5" w:rsidRPr="00DA24C8" w:rsidRDefault="00BA14A5" w:rsidP="00BA14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Муниципальная программа «Развитие молодёжной политики на территории Ивнянского района»</w:t>
            </w:r>
          </w:p>
        </w:tc>
      </w:tr>
    </w:tbl>
    <w:p w14:paraId="53BC0035" w14:textId="77777777" w:rsidR="00BA14A5" w:rsidRPr="00DA24C8" w:rsidRDefault="00BA14A5" w:rsidP="00BA14A5">
      <w:pPr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</w:p>
    <w:p w14:paraId="6E60CBEA" w14:textId="7078849C" w:rsidR="00BA14A5" w:rsidRPr="006A7E8B" w:rsidRDefault="00BA14A5" w:rsidP="006A7E8B">
      <w:pPr>
        <w:pStyle w:val="ab"/>
        <w:numPr>
          <w:ilvl w:val="0"/>
          <w:numId w:val="8"/>
        </w:numPr>
        <w:spacing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6A7E8B">
        <w:rPr>
          <w:rFonts w:ascii="Times New Roman" w:eastAsia="Times New Roman" w:hAnsi="Times New Roman"/>
          <w:sz w:val="20"/>
          <w:szCs w:val="20"/>
        </w:rPr>
        <w:t>Показатели комплекса процессных мероприятий 2</w:t>
      </w:r>
    </w:p>
    <w:tbl>
      <w:tblPr>
        <w:tblW w:w="15569" w:type="dxa"/>
        <w:tblInd w:w="302" w:type="dxa"/>
        <w:tblLayout w:type="fixed"/>
        <w:tblLook w:val="01E0" w:firstRow="1" w:lastRow="1" w:firstColumn="1" w:lastColumn="1" w:noHBand="0" w:noVBand="0"/>
      </w:tblPr>
      <w:tblGrid>
        <w:gridCol w:w="572"/>
        <w:gridCol w:w="4791"/>
        <w:gridCol w:w="1134"/>
        <w:gridCol w:w="993"/>
        <w:gridCol w:w="992"/>
        <w:gridCol w:w="850"/>
        <w:gridCol w:w="567"/>
        <w:gridCol w:w="567"/>
        <w:gridCol w:w="567"/>
        <w:gridCol w:w="567"/>
        <w:gridCol w:w="567"/>
        <w:gridCol w:w="567"/>
        <w:gridCol w:w="567"/>
        <w:gridCol w:w="1276"/>
        <w:gridCol w:w="992"/>
      </w:tblGrid>
      <w:tr w:rsidR="00BA14A5" w:rsidRPr="00DA24C8" w14:paraId="57AE67E0" w14:textId="77777777" w:rsidTr="00BA14A5">
        <w:trPr>
          <w:trHeight w:val="120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BC7F9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№</w:t>
            </w:r>
          </w:p>
          <w:p w14:paraId="31B34797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п/п</w:t>
            </w:r>
          </w:p>
        </w:tc>
        <w:tc>
          <w:tcPr>
            <w:tcW w:w="47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E452C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14:paraId="1540703E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Наименование показателя/задачи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1ECA65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4776A9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FEF70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Единица измерения</w:t>
            </w:r>
          </w:p>
          <w:p w14:paraId="0EB15E74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(по ОКЕИ)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1358C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Базовое значение</w:t>
            </w:r>
          </w:p>
        </w:tc>
        <w:tc>
          <w:tcPr>
            <w:tcW w:w="34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0188D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A80C8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Ответственный за достижение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B7544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Информационная система</w:t>
            </w:r>
          </w:p>
        </w:tc>
      </w:tr>
      <w:tr w:rsidR="00BA14A5" w:rsidRPr="00DA24C8" w14:paraId="00E34306" w14:textId="77777777" w:rsidTr="00BA14A5">
        <w:trPr>
          <w:trHeight w:val="207"/>
        </w:trPr>
        <w:tc>
          <w:tcPr>
            <w:tcW w:w="5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3E2BA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DD80E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66CCC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8B489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2D139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14F4C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BFD69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58713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EBBCD41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5BDF8EC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36C6B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2633A49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BFCE45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91F69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6B9D1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BA14A5" w:rsidRPr="00DA24C8" w14:paraId="2C378A1D" w14:textId="77777777" w:rsidTr="00BA14A5">
        <w:trPr>
          <w:trHeight w:val="14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EE438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6042C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AEA6E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06968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8A6C2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20A24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BBA41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52BC6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4D34CD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EF8F90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36127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92E6D8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AE9F7F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9995D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D5089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15</w:t>
            </w:r>
          </w:p>
        </w:tc>
      </w:tr>
      <w:tr w:rsidR="00BA14A5" w:rsidRPr="00DA24C8" w14:paraId="0A9F99BD" w14:textId="77777777" w:rsidTr="00BA14A5">
        <w:trPr>
          <w:trHeight w:val="24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A3534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99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7EE59" w14:textId="5430D2A5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Задача 1</w:t>
            </w:r>
            <w:r w:rsidRPr="0076422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.</w:t>
            </w: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Развитие военно-патриотического воспитания граждан, укрепление престижа службы в Вооруженных Силах Российской Федерации и правоохранительных органах </w:t>
            </w:r>
          </w:p>
        </w:tc>
      </w:tr>
      <w:tr w:rsidR="00BA14A5" w:rsidRPr="00DA24C8" w14:paraId="29FA488D" w14:textId="77777777" w:rsidTr="00BA14A5">
        <w:trPr>
          <w:trHeight w:val="16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98D20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7D792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Число молодежи в возрасте от 14 до 35 лет задействованных в мероприятиях патриотической направленности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5D8CD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Прогрессирующий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B055E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u w:color="000000"/>
              </w:rPr>
              <w:t>КМП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9B946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Чел.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568E8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4095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641C7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663A9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4144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1A183E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4159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920F828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4174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D1DA2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4194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C67025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4209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C9204D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4219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8D548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МКУ «УМПТИС»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B048D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</w:tr>
    </w:tbl>
    <w:p w14:paraId="01BE0CF6" w14:textId="77777777" w:rsidR="00BA14A5" w:rsidRPr="00DA24C8" w:rsidRDefault="00BA14A5" w:rsidP="00BA14A5">
      <w:pPr>
        <w:spacing w:before="240" w:after="120"/>
        <w:jc w:val="center"/>
        <w:rPr>
          <w:rFonts w:ascii="Times New Roman" w:eastAsia="Times New Roman" w:hAnsi="Times New Roman"/>
          <w:sz w:val="16"/>
          <w:szCs w:val="16"/>
        </w:rPr>
      </w:pPr>
      <w:r w:rsidRPr="00DA24C8">
        <w:rPr>
          <w:rFonts w:ascii="Times New Roman" w:eastAsia="Times New Roman" w:hAnsi="Times New Roman"/>
          <w:sz w:val="20"/>
          <w:szCs w:val="20"/>
        </w:rPr>
        <w:t>3.</w:t>
      </w:r>
      <w:r w:rsidRPr="00DA24C8">
        <w:rPr>
          <w:rFonts w:ascii="Calibri" w:eastAsia="Times New Roman" w:hAnsi="Calibri"/>
        </w:rPr>
        <w:t xml:space="preserve"> </w:t>
      </w:r>
      <w:r w:rsidRPr="00DA24C8">
        <w:rPr>
          <w:rFonts w:ascii="Times New Roman" w:eastAsia="Times New Roman" w:hAnsi="Times New Roman"/>
          <w:sz w:val="20"/>
          <w:szCs w:val="16"/>
        </w:rPr>
        <w:t>Помесячный план достижения показателей комплекса процессных мероприятий 2 в 2025 году</w:t>
      </w:r>
    </w:p>
    <w:tbl>
      <w:tblPr>
        <w:tblW w:w="4985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608"/>
        <w:gridCol w:w="5487"/>
        <w:gridCol w:w="851"/>
        <w:gridCol w:w="1418"/>
        <w:gridCol w:w="707"/>
        <w:gridCol w:w="566"/>
        <w:gridCol w:w="570"/>
        <w:gridCol w:w="566"/>
        <w:gridCol w:w="566"/>
        <w:gridCol w:w="566"/>
        <w:gridCol w:w="570"/>
        <w:gridCol w:w="566"/>
        <w:gridCol w:w="566"/>
        <w:gridCol w:w="566"/>
        <w:gridCol w:w="570"/>
        <w:gridCol w:w="904"/>
      </w:tblGrid>
      <w:tr w:rsidR="00BA14A5" w:rsidRPr="00DA24C8" w14:paraId="411A2742" w14:textId="77777777" w:rsidTr="00BA14A5">
        <w:trPr>
          <w:trHeight w:val="187"/>
          <w:tblHeader/>
        </w:trPr>
        <w:tc>
          <w:tcPr>
            <w:tcW w:w="194" w:type="pct"/>
            <w:vMerge w:val="restart"/>
            <w:vAlign w:val="center"/>
          </w:tcPr>
          <w:p w14:paraId="7303F4A2" w14:textId="77777777" w:rsidR="00BA14A5" w:rsidRPr="00DA24C8" w:rsidRDefault="00BA14A5" w:rsidP="00BA14A5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1753" w:type="pct"/>
            <w:vMerge w:val="restart"/>
            <w:vAlign w:val="center"/>
          </w:tcPr>
          <w:p w14:paraId="79CCDEB1" w14:textId="77777777" w:rsidR="00BA14A5" w:rsidRPr="00DA24C8" w:rsidRDefault="00BA14A5" w:rsidP="00BA14A5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Показатели комплекса процессных мероприятий</w:t>
            </w:r>
          </w:p>
        </w:tc>
        <w:tc>
          <w:tcPr>
            <w:tcW w:w="272" w:type="pct"/>
            <w:vMerge w:val="restart"/>
            <w:vAlign w:val="center"/>
          </w:tcPr>
          <w:p w14:paraId="4388162D" w14:textId="77777777" w:rsidR="00BA14A5" w:rsidRPr="00DA24C8" w:rsidRDefault="00BA14A5" w:rsidP="00BA14A5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Уровень показателя</w:t>
            </w:r>
          </w:p>
        </w:tc>
        <w:tc>
          <w:tcPr>
            <w:tcW w:w="453" w:type="pct"/>
            <w:vMerge w:val="restart"/>
            <w:vAlign w:val="center"/>
          </w:tcPr>
          <w:p w14:paraId="56C78926" w14:textId="77777777" w:rsidR="00BA14A5" w:rsidRPr="00DA24C8" w:rsidRDefault="00BA14A5" w:rsidP="00BA14A5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Единица измерения</w:t>
            </w: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(по ОКЕИ)</w:t>
            </w:r>
          </w:p>
        </w:tc>
        <w:tc>
          <w:tcPr>
            <w:tcW w:w="2038" w:type="pct"/>
            <w:gridSpan w:val="11"/>
            <w:vAlign w:val="center"/>
          </w:tcPr>
          <w:p w14:paraId="3FE5579D" w14:textId="77777777" w:rsidR="00BA14A5" w:rsidRPr="00DA24C8" w:rsidRDefault="00BA14A5" w:rsidP="00BA14A5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Плановые значения по месяцам</w:t>
            </w:r>
          </w:p>
        </w:tc>
        <w:tc>
          <w:tcPr>
            <w:tcW w:w="289" w:type="pct"/>
            <w:vMerge w:val="restart"/>
            <w:vAlign w:val="center"/>
          </w:tcPr>
          <w:p w14:paraId="5C5EEF96" w14:textId="77777777" w:rsidR="00BA14A5" w:rsidRPr="00DA24C8" w:rsidRDefault="00BA14A5" w:rsidP="00BA14A5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sz w:val="16"/>
                <w:szCs w:val="16"/>
              </w:rPr>
              <w:t>На конец 2025года</w:t>
            </w:r>
          </w:p>
        </w:tc>
      </w:tr>
      <w:tr w:rsidR="00BA14A5" w:rsidRPr="00DA24C8" w14:paraId="7DA741D0" w14:textId="77777777" w:rsidTr="00BA14A5">
        <w:trPr>
          <w:trHeight w:val="77"/>
          <w:tblHeader/>
        </w:trPr>
        <w:tc>
          <w:tcPr>
            <w:tcW w:w="194" w:type="pct"/>
            <w:vMerge/>
            <w:vAlign w:val="center"/>
          </w:tcPr>
          <w:p w14:paraId="2360D9AF" w14:textId="77777777" w:rsidR="00BA14A5" w:rsidRPr="00DA24C8" w:rsidRDefault="00BA14A5" w:rsidP="00BA14A5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53" w:type="pct"/>
            <w:vMerge/>
            <w:vAlign w:val="center"/>
          </w:tcPr>
          <w:p w14:paraId="558BC5B8" w14:textId="77777777" w:rsidR="00BA14A5" w:rsidRPr="00DA24C8" w:rsidRDefault="00BA14A5" w:rsidP="00BA14A5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72" w:type="pct"/>
            <w:vMerge/>
            <w:vAlign w:val="center"/>
          </w:tcPr>
          <w:p w14:paraId="6E2D180E" w14:textId="77777777" w:rsidR="00BA14A5" w:rsidRPr="00DA24C8" w:rsidRDefault="00BA14A5" w:rsidP="00BA14A5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3" w:type="pct"/>
            <w:vMerge/>
            <w:vAlign w:val="center"/>
          </w:tcPr>
          <w:p w14:paraId="5300C6B9" w14:textId="77777777" w:rsidR="00BA14A5" w:rsidRPr="00DA24C8" w:rsidRDefault="00BA14A5" w:rsidP="00BA14A5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26" w:type="pct"/>
            <w:vAlign w:val="center"/>
          </w:tcPr>
          <w:p w14:paraId="5FD487F0" w14:textId="77777777" w:rsidR="00BA14A5" w:rsidRPr="00DA24C8" w:rsidRDefault="00BA14A5" w:rsidP="00BA14A5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янв.</w:t>
            </w:r>
          </w:p>
        </w:tc>
        <w:tc>
          <w:tcPr>
            <w:tcW w:w="181" w:type="pct"/>
            <w:vAlign w:val="center"/>
          </w:tcPr>
          <w:p w14:paraId="776FEF21" w14:textId="77777777" w:rsidR="00BA14A5" w:rsidRPr="00DA24C8" w:rsidRDefault="00BA14A5" w:rsidP="00BA14A5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фев.</w:t>
            </w:r>
          </w:p>
        </w:tc>
        <w:tc>
          <w:tcPr>
            <w:tcW w:w="182" w:type="pct"/>
            <w:vAlign w:val="center"/>
          </w:tcPr>
          <w:p w14:paraId="1C35C93D" w14:textId="77777777" w:rsidR="00BA14A5" w:rsidRPr="00DA24C8" w:rsidRDefault="00BA14A5" w:rsidP="00BA14A5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март</w:t>
            </w:r>
          </w:p>
        </w:tc>
        <w:tc>
          <w:tcPr>
            <w:tcW w:w="181" w:type="pct"/>
            <w:vAlign w:val="center"/>
          </w:tcPr>
          <w:p w14:paraId="5675F390" w14:textId="77777777" w:rsidR="00BA14A5" w:rsidRPr="00DA24C8" w:rsidRDefault="00BA14A5" w:rsidP="00BA14A5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апр.</w:t>
            </w:r>
          </w:p>
        </w:tc>
        <w:tc>
          <w:tcPr>
            <w:tcW w:w="181" w:type="pct"/>
            <w:vAlign w:val="center"/>
          </w:tcPr>
          <w:p w14:paraId="060DC351" w14:textId="77777777" w:rsidR="00BA14A5" w:rsidRPr="00DA24C8" w:rsidRDefault="00BA14A5" w:rsidP="00BA14A5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май</w:t>
            </w:r>
          </w:p>
        </w:tc>
        <w:tc>
          <w:tcPr>
            <w:tcW w:w="181" w:type="pct"/>
            <w:vAlign w:val="center"/>
          </w:tcPr>
          <w:p w14:paraId="590AB265" w14:textId="77777777" w:rsidR="00BA14A5" w:rsidRPr="00DA24C8" w:rsidRDefault="00BA14A5" w:rsidP="00BA14A5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июнь</w:t>
            </w:r>
          </w:p>
        </w:tc>
        <w:tc>
          <w:tcPr>
            <w:tcW w:w="182" w:type="pct"/>
            <w:vAlign w:val="center"/>
          </w:tcPr>
          <w:p w14:paraId="0A6AC0D5" w14:textId="77777777" w:rsidR="00BA14A5" w:rsidRPr="00DA24C8" w:rsidRDefault="00BA14A5" w:rsidP="00BA14A5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июль</w:t>
            </w:r>
          </w:p>
        </w:tc>
        <w:tc>
          <w:tcPr>
            <w:tcW w:w="181" w:type="pct"/>
            <w:vAlign w:val="center"/>
          </w:tcPr>
          <w:p w14:paraId="3C7473AF" w14:textId="77777777" w:rsidR="00BA14A5" w:rsidRPr="00DA24C8" w:rsidRDefault="00BA14A5" w:rsidP="00BA14A5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авг.</w:t>
            </w:r>
          </w:p>
        </w:tc>
        <w:tc>
          <w:tcPr>
            <w:tcW w:w="181" w:type="pct"/>
            <w:vAlign w:val="center"/>
          </w:tcPr>
          <w:p w14:paraId="5A86E547" w14:textId="77777777" w:rsidR="00BA14A5" w:rsidRPr="00DA24C8" w:rsidRDefault="00BA14A5" w:rsidP="00BA14A5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сен.</w:t>
            </w:r>
          </w:p>
        </w:tc>
        <w:tc>
          <w:tcPr>
            <w:tcW w:w="181" w:type="pct"/>
            <w:vAlign w:val="center"/>
          </w:tcPr>
          <w:p w14:paraId="0416B36E" w14:textId="77777777" w:rsidR="00BA14A5" w:rsidRPr="00DA24C8" w:rsidRDefault="00BA14A5" w:rsidP="00BA14A5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окт.</w:t>
            </w:r>
          </w:p>
        </w:tc>
        <w:tc>
          <w:tcPr>
            <w:tcW w:w="182" w:type="pct"/>
            <w:vAlign w:val="center"/>
          </w:tcPr>
          <w:p w14:paraId="75EE463E" w14:textId="77777777" w:rsidR="00BA14A5" w:rsidRPr="00DA24C8" w:rsidRDefault="00BA14A5" w:rsidP="00BA14A5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ноя.</w:t>
            </w:r>
          </w:p>
        </w:tc>
        <w:tc>
          <w:tcPr>
            <w:tcW w:w="289" w:type="pct"/>
            <w:vMerge/>
            <w:vAlign w:val="center"/>
          </w:tcPr>
          <w:p w14:paraId="5109BD12" w14:textId="77777777" w:rsidR="00BA14A5" w:rsidRPr="00DA24C8" w:rsidRDefault="00BA14A5" w:rsidP="00BA14A5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DA24C8" w14:paraId="1A941028" w14:textId="77777777" w:rsidTr="00BA14A5">
        <w:trPr>
          <w:trHeight w:val="205"/>
        </w:trPr>
        <w:tc>
          <w:tcPr>
            <w:tcW w:w="194" w:type="pct"/>
            <w:vAlign w:val="center"/>
          </w:tcPr>
          <w:p w14:paraId="1494C672" w14:textId="77777777" w:rsidR="00BA14A5" w:rsidRPr="00DA24C8" w:rsidRDefault="00BA14A5" w:rsidP="00BA14A5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06" w:type="pct"/>
            <w:gridSpan w:val="15"/>
            <w:vAlign w:val="center"/>
          </w:tcPr>
          <w:p w14:paraId="2A8DBCE3" w14:textId="592E509D" w:rsidR="00BA14A5" w:rsidRPr="00DA24C8" w:rsidRDefault="00BA14A5" w:rsidP="00BA14A5">
            <w:pPr>
              <w:spacing w:after="0" w:line="240" w:lineRule="auto"/>
              <w:ind w:left="90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6422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Задача 1. </w:t>
            </w: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Развитие военно-патриотического воспитания граждан, укрепление престижа службы в Вооруженных Силах Российской Федерации и правоохранительных органах </w:t>
            </w:r>
          </w:p>
        </w:tc>
      </w:tr>
      <w:tr w:rsidR="00BA14A5" w:rsidRPr="00DA24C8" w14:paraId="6C0DF66B" w14:textId="77777777" w:rsidTr="00BA14A5">
        <w:trPr>
          <w:trHeight w:val="205"/>
        </w:trPr>
        <w:tc>
          <w:tcPr>
            <w:tcW w:w="194" w:type="pct"/>
            <w:vAlign w:val="center"/>
          </w:tcPr>
          <w:p w14:paraId="3D3C9125" w14:textId="77777777" w:rsidR="00BA14A5" w:rsidRPr="00DA24C8" w:rsidRDefault="00BA14A5" w:rsidP="00BA14A5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753" w:type="pct"/>
          </w:tcPr>
          <w:p w14:paraId="5798FE46" w14:textId="77777777" w:rsidR="00BA14A5" w:rsidRPr="00DA24C8" w:rsidRDefault="00BA14A5" w:rsidP="00BA14A5">
            <w:pPr>
              <w:spacing w:after="0" w:line="240" w:lineRule="auto"/>
              <w:ind w:left="9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64225">
              <w:rPr>
                <w:rFonts w:ascii="Times New Roman" w:eastAsia="Times New Roman" w:hAnsi="Times New Roman"/>
                <w:sz w:val="16"/>
                <w:szCs w:val="16"/>
              </w:rPr>
              <w:t>Число молодежи в возрасте от 14 до 35 лет задействованных в мероприятиях патриотической направленности</w:t>
            </w:r>
          </w:p>
        </w:tc>
        <w:tc>
          <w:tcPr>
            <w:tcW w:w="272" w:type="pct"/>
          </w:tcPr>
          <w:p w14:paraId="235FA85C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u w:color="000000"/>
              </w:rPr>
            </w:pPr>
            <w:r w:rsidRPr="00DA24C8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u w:color="000000"/>
              </w:rPr>
              <w:t>КМП</w:t>
            </w:r>
          </w:p>
        </w:tc>
        <w:tc>
          <w:tcPr>
            <w:tcW w:w="453" w:type="pct"/>
          </w:tcPr>
          <w:p w14:paraId="27CA9E9A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Чел. </w:t>
            </w:r>
          </w:p>
        </w:tc>
        <w:tc>
          <w:tcPr>
            <w:tcW w:w="226" w:type="pct"/>
            <w:vAlign w:val="center"/>
          </w:tcPr>
          <w:p w14:paraId="233330DF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14:paraId="7DE693F4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82" w:type="pct"/>
            <w:vAlign w:val="center"/>
          </w:tcPr>
          <w:p w14:paraId="11C6F9A5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14:paraId="1963E81D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14:paraId="28CC6AB7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14:paraId="4526C193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vAlign w:val="center"/>
          </w:tcPr>
          <w:p w14:paraId="7ADD0F19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14:paraId="0D99251A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14:paraId="47310307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14:paraId="3E4E004E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vAlign w:val="center"/>
          </w:tcPr>
          <w:p w14:paraId="516E853B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14:paraId="17F9FA8F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4144</w:t>
            </w:r>
          </w:p>
        </w:tc>
      </w:tr>
    </w:tbl>
    <w:p w14:paraId="6EB36918" w14:textId="77777777" w:rsidR="00BA14A5" w:rsidRDefault="00BA14A5" w:rsidP="00BA14A5">
      <w:pPr>
        <w:spacing w:before="240"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</w:p>
    <w:p w14:paraId="73D3B23B" w14:textId="5EA29E1E" w:rsidR="00BA14A5" w:rsidRDefault="00BA14A5" w:rsidP="00BA14A5">
      <w:pPr>
        <w:spacing w:before="240" w:after="0" w:line="240" w:lineRule="auto"/>
        <w:rPr>
          <w:rFonts w:ascii="Times New Roman" w:eastAsia="Times New Roman" w:hAnsi="Times New Roman"/>
          <w:sz w:val="20"/>
          <w:szCs w:val="20"/>
        </w:rPr>
      </w:pPr>
    </w:p>
    <w:p w14:paraId="1F98DAFD" w14:textId="56D5D55E" w:rsidR="00BA14A5" w:rsidRDefault="00BA14A5" w:rsidP="00BA14A5">
      <w:pPr>
        <w:spacing w:before="240" w:after="0" w:line="240" w:lineRule="auto"/>
        <w:rPr>
          <w:rFonts w:ascii="Times New Roman" w:eastAsia="Times New Roman" w:hAnsi="Times New Roman"/>
          <w:sz w:val="20"/>
          <w:szCs w:val="20"/>
        </w:rPr>
      </w:pPr>
    </w:p>
    <w:p w14:paraId="64676238" w14:textId="09C8F4F1" w:rsidR="00BA14A5" w:rsidRDefault="00BA14A5" w:rsidP="00BA14A5">
      <w:pPr>
        <w:spacing w:before="240" w:after="0" w:line="240" w:lineRule="auto"/>
        <w:rPr>
          <w:rFonts w:ascii="Times New Roman" w:eastAsia="Times New Roman" w:hAnsi="Times New Roman"/>
          <w:sz w:val="20"/>
          <w:szCs w:val="20"/>
        </w:rPr>
      </w:pPr>
    </w:p>
    <w:p w14:paraId="7D6986A2" w14:textId="77777777" w:rsidR="00BA14A5" w:rsidRDefault="00BA14A5" w:rsidP="00BA14A5">
      <w:pPr>
        <w:spacing w:before="240" w:after="0" w:line="240" w:lineRule="auto"/>
        <w:rPr>
          <w:rFonts w:ascii="Times New Roman" w:eastAsia="Times New Roman" w:hAnsi="Times New Roman"/>
          <w:sz w:val="20"/>
          <w:szCs w:val="20"/>
        </w:rPr>
      </w:pPr>
    </w:p>
    <w:p w14:paraId="1B696CA9" w14:textId="60D770DF" w:rsidR="00BA14A5" w:rsidRDefault="00BA14A5" w:rsidP="00BA14A5">
      <w:pPr>
        <w:spacing w:before="240" w:after="0" w:line="240" w:lineRule="auto"/>
        <w:rPr>
          <w:rFonts w:ascii="Times New Roman" w:eastAsia="Times New Roman" w:hAnsi="Times New Roman"/>
          <w:sz w:val="20"/>
          <w:szCs w:val="20"/>
        </w:rPr>
      </w:pPr>
    </w:p>
    <w:p w14:paraId="4412130C" w14:textId="77777777" w:rsidR="00A552D0" w:rsidRDefault="00A552D0" w:rsidP="00BA14A5">
      <w:pPr>
        <w:spacing w:before="240" w:after="0" w:line="240" w:lineRule="auto"/>
        <w:rPr>
          <w:rFonts w:ascii="Times New Roman" w:eastAsia="Times New Roman" w:hAnsi="Times New Roman"/>
          <w:sz w:val="20"/>
          <w:szCs w:val="20"/>
        </w:rPr>
      </w:pPr>
    </w:p>
    <w:p w14:paraId="367A402C" w14:textId="77777777" w:rsidR="00BA14A5" w:rsidRPr="00DA24C8" w:rsidRDefault="00BA14A5" w:rsidP="00BA14A5">
      <w:pPr>
        <w:spacing w:before="240"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DA24C8">
        <w:rPr>
          <w:rFonts w:ascii="Times New Roman" w:eastAsia="Times New Roman" w:hAnsi="Times New Roman"/>
          <w:sz w:val="20"/>
          <w:szCs w:val="20"/>
        </w:rPr>
        <w:lastRenderedPageBreak/>
        <w:t>4. Перечень мероприятий (результатов) комплекса процессных мероприятий 2</w:t>
      </w:r>
    </w:p>
    <w:p w14:paraId="0AFCBB58" w14:textId="77777777" w:rsidR="00BA14A5" w:rsidRPr="00DA24C8" w:rsidRDefault="00BA14A5" w:rsidP="00BA14A5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</w:p>
    <w:tbl>
      <w:tblPr>
        <w:tblW w:w="16018" w:type="dxa"/>
        <w:tblInd w:w="-5" w:type="dxa"/>
        <w:tblLook w:val="01E0" w:firstRow="1" w:lastRow="1" w:firstColumn="1" w:lastColumn="1" w:noHBand="0" w:noVBand="0"/>
      </w:tblPr>
      <w:tblGrid>
        <w:gridCol w:w="445"/>
        <w:gridCol w:w="5784"/>
        <w:gridCol w:w="1981"/>
        <w:gridCol w:w="992"/>
        <w:gridCol w:w="870"/>
        <w:gridCol w:w="560"/>
        <w:gridCol w:w="567"/>
        <w:gridCol w:w="567"/>
        <w:gridCol w:w="567"/>
        <w:gridCol w:w="567"/>
        <w:gridCol w:w="567"/>
        <w:gridCol w:w="729"/>
        <w:gridCol w:w="1822"/>
      </w:tblGrid>
      <w:tr w:rsidR="00BA14A5" w:rsidRPr="00DA24C8" w14:paraId="70BAEC35" w14:textId="77777777" w:rsidTr="006A7E8B">
        <w:trPr>
          <w:trHeight w:val="184"/>
        </w:trPr>
        <w:tc>
          <w:tcPr>
            <w:tcW w:w="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BCCE7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5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07AA9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E567A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Тип мероприятий 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838D2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8BA76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Базовое значение</w:t>
            </w:r>
          </w:p>
        </w:tc>
        <w:tc>
          <w:tcPr>
            <w:tcW w:w="35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6298B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Значения мероприятия (результата) по годам</w:t>
            </w:r>
          </w:p>
        </w:tc>
        <w:tc>
          <w:tcPr>
            <w:tcW w:w="18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D489E5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BA14A5" w:rsidRPr="00DA24C8" w14:paraId="77C43E6C" w14:textId="77777777" w:rsidTr="006A7E8B">
        <w:trPr>
          <w:trHeight w:val="130"/>
        </w:trPr>
        <w:tc>
          <w:tcPr>
            <w:tcW w:w="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49B2C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7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1D2CF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9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1114A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0FF4D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F0863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значение</w:t>
            </w: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18885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F25E3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97D71EC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883941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109809B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775E1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2029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1FBBA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2030</w:t>
            </w:r>
          </w:p>
        </w:tc>
        <w:tc>
          <w:tcPr>
            <w:tcW w:w="18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2D0E2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BA14A5" w:rsidRPr="00DA24C8" w14:paraId="379F701F" w14:textId="77777777" w:rsidTr="006A7E8B">
        <w:trPr>
          <w:trHeight w:val="147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BAAA6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E6E0E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1016C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093A2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C6A06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C1630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BF725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8519C4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13A2715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EFA10EB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7DB5E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77BE2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836E9" w14:textId="1ED8D340" w:rsidR="00BA14A5" w:rsidRPr="00DA24C8" w:rsidRDefault="006A7E8B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14</w:t>
            </w:r>
          </w:p>
        </w:tc>
      </w:tr>
      <w:tr w:rsidR="00BA14A5" w:rsidRPr="00DA24C8" w14:paraId="7A449434" w14:textId="77777777" w:rsidTr="00BA14A5">
        <w:trPr>
          <w:trHeight w:val="197"/>
        </w:trPr>
        <w:tc>
          <w:tcPr>
            <w:tcW w:w="160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D2941" w14:textId="04718CC1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A2081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Задача 1. </w:t>
            </w: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Развитие военно-патриотического воспитания граждан, укрепление престижа службы в Вооруженных Силах Российской Федерации и правоохранительных органах </w:t>
            </w:r>
          </w:p>
        </w:tc>
      </w:tr>
      <w:tr w:rsidR="00BA14A5" w:rsidRPr="00DA24C8" w14:paraId="2B000393" w14:textId="77777777" w:rsidTr="006A7E8B">
        <w:trPr>
          <w:trHeight w:val="119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676D1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9075F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iCs/>
                <w:sz w:val="16"/>
                <w:szCs w:val="16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/>
                <w:iCs/>
                <w:sz w:val="16"/>
                <w:szCs w:val="16"/>
              </w:rPr>
              <w:t>«</w:t>
            </w:r>
            <w:r w:rsidRPr="00DA24C8">
              <w:rPr>
                <w:rFonts w:ascii="Times New Roman" w:eastAsia="Times New Roman" w:hAnsi="Times New Roman"/>
                <w:iCs/>
                <w:sz w:val="16"/>
                <w:szCs w:val="16"/>
              </w:rPr>
              <w:t xml:space="preserve">Организованны и проведены мероприятия </w:t>
            </w:r>
            <w:r w:rsidRPr="00764225">
              <w:rPr>
                <w:rFonts w:ascii="Times New Roman" w:eastAsia="Times New Roman" w:hAnsi="Times New Roman"/>
                <w:iCs/>
                <w:sz w:val="16"/>
                <w:szCs w:val="16"/>
              </w:rPr>
              <w:t>патриотической направленности</w:t>
            </w:r>
            <w:r>
              <w:rPr>
                <w:rFonts w:ascii="Times New Roman" w:eastAsia="Times New Roman" w:hAnsi="Times New Roman"/>
                <w:iCs/>
                <w:sz w:val="16"/>
                <w:szCs w:val="16"/>
              </w:rPr>
              <w:t>»</w:t>
            </w:r>
            <w:r w:rsidRPr="00764225">
              <w:rPr>
                <w:rFonts w:ascii="Times New Roman" w:eastAsia="Times New Roman" w:hAnsi="Times New Roman"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DC7A03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Организация и проведения мероприятия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AF43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% (</w:t>
            </w:r>
            <w:proofErr w:type="spellStart"/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Проц</w:t>
            </w:r>
            <w:proofErr w:type="spellEnd"/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)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D85F1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82,5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837E8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59275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83,5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903772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83,8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ABD8F2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84,1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E8F28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84,5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B6EA2A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84,8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42382F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85,0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1E44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Доля молодых граждан, участвующих в мероприятиях по патриотическому воспитанию, по отношению к общему количеству молодёжи района</w:t>
            </w:r>
          </w:p>
        </w:tc>
      </w:tr>
      <w:tr w:rsidR="00BA14A5" w:rsidRPr="00DA24C8" w14:paraId="25F3F91D" w14:textId="77777777" w:rsidTr="00BA14A5">
        <w:trPr>
          <w:trHeight w:val="119"/>
        </w:trPr>
        <w:tc>
          <w:tcPr>
            <w:tcW w:w="160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A95F565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</w:pPr>
            <w:r w:rsidRPr="000636E9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В рамках мероприятия организованы и проведены мероприятия «Патриотические акции», акция к 9 мая, «День защитника Отечества», «Военно-спортивное испытание Путь силы», «Соревнования по АРБ», «Акция Блокадный хлеб», мероприятия по сохранению исторической памяти.</w:t>
            </w:r>
          </w:p>
        </w:tc>
      </w:tr>
    </w:tbl>
    <w:p w14:paraId="1BA883B6" w14:textId="77777777" w:rsidR="00BA14A5" w:rsidRDefault="00BA14A5" w:rsidP="00BA14A5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</w:p>
    <w:p w14:paraId="2AD19D1C" w14:textId="77777777" w:rsidR="00BA14A5" w:rsidRPr="00DA24C8" w:rsidRDefault="00BA14A5" w:rsidP="00BA14A5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DA24C8">
        <w:rPr>
          <w:rFonts w:ascii="Times New Roman" w:eastAsia="Times New Roman" w:hAnsi="Times New Roman"/>
          <w:sz w:val="20"/>
          <w:szCs w:val="20"/>
        </w:rPr>
        <w:t>5. Финансовое обеспечение комплекса процессных мероприятий 2</w:t>
      </w:r>
    </w:p>
    <w:p w14:paraId="4684F34B" w14:textId="77777777" w:rsidR="00BA14A5" w:rsidRPr="00DA24C8" w:rsidRDefault="00BA14A5" w:rsidP="00BA14A5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DA24C8">
        <w:rPr>
          <w:rFonts w:ascii="Times New Roman" w:eastAsia="Times New Roman" w:hAnsi="Times New Roman"/>
          <w:sz w:val="20"/>
          <w:szCs w:val="20"/>
        </w:rPr>
        <w:t>Таблица 1</w:t>
      </w:r>
    </w:p>
    <w:tbl>
      <w:tblPr>
        <w:tblW w:w="16018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8080"/>
        <w:gridCol w:w="1843"/>
        <w:gridCol w:w="992"/>
        <w:gridCol w:w="992"/>
        <w:gridCol w:w="709"/>
        <w:gridCol w:w="851"/>
        <w:gridCol w:w="850"/>
        <w:gridCol w:w="851"/>
        <w:gridCol w:w="850"/>
      </w:tblGrid>
      <w:tr w:rsidR="00BA14A5" w:rsidRPr="00DA24C8" w14:paraId="2746103D" w14:textId="77777777" w:rsidTr="00BA14A5">
        <w:trPr>
          <w:trHeight w:val="445"/>
          <w:tblHeader/>
        </w:trPr>
        <w:tc>
          <w:tcPr>
            <w:tcW w:w="8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765FF5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Наименование мероприятия (результата) /</w:t>
            </w:r>
          </w:p>
          <w:p w14:paraId="594C206E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5885017D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8"/>
                <w:szCs w:val="20"/>
              </w:rPr>
              <w:t>Код бюджетной классификации</w:t>
            </w:r>
          </w:p>
        </w:tc>
        <w:tc>
          <w:tcPr>
            <w:tcW w:w="60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6F6F9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Объем финансового обеспечения</w:t>
            </w:r>
          </w:p>
          <w:p w14:paraId="178D6AC7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по годам реализации, тыс. рублей</w:t>
            </w:r>
          </w:p>
        </w:tc>
      </w:tr>
      <w:tr w:rsidR="00BA14A5" w:rsidRPr="00DA24C8" w14:paraId="0A2207D9" w14:textId="77777777" w:rsidTr="00BA14A5">
        <w:trPr>
          <w:trHeight w:val="139"/>
          <w:tblHeader/>
        </w:trPr>
        <w:tc>
          <w:tcPr>
            <w:tcW w:w="808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E9BF20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3561158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42F8B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0A16A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3D4902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26A1F9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A20BBE8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55CB8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2C37B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Всего</w:t>
            </w:r>
          </w:p>
        </w:tc>
      </w:tr>
      <w:tr w:rsidR="00BA14A5" w:rsidRPr="00DA24C8" w14:paraId="06BC8CDC" w14:textId="77777777" w:rsidTr="00BA14A5">
        <w:trPr>
          <w:trHeight w:val="88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93D238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F485A2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78924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51C7F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2F2F59F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C5CB87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1DA9B2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3FF96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0E2DF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9</w:t>
            </w:r>
          </w:p>
        </w:tc>
      </w:tr>
      <w:tr w:rsidR="006A7E8B" w:rsidRPr="00DA24C8" w14:paraId="3E62667F" w14:textId="77777777" w:rsidTr="00BA14A5">
        <w:trPr>
          <w:trHeight w:val="13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74938A" w14:textId="77777777" w:rsidR="006A7E8B" w:rsidRPr="00DA24C8" w:rsidRDefault="006A7E8B" w:rsidP="006A7E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Комплекс процессных мероприятий </w:t>
            </w:r>
            <w:r w:rsidRPr="00684E4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«Гражданское и патриотическое воспитание молодежи Ивнянского района</w:t>
            </w: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» (всего), в том числе: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54CD0C7" w14:textId="77777777" w:rsidR="006A7E8B" w:rsidRPr="00DA24C8" w:rsidRDefault="006A7E8B" w:rsidP="006A7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05 4 02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22C3F" w14:textId="66DB45CC" w:rsidR="006A7E8B" w:rsidRPr="00DA24C8" w:rsidRDefault="006A7E8B" w:rsidP="006A7E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85172" w14:textId="0EEFBA0B" w:rsidR="006A7E8B" w:rsidRPr="00DA24C8" w:rsidRDefault="006A7E8B" w:rsidP="006A7E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104,00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792CBF" w14:textId="0C3EBC55" w:rsidR="006A7E8B" w:rsidRPr="00DA24C8" w:rsidRDefault="006A7E8B" w:rsidP="006A7E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108,16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CB68D47" w14:textId="6C47DDC1" w:rsidR="006A7E8B" w:rsidRPr="00DA24C8" w:rsidRDefault="006A7E8B" w:rsidP="006A7E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112,49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56BA3A" w14:textId="252B360B" w:rsidR="006A7E8B" w:rsidRPr="00DA24C8" w:rsidRDefault="006A7E8B" w:rsidP="006A7E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116,99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33051" w14:textId="73562C19" w:rsidR="006A7E8B" w:rsidRPr="00DA24C8" w:rsidRDefault="006A7E8B" w:rsidP="006A7E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121,67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166D3" w14:textId="69AF3F1A" w:rsidR="006A7E8B" w:rsidRPr="00DA24C8" w:rsidRDefault="006A7E8B" w:rsidP="006A7E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663,31</w:t>
            </w:r>
          </w:p>
        </w:tc>
      </w:tr>
      <w:tr w:rsidR="006A7E8B" w:rsidRPr="00DA24C8" w14:paraId="7DF5590B" w14:textId="77777777" w:rsidTr="00BA14A5">
        <w:trPr>
          <w:trHeight w:val="13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02F8AA" w14:textId="77777777" w:rsidR="006A7E8B" w:rsidRPr="00DA24C8" w:rsidRDefault="006A7E8B" w:rsidP="006A7E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Местный бюджет (всего), из них: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6D0A8C7D" w14:textId="77777777" w:rsidR="006A7E8B" w:rsidRPr="00DA24C8" w:rsidRDefault="006A7E8B" w:rsidP="006A7E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C857B" w14:textId="7DDB4D27" w:rsidR="006A7E8B" w:rsidRPr="00DA24C8" w:rsidRDefault="006A7E8B" w:rsidP="006A7E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99315" w14:textId="666E3977" w:rsidR="006A7E8B" w:rsidRPr="00DA24C8" w:rsidRDefault="006A7E8B" w:rsidP="006A7E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104,00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6C467A" w14:textId="58FF5EFE" w:rsidR="006A7E8B" w:rsidRPr="00DA24C8" w:rsidRDefault="006A7E8B" w:rsidP="006A7E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108,16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AD8727D" w14:textId="166F577E" w:rsidR="006A7E8B" w:rsidRPr="00DA24C8" w:rsidRDefault="006A7E8B" w:rsidP="006A7E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112,49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ACF9C8" w14:textId="6389C86C" w:rsidR="006A7E8B" w:rsidRPr="00DA24C8" w:rsidRDefault="006A7E8B" w:rsidP="006A7E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116,99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7355D" w14:textId="5FD5A8E3" w:rsidR="006A7E8B" w:rsidRPr="00DA24C8" w:rsidRDefault="006A7E8B" w:rsidP="006A7E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121,67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7041B" w14:textId="450FA22C" w:rsidR="006A7E8B" w:rsidRPr="00DA24C8" w:rsidRDefault="006A7E8B" w:rsidP="006A7E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663,31</w:t>
            </w:r>
          </w:p>
        </w:tc>
      </w:tr>
      <w:tr w:rsidR="00BA14A5" w:rsidRPr="00DA24C8" w14:paraId="4958F5AC" w14:textId="77777777" w:rsidTr="00BA14A5">
        <w:trPr>
          <w:trHeight w:val="13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660803" w14:textId="77777777" w:rsidR="00BA14A5" w:rsidRPr="00DA24C8" w:rsidRDefault="00BA14A5" w:rsidP="00BA14A5">
            <w:pPr>
              <w:spacing w:after="0" w:line="240" w:lineRule="auto"/>
              <w:ind w:left="340"/>
              <w:jc w:val="both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- межбюджетные трансферты из федерального бюджета (</w:t>
            </w:r>
            <w:proofErr w:type="spellStart"/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справочно</w:t>
            </w:r>
            <w:proofErr w:type="spellEnd"/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0D4E2F3D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6E9F7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A620C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9064D6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17956F5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09E088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7679F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F0AAA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BA14A5" w:rsidRPr="00DA24C8" w14:paraId="5270B42F" w14:textId="77777777" w:rsidTr="00BA14A5">
        <w:trPr>
          <w:trHeight w:val="13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D5A01F" w14:textId="77777777" w:rsidR="00BA14A5" w:rsidRPr="00DA24C8" w:rsidRDefault="00BA14A5" w:rsidP="00BA14A5">
            <w:pPr>
              <w:spacing w:after="0" w:line="240" w:lineRule="auto"/>
              <w:ind w:left="340"/>
              <w:jc w:val="both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- межбюджетные трансферты из областного бюджета (</w:t>
            </w:r>
            <w:proofErr w:type="spellStart"/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справочно</w:t>
            </w:r>
            <w:proofErr w:type="spellEnd"/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426CC0E5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0DFF0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BF6B8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04C657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339B4C0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D7E59D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0BD42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96551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6A7E8B" w:rsidRPr="00DA24C8" w14:paraId="3DC4321A" w14:textId="77777777" w:rsidTr="00BA14A5">
        <w:trPr>
          <w:trHeight w:val="13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BD4E28" w14:textId="77777777" w:rsidR="006A7E8B" w:rsidRPr="00DA24C8" w:rsidRDefault="006A7E8B" w:rsidP="006A7E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- местный бюджет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216C41A1" w14:textId="77777777" w:rsidR="006A7E8B" w:rsidRPr="00DA24C8" w:rsidRDefault="006A7E8B" w:rsidP="006A7E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E82F2" w14:textId="18A6E2AC" w:rsidR="006A7E8B" w:rsidRPr="00DA24C8" w:rsidRDefault="006A7E8B" w:rsidP="006A7E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2665E" w14:textId="5FD46A11" w:rsidR="006A7E8B" w:rsidRPr="00DA24C8" w:rsidRDefault="006A7E8B" w:rsidP="006A7E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104,00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6DDF90" w14:textId="617ED458" w:rsidR="006A7E8B" w:rsidRPr="00DA24C8" w:rsidRDefault="006A7E8B" w:rsidP="006A7E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108,16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B269916" w14:textId="2E7C73F0" w:rsidR="006A7E8B" w:rsidRPr="00DA24C8" w:rsidRDefault="006A7E8B" w:rsidP="006A7E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112,49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CBD1EA" w14:textId="6730E470" w:rsidR="006A7E8B" w:rsidRPr="00DA24C8" w:rsidRDefault="006A7E8B" w:rsidP="006A7E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116,99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0A74B" w14:textId="1948356F" w:rsidR="006A7E8B" w:rsidRPr="00DA24C8" w:rsidRDefault="006A7E8B" w:rsidP="006A7E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121,67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EC54F" w14:textId="077717C8" w:rsidR="006A7E8B" w:rsidRPr="00DA24C8" w:rsidRDefault="006A7E8B" w:rsidP="006A7E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663,31</w:t>
            </w:r>
          </w:p>
        </w:tc>
      </w:tr>
      <w:tr w:rsidR="00BA14A5" w:rsidRPr="00DA24C8" w14:paraId="04489B1F" w14:textId="77777777" w:rsidTr="00BA14A5">
        <w:trPr>
          <w:trHeight w:val="13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C2F773" w14:textId="77777777" w:rsidR="00BA14A5" w:rsidRPr="00DA24C8" w:rsidRDefault="00BA14A5" w:rsidP="00BA14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49BAEC0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BC987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F085A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B02308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33CEEE8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A5FDA4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061BB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2252B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BA14A5" w:rsidRPr="00DA24C8" w14:paraId="7DCF3593" w14:textId="77777777" w:rsidTr="00BA14A5">
        <w:trPr>
          <w:trHeight w:val="13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73A616" w14:textId="77777777" w:rsidR="00BA14A5" w:rsidRPr="00DA24C8" w:rsidRDefault="00BA14A5" w:rsidP="00BA14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iCs/>
                <w:sz w:val="16"/>
                <w:szCs w:val="16"/>
              </w:rPr>
              <w:t>Мероприятие (результат) «Организованны и проведены мероприятия патриотической направленности»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FB7922E" w14:textId="77777777" w:rsidR="00BA14A5" w:rsidRPr="006A7E8B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6A7E8B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891 07 07</w:t>
            </w:r>
          </w:p>
          <w:p w14:paraId="606FAFAC" w14:textId="77777777" w:rsidR="00BA14A5" w:rsidRPr="006A7E8B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6A7E8B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05 4 02</w:t>
            </w:r>
          </w:p>
          <w:p w14:paraId="37B345D5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7E8B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ХХХХХ ХХХ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AC8E1" w14:textId="2C3E8BC1" w:rsidR="00BA14A5" w:rsidRPr="00DA24C8" w:rsidRDefault="000F6E97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94B09" w14:textId="335C401B" w:rsidR="00BA14A5" w:rsidRPr="00DA24C8" w:rsidRDefault="000F6E97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104,00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D0764E" w14:textId="51ED909A" w:rsidR="00BA14A5" w:rsidRPr="00DA24C8" w:rsidRDefault="000F6E97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108,16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4576699" w14:textId="50B5BAF1" w:rsidR="00BA14A5" w:rsidRPr="00DA24C8" w:rsidRDefault="000F6E97" w:rsidP="000F6E9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112,49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07FABC" w14:textId="316CA8BF" w:rsidR="00BA14A5" w:rsidRPr="00DA24C8" w:rsidRDefault="000F6E97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116,99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AE194" w14:textId="0E12428F" w:rsidR="00BA14A5" w:rsidRPr="00DA24C8" w:rsidRDefault="000F6E97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121,67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CB818" w14:textId="5BE56080" w:rsidR="00BA14A5" w:rsidRPr="00DA24C8" w:rsidRDefault="000F6E97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663,31</w:t>
            </w:r>
          </w:p>
        </w:tc>
      </w:tr>
      <w:tr w:rsidR="006A7E8B" w:rsidRPr="00DA24C8" w14:paraId="7F108EAC" w14:textId="77777777" w:rsidTr="00BA14A5">
        <w:trPr>
          <w:trHeight w:val="13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4745D6" w14:textId="77777777" w:rsidR="006A7E8B" w:rsidRPr="00DA24C8" w:rsidRDefault="006A7E8B" w:rsidP="006A7E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Местный бюджет (всего), из них: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764ED8EA" w14:textId="77777777" w:rsidR="006A7E8B" w:rsidRPr="00DA24C8" w:rsidRDefault="006A7E8B" w:rsidP="006A7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46F5C" w14:textId="512D2B18" w:rsidR="006A7E8B" w:rsidRPr="00DA24C8" w:rsidRDefault="006A7E8B" w:rsidP="006A7E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0FB0E" w14:textId="0C7F5E24" w:rsidR="006A7E8B" w:rsidRPr="00DA24C8" w:rsidRDefault="006A7E8B" w:rsidP="006A7E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104,00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FC31BC" w14:textId="1A6C621B" w:rsidR="006A7E8B" w:rsidRPr="00DA24C8" w:rsidRDefault="006A7E8B" w:rsidP="006A7E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108,16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D0CD77B" w14:textId="4FFF7FE9" w:rsidR="006A7E8B" w:rsidRPr="00DA24C8" w:rsidRDefault="006A7E8B" w:rsidP="006A7E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112,49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B36FE3" w14:textId="47AF6686" w:rsidR="006A7E8B" w:rsidRPr="00DA24C8" w:rsidRDefault="006A7E8B" w:rsidP="006A7E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116,99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82804" w14:textId="3B1144BF" w:rsidR="006A7E8B" w:rsidRPr="00DA24C8" w:rsidRDefault="006A7E8B" w:rsidP="006A7E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121,67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3DF0C" w14:textId="7CB69D8D" w:rsidR="006A7E8B" w:rsidRPr="00DA24C8" w:rsidRDefault="006A7E8B" w:rsidP="006A7E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663,31</w:t>
            </w:r>
          </w:p>
        </w:tc>
      </w:tr>
      <w:tr w:rsidR="00BA14A5" w:rsidRPr="00DA24C8" w14:paraId="5DE7D95C" w14:textId="77777777" w:rsidTr="00BA14A5">
        <w:trPr>
          <w:trHeight w:val="13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3E48FB" w14:textId="77777777" w:rsidR="00BA14A5" w:rsidRPr="00DA24C8" w:rsidRDefault="00BA14A5" w:rsidP="00BA14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- межбюджетные трансферты из федерального бюджета (</w:t>
            </w:r>
            <w:proofErr w:type="spellStart"/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справочно</w:t>
            </w:r>
            <w:proofErr w:type="spellEnd"/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25829FA0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279D2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825B5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4B8858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6BA478C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57ACCF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D7138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D3A07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</w:tr>
      <w:tr w:rsidR="00BA14A5" w:rsidRPr="00DA24C8" w14:paraId="34B3407D" w14:textId="77777777" w:rsidTr="00BA14A5">
        <w:trPr>
          <w:trHeight w:val="13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8A8ED1" w14:textId="77777777" w:rsidR="00BA14A5" w:rsidRPr="00DA24C8" w:rsidRDefault="00BA14A5" w:rsidP="00BA14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- межбюджетные трансферты из областного бюджета (</w:t>
            </w:r>
            <w:proofErr w:type="spellStart"/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справочно</w:t>
            </w:r>
            <w:proofErr w:type="spellEnd"/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3895AD16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DF191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939F1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C0AC77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8A529DE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442548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709C2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E1FB6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</w:tr>
      <w:tr w:rsidR="006A7E8B" w:rsidRPr="00DA24C8" w14:paraId="35598180" w14:textId="77777777" w:rsidTr="00BA14A5">
        <w:trPr>
          <w:trHeight w:val="13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BDDE2A" w14:textId="77777777" w:rsidR="006A7E8B" w:rsidRPr="00DA24C8" w:rsidRDefault="006A7E8B" w:rsidP="006A7E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- местный бюджет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1E00DA89" w14:textId="77777777" w:rsidR="006A7E8B" w:rsidRPr="00DA24C8" w:rsidRDefault="006A7E8B" w:rsidP="006A7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C751D" w14:textId="1BE439E9" w:rsidR="006A7E8B" w:rsidRPr="00DA24C8" w:rsidRDefault="006A7E8B" w:rsidP="006A7E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5ADFB" w14:textId="7984AD82" w:rsidR="006A7E8B" w:rsidRPr="00DA24C8" w:rsidRDefault="006A7E8B" w:rsidP="006A7E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104,00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E044DC" w14:textId="344DDCF5" w:rsidR="006A7E8B" w:rsidRPr="00DA24C8" w:rsidRDefault="006A7E8B" w:rsidP="006A7E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108,16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DBE7B20" w14:textId="07F9BDB2" w:rsidR="006A7E8B" w:rsidRPr="00DA24C8" w:rsidRDefault="006A7E8B" w:rsidP="006A7E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112,49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862DE0" w14:textId="78D6A962" w:rsidR="006A7E8B" w:rsidRPr="00DA24C8" w:rsidRDefault="006A7E8B" w:rsidP="006A7E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116,99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ACD81" w14:textId="00FD062D" w:rsidR="006A7E8B" w:rsidRPr="00DA24C8" w:rsidRDefault="006A7E8B" w:rsidP="006A7E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121,67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AB39F" w14:textId="60D561F0" w:rsidR="006A7E8B" w:rsidRPr="00DA24C8" w:rsidRDefault="006A7E8B" w:rsidP="006A7E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663,31</w:t>
            </w:r>
          </w:p>
        </w:tc>
      </w:tr>
      <w:tr w:rsidR="00BA14A5" w:rsidRPr="00DA24C8" w14:paraId="79FDC1E6" w14:textId="77777777" w:rsidTr="00BA14A5">
        <w:trPr>
          <w:trHeight w:val="13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C9E1D2" w14:textId="77777777" w:rsidR="00BA14A5" w:rsidRPr="00DA24C8" w:rsidRDefault="00BA14A5" w:rsidP="00BA14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CE9095B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8E09E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DF148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CE0F81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C35921E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3362F6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85DF1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8D9F1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</w:tr>
      <w:tr w:rsidR="00BA14A5" w:rsidRPr="00DA24C8" w14:paraId="6A107ACA" w14:textId="77777777" w:rsidTr="00BA14A5">
        <w:trPr>
          <w:trHeight w:val="13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047C1C" w14:textId="77777777" w:rsidR="00BA14A5" w:rsidRPr="00DA24C8" w:rsidRDefault="00BA14A5" w:rsidP="00BA14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Нераспределенный резерв (местный бюджет)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19F2D9" w14:textId="77777777" w:rsidR="00BA14A5" w:rsidRPr="00DA24C8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63CE8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B7476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0FA716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989D71F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0EC243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F63CD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472AF" w14:textId="77777777" w:rsidR="00BA14A5" w:rsidRPr="00DA24C8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A24C8"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</w:tr>
    </w:tbl>
    <w:p w14:paraId="154381B6" w14:textId="77777777" w:rsidR="00BA14A5" w:rsidRPr="00DA24C8" w:rsidRDefault="00BA14A5" w:rsidP="00BA14A5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</w:p>
    <w:p w14:paraId="59D3CCED" w14:textId="77777777" w:rsidR="00BA14A5" w:rsidRDefault="00BA14A5" w:rsidP="00BA14A5"/>
    <w:p w14:paraId="2D698793" w14:textId="2464D478" w:rsidR="00BA14A5" w:rsidRDefault="00BA14A5" w:rsidP="00BA14A5"/>
    <w:p w14:paraId="4B37C008" w14:textId="0247C3D3" w:rsidR="00BA14A5" w:rsidRDefault="00BA14A5" w:rsidP="00BA14A5"/>
    <w:p w14:paraId="16301832" w14:textId="77360C66" w:rsidR="00BA14A5" w:rsidRDefault="00BA14A5" w:rsidP="00BA14A5"/>
    <w:p w14:paraId="6F8697C4" w14:textId="77777777" w:rsidR="00BA14A5" w:rsidRDefault="00BA14A5" w:rsidP="00BA14A5"/>
    <w:p w14:paraId="4482E652" w14:textId="77777777" w:rsidR="00BA14A5" w:rsidRDefault="00BA14A5" w:rsidP="00BA14A5"/>
    <w:tbl>
      <w:tblPr>
        <w:tblStyle w:val="4"/>
        <w:tblW w:w="0" w:type="auto"/>
        <w:tblInd w:w="10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BA14A5" w:rsidRPr="00684E44" w14:paraId="0FD988F2" w14:textId="77777777" w:rsidTr="00BA14A5">
        <w:tc>
          <w:tcPr>
            <w:tcW w:w="4784" w:type="dxa"/>
          </w:tcPr>
          <w:p w14:paraId="6CCAC269" w14:textId="77777777" w:rsidR="00BA14A5" w:rsidRPr="00684E44" w:rsidRDefault="00BA14A5" w:rsidP="00BA14A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bookmarkStart w:id="55" w:name="_Hlk181262338"/>
            <w:r w:rsidRPr="00684E4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Приложение</w:t>
            </w:r>
          </w:p>
          <w:p w14:paraId="39912231" w14:textId="77777777" w:rsidR="00BA14A5" w:rsidRPr="00684E44" w:rsidRDefault="00BA14A5" w:rsidP="00BA14A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84E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 паспорту комплекса процессных </w:t>
            </w:r>
            <w:proofErr w:type="gramStart"/>
            <w:r w:rsidRPr="00684E44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мероприятий  «</w:t>
            </w:r>
            <w:proofErr w:type="gramEnd"/>
            <w:r w:rsidRPr="00684E44">
              <w:rPr>
                <w:rFonts w:ascii="Times New Roman" w:hAnsi="Times New Roman"/>
                <w:sz w:val="20"/>
                <w:szCs w:val="20"/>
                <w:lang w:eastAsia="ru-RU"/>
              </w:rPr>
              <w:t>Патриотизм»</w:t>
            </w:r>
          </w:p>
        </w:tc>
      </w:tr>
    </w:tbl>
    <w:p w14:paraId="276768E8" w14:textId="77777777" w:rsidR="00BA14A5" w:rsidRPr="00684E44" w:rsidRDefault="00BA14A5" w:rsidP="00BA14A5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</w:p>
    <w:bookmarkEnd w:id="55"/>
    <w:p w14:paraId="45306093" w14:textId="77777777" w:rsidR="00BA14A5" w:rsidRPr="00684E44" w:rsidRDefault="00BA14A5" w:rsidP="00BA14A5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684E44">
        <w:rPr>
          <w:rFonts w:ascii="Times New Roman" w:eastAsia="Times New Roman" w:hAnsi="Times New Roman"/>
          <w:sz w:val="20"/>
          <w:szCs w:val="20"/>
        </w:rPr>
        <w:t>План реализации комплекса процессных мероприятий 2</w:t>
      </w:r>
    </w:p>
    <w:p w14:paraId="6BF5CE80" w14:textId="77777777" w:rsidR="00BA14A5" w:rsidRPr="00684E44" w:rsidRDefault="00BA14A5" w:rsidP="00BA14A5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</w:p>
    <w:tbl>
      <w:tblPr>
        <w:tblW w:w="13871" w:type="dxa"/>
        <w:tblInd w:w="302" w:type="dxa"/>
        <w:tblLook w:val="01E0" w:firstRow="1" w:lastRow="1" w:firstColumn="1" w:lastColumn="1" w:noHBand="0" w:noVBand="0"/>
      </w:tblPr>
      <w:tblGrid>
        <w:gridCol w:w="6645"/>
        <w:gridCol w:w="1185"/>
        <w:gridCol w:w="4488"/>
        <w:gridCol w:w="1553"/>
      </w:tblGrid>
      <w:tr w:rsidR="00BA14A5" w:rsidRPr="00684E44" w14:paraId="46F7FBDD" w14:textId="77777777" w:rsidTr="00BA14A5">
        <w:trPr>
          <w:trHeight w:val="646"/>
          <w:tblHeader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0024E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Задача, мероприятие (результат) /</w:t>
            </w:r>
          </w:p>
          <w:p w14:paraId="2B654347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контрольная точка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2C592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Дата наступления контрольной точки</w:t>
            </w:r>
          </w:p>
        </w:tc>
        <w:tc>
          <w:tcPr>
            <w:tcW w:w="4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25685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Ответственный исполнитель</w:t>
            </w:r>
          </w:p>
          <w:p w14:paraId="71EDF60B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  <w:r w:rsidRPr="00684E44" w:rsidDel="00CC60C2">
              <w:rPr>
                <w:rFonts w:ascii="Times New Roman" w:eastAsia="Times New Roman" w:hAnsi="Times New Roman"/>
                <w:b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4FA02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Вид подтверждающего документа</w:t>
            </w:r>
          </w:p>
        </w:tc>
      </w:tr>
      <w:tr w:rsidR="00BA14A5" w:rsidRPr="00684E44" w14:paraId="60990F20" w14:textId="77777777" w:rsidTr="00BA14A5">
        <w:trPr>
          <w:trHeight w:val="64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61EA9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2F6E9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7275B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D984F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4</w:t>
            </w:r>
          </w:p>
        </w:tc>
      </w:tr>
      <w:tr w:rsidR="00BA14A5" w:rsidRPr="00684E44" w14:paraId="1A33C8A9" w14:textId="77777777" w:rsidTr="00BA14A5">
        <w:trPr>
          <w:trHeight w:val="62"/>
        </w:trPr>
        <w:tc>
          <w:tcPr>
            <w:tcW w:w="138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62559" w14:textId="587B575E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A2081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Задача 1. Развитие военно-патриотического воспитания граждан, укрепление престижа службы в Вооруженных Силах Российской Федерации и правоохранительных органах</w:t>
            </w:r>
          </w:p>
        </w:tc>
      </w:tr>
      <w:tr w:rsidR="00BA14A5" w:rsidRPr="00684E44" w14:paraId="5931E52C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5C2A7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Мероприятие (результат) «Организованны и проведены мероприятия патриотической направленности»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в 2025 году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529508B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4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3B019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МКУ «</w:t>
            </w:r>
            <w:proofErr w:type="spellStart"/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УМПТиС</w:t>
            </w:r>
            <w:proofErr w:type="spellEnd"/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», директор Быкова Е.Ю.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937C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Отчет по охвату численности, Областной рейтинг</w:t>
            </w:r>
          </w:p>
        </w:tc>
      </w:tr>
      <w:tr w:rsidR="00BA14A5" w:rsidRPr="00684E44" w14:paraId="3E58FD12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19CC1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1.1 Закупка материальной баз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C5774CE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202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8AA67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DE14C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40CD6B32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17AEB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1.2. Формирование списка участников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059257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24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2025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EEF1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A7D81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2A2A5839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632E2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1.3. Проведени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е мероприятия </w:t>
            </w:r>
            <w:r w:rsidRPr="00FA2081">
              <w:rPr>
                <w:rFonts w:ascii="Times New Roman" w:eastAsia="Times New Roman" w:hAnsi="Times New Roman"/>
                <w:sz w:val="16"/>
                <w:szCs w:val="16"/>
              </w:rPr>
              <w:t>«Патриотические акции»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42ADA26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24.12.2025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B9AD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2DB79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61B1DA04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73D14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Закупка материальной базы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03EEEDA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202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D8B8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D52D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58D89741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5ADE8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5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 Формирование списка участников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7ED910C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24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2025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4544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F540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40EAF143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F6DF6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 Проведени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е мероприятия «</w:t>
            </w:r>
            <w:r w:rsidRPr="00FA2081">
              <w:rPr>
                <w:rFonts w:ascii="Times New Roman" w:eastAsia="Times New Roman" w:hAnsi="Times New Roman"/>
                <w:sz w:val="16"/>
                <w:szCs w:val="16"/>
              </w:rPr>
              <w:t xml:space="preserve">Акции к 9 мая»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E9A2593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24.12.2025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03C84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E4BB4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07B62ACC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66C03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Закупка материальной базы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2DA6C4F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202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D589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1C382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3F22CB55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47C0B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8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 Формирование списка участников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67AB15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24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2025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B0C7C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AD24D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28E45773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F6348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9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 Проведение мероприятия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«День защитника Отечества»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8F08E1B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24.12.2025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8908E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5D0B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68CB3F00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B9258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10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Закупка материальной базы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02A2352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202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9C319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E8CC6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7CFEDFCB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CD03F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11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 Формирование списка участников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00DD449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24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2025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5AE5E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F0852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3C0F60FE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C5CD1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12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 Проведение мероприятия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«Военно-спортивное состязание Зарница 2.0»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8E19153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24.12.2025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0D700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4D72A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492912D0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8B821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1.1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3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Закупка материальной базы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A8CAB3F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202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260E2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BA581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67598ABC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3A44E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14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Формирование списка участников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7833002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24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2025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5973E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7E930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0FF95A9D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C4641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15 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Проведение мероприятия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«Военно-спортивное испытание Путь силы»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A902466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24.12.2025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12F67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44DCB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1D0BA441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5E1DE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1.1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Закупка материальной базы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E8701A1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202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63A41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5B55D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4C362D22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90191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17 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Формирование списка участников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8ADFB1C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24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2025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71613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69384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488E058E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E46B2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18 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Проведение мероприятия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«Соревнования по АРБ»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9AF03C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24.12.2025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EF1E9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32F65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4BB89DCF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7FB4F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1.1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9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Закупка материальной базы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F0B1E9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202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5F190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10AD0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4E1F1F56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AFCA6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Формирование списка участников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0B15BD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24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2025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DEA9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3BB8F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1EC2384D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1FD89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21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Проведение мероприяти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я </w:t>
            </w:r>
            <w:r w:rsidRPr="00FA2081">
              <w:rPr>
                <w:rFonts w:ascii="Times New Roman" w:eastAsia="Times New Roman" w:hAnsi="Times New Roman"/>
                <w:sz w:val="16"/>
                <w:szCs w:val="16"/>
              </w:rPr>
              <w:t>«Акция Блокадный хлеб»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6683BB3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24.12.2025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70E14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3FD1F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089AAEC5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691A1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22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Закупка материальной базы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D3D950B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202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BB2BF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50481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36A8D995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F703E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3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Формирование списка участников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F1C89A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24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2025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979C2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10210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1AABDCBB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004B2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</w:t>
            </w:r>
            <w:proofErr w:type="gramStart"/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24 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Проведение</w:t>
            </w:r>
            <w:proofErr w:type="gramEnd"/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мероприятия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FA2081">
              <w:rPr>
                <w:rFonts w:ascii="Times New Roman" w:eastAsia="Times New Roman" w:hAnsi="Times New Roman"/>
                <w:sz w:val="16"/>
                <w:szCs w:val="16"/>
              </w:rPr>
              <w:t>«Мероприятия по сохранению исторической памяти»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B0D2CB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24.12.2025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37D13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23F1B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07A0A99D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FB751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Мероприятие (результат) «Организованны и проведены мероприятия патриотической направленности»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в 2026 году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687FE7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4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FCD2F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МКУ «</w:t>
            </w:r>
            <w:proofErr w:type="spellStart"/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УМПТиС</w:t>
            </w:r>
            <w:proofErr w:type="spellEnd"/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», директор Быкова Е.Ю.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F5F1C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Отчет по охвату численности, Областной рейтинг</w:t>
            </w:r>
          </w:p>
        </w:tc>
      </w:tr>
      <w:tr w:rsidR="00BA14A5" w:rsidRPr="00684E44" w14:paraId="4021054F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7AA00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1.1 Закупка материальной баз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A61A429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6A6C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8D8C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17F1D233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56C2F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1.2. Формирование списка участников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FA421AA" w14:textId="77777777" w:rsidR="00BA14A5" w:rsidRPr="000636E9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24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4163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54982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7B06C182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9BD6E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1.3. Проведени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е мероприятия </w:t>
            </w:r>
            <w:r w:rsidRPr="00FA2081">
              <w:rPr>
                <w:rFonts w:ascii="Times New Roman" w:eastAsia="Times New Roman" w:hAnsi="Times New Roman"/>
                <w:sz w:val="16"/>
                <w:szCs w:val="16"/>
              </w:rPr>
              <w:t>«Патриотические акции»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84E2B3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24.12.202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9E0A4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BD7E9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17F000B5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A9D73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Закупка материальной базы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CB71D1E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E7A7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F71E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55630EA2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7EC2E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5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 Формирование списка участников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0C850A" w14:textId="77777777" w:rsidR="00BA14A5" w:rsidRPr="000636E9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24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8B2DD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A725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4A2D27B8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52EAC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 Проведени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е мероприятия «</w:t>
            </w:r>
            <w:r w:rsidRPr="00FA2081">
              <w:rPr>
                <w:rFonts w:ascii="Times New Roman" w:eastAsia="Times New Roman" w:hAnsi="Times New Roman"/>
                <w:sz w:val="16"/>
                <w:szCs w:val="16"/>
              </w:rPr>
              <w:t xml:space="preserve">Акции к 9 мая»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74C63D0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24.12.202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E88B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F0F5D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2F0FAA3C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99BE1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Закупка материальной базы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5BDDF01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10228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C7560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37936CCE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29726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8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 Формирование списка участников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6D4036" w14:textId="77777777" w:rsidR="00BA14A5" w:rsidRPr="000636E9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24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4FBF5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C383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02A822EA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1EA1D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9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 Проведение мероприятия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«День защитника Отечества»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3F14C2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24.12.202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0F20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CFE64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7C83AD92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023A8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10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Закупка материальной базы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74A3CD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CA9AF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66E55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21FE2A8C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6B7C4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11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 Формирование списка участников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0E4D29D" w14:textId="77777777" w:rsidR="00BA14A5" w:rsidRPr="000636E9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24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A6E7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FCBE6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66AA84DB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2F73B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12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 Проведение мероприятия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«Военно-спортивное состязание Зарница 2.0»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C35905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24.12.202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ACC57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DEFEF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57603A68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7A804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1.1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3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Закупка материальной базы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B56EDB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A9363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50FEA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1CA6832E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D7CAE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14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Формирование списка участников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794D670" w14:textId="77777777" w:rsidR="00BA14A5" w:rsidRPr="000636E9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24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33525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9798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25BCA701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330D6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15 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Проведение мероприятия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«Военно-спортивное испытание Путь силы»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755345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24.12.202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82328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98BFF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12A47193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FA462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1.1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Закупка материальной базы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D322754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B8A6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7B12B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4E98FDAD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5DBA9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17 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Формирование списка участников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AE8B244" w14:textId="77777777" w:rsidR="00BA14A5" w:rsidRPr="000636E9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24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BCCAB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7A099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20E92334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8A57F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18 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Проведение мероприятия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«Соревнования по АРБ»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01D633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24.12.202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32CEE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F8E76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53B7FCF5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4FAB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1.1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9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Закупка материальной базы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151B6E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A094E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3AD9C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6B837D77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02130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Формирование списка участников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CB6201A" w14:textId="77777777" w:rsidR="00BA14A5" w:rsidRPr="000636E9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24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A7457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E00DA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23E2A511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12901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21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Проведение мероприяти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я </w:t>
            </w:r>
            <w:r w:rsidRPr="00FA2081">
              <w:rPr>
                <w:rFonts w:ascii="Times New Roman" w:eastAsia="Times New Roman" w:hAnsi="Times New Roman"/>
                <w:sz w:val="16"/>
                <w:szCs w:val="16"/>
              </w:rPr>
              <w:t>«Акция Блокадный хлеб»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3EDF0F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24.12.202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0182A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BFBAB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22B5719D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33DC4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22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Закупка материальной базы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0C551B5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6DDD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F7A58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7DDFB426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46064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3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Формирование списка участников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F829353" w14:textId="77777777" w:rsidR="00BA14A5" w:rsidRPr="000636E9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24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ABD6E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1FC7A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18C1E163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F2239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</w:t>
            </w:r>
            <w:proofErr w:type="gramStart"/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24 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Проведение</w:t>
            </w:r>
            <w:proofErr w:type="gramEnd"/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мероприятия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FA2081">
              <w:rPr>
                <w:rFonts w:ascii="Times New Roman" w:eastAsia="Times New Roman" w:hAnsi="Times New Roman"/>
                <w:sz w:val="16"/>
                <w:szCs w:val="16"/>
              </w:rPr>
              <w:t>«Мероприятия по сохранению исторической памяти»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1A0A779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24.12.202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57A5E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1E7A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29FE29EF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0517E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Мероприятие (результат) «Организованны и проведены мероприятия патриотической направленности»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в 2027 году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732BA5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4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E4B6F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МКУ «</w:t>
            </w:r>
            <w:proofErr w:type="spellStart"/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УМПТиС</w:t>
            </w:r>
            <w:proofErr w:type="spellEnd"/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», директор Быкова Е.Ю.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0A9C7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Отчет по охвату численности, Областной рейтинг</w:t>
            </w:r>
          </w:p>
        </w:tc>
      </w:tr>
      <w:tr w:rsidR="00BA14A5" w:rsidRPr="00684E44" w14:paraId="42BCFA40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B8C5F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1.1 Закупка материальной баз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64C41E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A828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1100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316745C4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94D81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1.2. Формирование списка участников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97F290D" w14:textId="77777777" w:rsidR="00BA14A5" w:rsidRPr="00F71420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24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B3BC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A0F3C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309EC4FD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C494B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1.3. Проведени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е мероприятия </w:t>
            </w:r>
            <w:r w:rsidRPr="00FA2081">
              <w:rPr>
                <w:rFonts w:ascii="Times New Roman" w:eastAsia="Times New Roman" w:hAnsi="Times New Roman"/>
                <w:sz w:val="16"/>
                <w:szCs w:val="16"/>
              </w:rPr>
              <w:t>«Патриотические акции»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0C49AF6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24.12.202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AB9A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23CA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0D98074C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7F81F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Закупка материальной базы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F6B1C7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E414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0A35E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061962EE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CA04A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5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 Формирование списка участников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7E0645" w14:textId="77777777" w:rsidR="00BA14A5" w:rsidRPr="00F71420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24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35CEC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08F62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341FB80A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508C3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 Проведени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е мероприятия «</w:t>
            </w:r>
            <w:r w:rsidRPr="00FA2081">
              <w:rPr>
                <w:rFonts w:ascii="Times New Roman" w:eastAsia="Times New Roman" w:hAnsi="Times New Roman"/>
                <w:sz w:val="16"/>
                <w:szCs w:val="16"/>
              </w:rPr>
              <w:t xml:space="preserve">Акции к 9 мая»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5DD6D3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24.12.202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744C5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5E8C5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56F85584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435BE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Закупка материальной базы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0EE9942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A4DA5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19686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05CDDBDC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583B2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8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 Формирование списка участников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C9F5DD" w14:textId="77777777" w:rsidR="00BA14A5" w:rsidRPr="00F71420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24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A13F3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C23FF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5D8F26DF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841E4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9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 Проведение мероприятия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«День защитника Отечества»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1849FCC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24.12.202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31207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763DE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033D4807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31014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10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Закупка материальной базы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71CABA7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FE16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D525B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62CF8E31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0EC4A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11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 Формирование списка участников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75B21E" w14:textId="77777777" w:rsidR="00BA14A5" w:rsidRPr="00F71420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24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F1491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4FFA1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718180BE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ECB50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12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 Проведение мероприятия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«Военно-спортивное состязание Зарница 2.0»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41A89EA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24.12.202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9A547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69BBD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45E395F5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4E61F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1.1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3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Закупка материальной базы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6CF8B8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E934B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58607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5F03C8C4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CA28F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14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Формирование списка участников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4F51785" w14:textId="77777777" w:rsidR="00BA14A5" w:rsidRPr="00F71420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24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445C6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58B75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6C3A7A29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9E910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15 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Проведение мероприятия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«Военно-спортивное испытание Путь силы»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BAEC6D4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24.12.202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E9FCF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5BE82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01E3861F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D572E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1.1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Закупка материальной базы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B642EB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22EF4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00A9A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412CB368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D1461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17 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Формирование списка участников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5237ACB" w14:textId="77777777" w:rsidR="00BA14A5" w:rsidRPr="00F71420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24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ABF5F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C82A5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228FC1FD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B70D9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18 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Проведение мероприятия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«Соревнования по АРБ»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552D64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24.12.202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B3936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E84F7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2C98FD18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1BA9D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1.1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9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Закупка материальной базы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330D940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B3947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135C7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0146208F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477B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Формирование списка участников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7ECF148" w14:textId="77777777" w:rsidR="00BA14A5" w:rsidRPr="00F71420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24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12873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9C70C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65596C9F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BB189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21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Проведение мероприяти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я </w:t>
            </w:r>
            <w:r w:rsidRPr="00FA2081">
              <w:rPr>
                <w:rFonts w:ascii="Times New Roman" w:eastAsia="Times New Roman" w:hAnsi="Times New Roman"/>
                <w:sz w:val="16"/>
                <w:szCs w:val="16"/>
              </w:rPr>
              <w:t>«Акция Блокадный хлеб»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AB6DFB0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24.12.202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3F2D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46BD4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039C3046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8E9FA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22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Закупка материальной базы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24E9F9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0BA3E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5ACA0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6FB4D33F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49F1C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1.2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3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Формирование списка участников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88B90E" w14:textId="77777777" w:rsidR="00BA14A5" w:rsidRPr="00F71420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24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11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3DA8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A1B44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A14A5" w:rsidRPr="00684E44" w14:paraId="04101AF5" w14:textId="77777777" w:rsidTr="00BA14A5">
        <w:trPr>
          <w:trHeight w:val="62"/>
        </w:trPr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90609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  Контрольная точка </w:t>
            </w:r>
            <w:proofErr w:type="gramStart"/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24 </w:t>
            </w: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Проведение</w:t>
            </w:r>
            <w:proofErr w:type="gramEnd"/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 xml:space="preserve"> мероприятия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FA2081">
              <w:rPr>
                <w:rFonts w:ascii="Times New Roman" w:eastAsia="Times New Roman" w:hAnsi="Times New Roman"/>
                <w:sz w:val="16"/>
                <w:szCs w:val="16"/>
              </w:rPr>
              <w:t>«Мероприятия по сохранению исторической памяти»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6093B58" w14:textId="77777777" w:rsidR="00BA14A5" w:rsidRPr="00684E44" w:rsidRDefault="00BA14A5" w:rsidP="00BA1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84E44">
              <w:rPr>
                <w:rFonts w:ascii="Times New Roman" w:eastAsia="Times New Roman" w:hAnsi="Times New Roman"/>
                <w:sz w:val="16"/>
                <w:szCs w:val="16"/>
              </w:rPr>
              <w:t>24.12.202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8207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6FEF7" w14:textId="77777777" w:rsidR="00BA14A5" w:rsidRPr="00684E44" w:rsidRDefault="00BA14A5" w:rsidP="00BA14A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</w:tbl>
    <w:p w14:paraId="3D5700E3" w14:textId="77777777" w:rsidR="00BA14A5" w:rsidRDefault="00BA14A5" w:rsidP="0033464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1E040C71" w14:textId="77777777" w:rsidR="00BA14A5" w:rsidRDefault="00BA14A5" w:rsidP="0033464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2BB51754" w14:textId="0ED39DB9" w:rsidR="00BA14A5" w:rsidRDefault="00BA14A5" w:rsidP="006A7E8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7567D40" w14:textId="77777777" w:rsidR="00A552D0" w:rsidRDefault="00A552D0" w:rsidP="006A7E8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7ABCD30" w14:textId="3220B463" w:rsidR="0033464E" w:rsidRPr="008A44C8" w:rsidRDefault="0033464E" w:rsidP="0033464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lastRenderedPageBreak/>
        <w:t>УТВЕРЖДЕН</w:t>
      </w:r>
    </w:p>
    <w:p w14:paraId="04EB7A64" w14:textId="77777777" w:rsidR="0033464E" w:rsidRDefault="0033464E" w:rsidP="0033464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Постановлением администрации</w:t>
      </w:r>
    </w:p>
    <w:p w14:paraId="58C2FA89" w14:textId="77777777" w:rsidR="0033464E" w:rsidRPr="008A44C8" w:rsidRDefault="0033464E" w:rsidP="0033464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муниципального района «Ивнянский район»</w:t>
      </w:r>
    </w:p>
    <w:p w14:paraId="4B123A0D" w14:textId="77777777" w:rsidR="0033464E" w:rsidRPr="008A44C8" w:rsidRDefault="0033464E" w:rsidP="0033464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t>(решение от _____№ ___)</w:t>
      </w:r>
    </w:p>
    <w:p w14:paraId="7B110F15" w14:textId="77777777" w:rsidR="0033464E" w:rsidRPr="008A44C8" w:rsidRDefault="0033464E" w:rsidP="0033464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t>ПАСПОРТ</w:t>
      </w:r>
    </w:p>
    <w:p w14:paraId="587C8ECA" w14:textId="77777777" w:rsidR="0033464E" w:rsidRPr="008A44C8" w:rsidRDefault="0033464E" w:rsidP="0033464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t>комплекса процессных мероприятий</w:t>
      </w:r>
    </w:p>
    <w:p w14:paraId="3D7EC675" w14:textId="341B53F2" w:rsidR="0033464E" w:rsidRPr="008A44C8" w:rsidRDefault="0033464E" w:rsidP="0033464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t>«</w:t>
      </w:r>
      <w:r w:rsidR="008F549A" w:rsidRPr="008F549A">
        <w:rPr>
          <w:rFonts w:ascii="Times New Roman" w:hAnsi="Times New Roman"/>
          <w:sz w:val="20"/>
          <w:szCs w:val="20"/>
        </w:rPr>
        <w:t xml:space="preserve">Совершенствование </w:t>
      </w:r>
      <w:r w:rsidR="00772CCF">
        <w:rPr>
          <w:rFonts w:ascii="Times New Roman" w:hAnsi="Times New Roman"/>
          <w:sz w:val="20"/>
          <w:szCs w:val="20"/>
        </w:rPr>
        <w:t xml:space="preserve">и развитие </w:t>
      </w:r>
      <w:r w:rsidR="008F549A" w:rsidRPr="008F549A">
        <w:rPr>
          <w:rFonts w:ascii="Times New Roman" w:hAnsi="Times New Roman"/>
          <w:sz w:val="20"/>
          <w:szCs w:val="20"/>
        </w:rPr>
        <w:t>добровольческой (волонтерской) деятельности</w:t>
      </w:r>
      <w:r w:rsidR="00772CCF">
        <w:rPr>
          <w:rFonts w:ascii="Times New Roman" w:hAnsi="Times New Roman"/>
          <w:sz w:val="20"/>
          <w:szCs w:val="20"/>
        </w:rPr>
        <w:t xml:space="preserve"> на территории Ивнянского района</w:t>
      </w:r>
      <w:r w:rsidRPr="00CB6620">
        <w:rPr>
          <w:rFonts w:ascii="Times New Roman" w:hAnsi="Times New Roman"/>
          <w:sz w:val="20"/>
          <w:szCs w:val="20"/>
        </w:rPr>
        <w:t>»</w:t>
      </w:r>
      <w:r w:rsidR="003546AD">
        <w:rPr>
          <w:rFonts w:ascii="Times New Roman" w:hAnsi="Times New Roman"/>
          <w:sz w:val="20"/>
          <w:szCs w:val="20"/>
        </w:rPr>
        <w:t xml:space="preserve"> (далее – комплекс процессных мероприятий 3)</w:t>
      </w:r>
    </w:p>
    <w:p w14:paraId="43903FA2" w14:textId="77777777" w:rsidR="0033464E" w:rsidRPr="008A44C8" w:rsidRDefault="0033464E" w:rsidP="0033464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0FE60E7C" w14:textId="07486B25" w:rsidR="0033464E" w:rsidRPr="003546AD" w:rsidRDefault="0033464E" w:rsidP="005C5C32">
      <w:pPr>
        <w:pStyle w:val="ab"/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546AD">
        <w:rPr>
          <w:rFonts w:ascii="Times New Roman" w:hAnsi="Times New Roman"/>
          <w:sz w:val="20"/>
          <w:szCs w:val="20"/>
        </w:rPr>
        <w:t>Общие положения</w:t>
      </w:r>
    </w:p>
    <w:p w14:paraId="07C65C5A" w14:textId="77777777" w:rsidR="0033464E" w:rsidRPr="008A44C8" w:rsidRDefault="0033464E" w:rsidP="0033464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5541" w:type="dxa"/>
        <w:tblInd w:w="302" w:type="dxa"/>
        <w:tblLook w:val="01E0" w:firstRow="1" w:lastRow="1" w:firstColumn="1" w:lastColumn="1" w:noHBand="0" w:noVBand="0"/>
      </w:tblPr>
      <w:tblGrid>
        <w:gridCol w:w="7795"/>
        <w:gridCol w:w="7746"/>
      </w:tblGrid>
      <w:tr w:rsidR="0033464E" w:rsidRPr="008A44C8" w14:paraId="47B2AE56" w14:textId="77777777" w:rsidTr="00B54143">
        <w:trPr>
          <w:trHeight w:val="133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1B01A" w14:textId="77777777" w:rsidR="0033464E" w:rsidRPr="008A44C8" w:rsidRDefault="0033464E" w:rsidP="00B5414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Ответствен</w:t>
            </w:r>
            <w:r>
              <w:rPr>
                <w:rFonts w:ascii="Times New Roman" w:hAnsi="Times New Roman"/>
                <w:sz w:val="16"/>
                <w:szCs w:val="16"/>
              </w:rPr>
              <w:t>ный орган: МКУ «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УМПТиС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DB342" w14:textId="77777777" w:rsidR="0033464E" w:rsidRPr="008A44C8" w:rsidRDefault="0033464E" w:rsidP="00B5414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Наименование ОИВ: Быкова Елена Юрьевна</w:t>
            </w:r>
          </w:p>
        </w:tc>
      </w:tr>
      <w:tr w:rsidR="0033464E" w:rsidRPr="008A44C8" w14:paraId="0D435EDB" w14:textId="77777777" w:rsidTr="00842FF2">
        <w:trPr>
          <w:trHeight w:val="80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6FE66" w14:textId="77777777" w:rsidR="0033464E" w:rsidRPr="008A44C8" w:rsidRDefault="0033464E" w:rsidP="00B5414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Связь с муниципальной программой: Подпрограмма </w:t>
            </w:r>
            <w:r w:rsidRPr="00CB6620">
              <w:rPr>
                <w:rFonts w:ascii="Times New Roman" w:hAnsi="Times New Roman"/>
                <w:sz w:val="16"/>
                <w:szCs w:val="16"/>
              </w:rPr>
              <w:t>«Молодёжь Ивнянского района»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A4AC6" w14:textId="77777777" w:rsidR="0033464E" w:rsidRPr="008A44C8" w:rsidRDefault="0033464E" w:rsidP="00B5414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Муниципальная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программа «</w:t>
            </w:r>
            <w:r w:rsidRPr="00CB6620">
              <w:rPr>
                <w:rFonts w:ascii="Times New Roman" w:hAnsi="Times New Roman"/>
                <w:sz w:val="16"/>
                <w:szCs w:val="16"/>
              </w:rPr>
              <w:t>Развитие молодёжной политики на территории Ивнянского района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</w:tbl>
    <w:p w14:paraId="6C9AB1A0" w14:textId="77777777" w:rsidR="0033464E" w:rsidRPr="008A44C8" w:rsidRDefault="0033464E" w:rsidP="0033464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059D3E91" w14:textId="45A307CA" w:rsidR="0033464E" w:rsidRPr="00FA344E" w:rsidRDefault="00FA344E" w:rsidP="00FA344E">
      <w:pPr>
        <w:spacing w:after="0" w:line="240" w:lineRule="auto"/>
        <w:ind w:left="36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</w:t>
      </w:r>
      <w:r w:rsidR="0033464E" w:rsidRPr="00FA344E">
        <w:rPr>
          <w:rFonts w:ascii="Times New Roman" w:hAnsi="Times New Roman"/>
          <w:sz w:val="20"/>
          <w:szCs w:val="20"/>
        </w:rPr>
        <w:t>Показатели комплекса процессных мероприятий</w:t>
      </w:r>
      <w:r>
        <w:rPr>
          <w:rFonts w:ascii="Times New Roman" w:hAnsi="Times New Roman"/>
          <w:sz w:val="20"/>
          <w:szCs w:val="20"/>
        </w:rPr>
        <w:t xml:space="preserve"> 3</w:t>
      </w:r>
    </w:p>
    <w:p w14:paraId="7C75E277" w14:textId="77777777" w:rsidR="0033464E" w:rsidRPr="008A44C8" w:rsidRDefault="0033464E" w:rsidP="0033464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569" w:type="dxa"/>
        <w:tblInd w:w="302" w:type="dxa"/>
        <w:tblLayout w:type="fixed"/>
        <w:tblLook w:val="01E0" w:firstRow="1" w:lastRow="1" w:firstColumn="1" w:lastColumn="1" w:noHBand="0" w:noVBand="0"/>
      </w:tblPr>
      <w:tblGrid>
        <w:gridCol w:w="572"/>
        <w:gridCol w:w="4366"/>
        <w:gridCol w:w="1134"/>
        <w:gridCol w:w="992"/>
        <w:gridCol w:w="993"/>
        <w:gridCol w:w="850"/>
        <w:gridCol w:w="567"/>
        <w:gridCol w:w="567"/>
        <w:gridCol w:w="567"/>
        <w:gridCol w:w="567"/>
        <w:gridCol w:w="567"/>
        <w:gridCol w:w="567"/>
        <w:gridCol w:w="567"/>
        <w:gridCol w:w="1321"/>
        <w:gridCol w:w="1372"/>
      </w:tblGrid>
      <w:tr w:rsidR="0033464E" w:rsidRPr="008A44C8" w14:paraId="61722EAB" w14:textId="77777777" w:rsidTr="00B54143">
        <w:trPr>
          <w:trHeight w:val="286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DEC5C" w14:textId="77777777" w:rsidR="0033464E" w:rsidRPr="00C50B7F" w:rsidRDefault="0033464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№</w:t>
            </w:r>
          </w:p>
          <w:p w14:paraId="66E16C72" w14:textId="77777777" w:rsidR="0033464E" w:rsidRPr="00C50B7F" w:rsidRDefault="0033464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п/п</w:t>
            </w:r>
          </w:p>
        </w:tc>
        <w:tc>
          <w:tcPr>
            <w:tcW w:w="4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A483F" w14:textId="77777777" w:rsidR="0033464E" w:rsidRPr="00C50B7F" w:rsidRDefault="0033464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2829C3D" w14:textId="77777777" w:rsidR="0033464E" w:rsidRPr="00C50B7F" w:rsidRDefault="0033464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Наименование показателя/задачи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B093AB" w14:textId="77777777" w:rsidR="0033464E" w:rsidRPr="00C50B7F" w:rsidRDefault="0033464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1DFA36" w14:textId="77777777" w:rsidR="0033464E" w:rsidRPr="00C50B7F" w:rsidRDefault="0033464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Уровень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4C376" w14:textId="77777777" w:rsidR="0033464E" w:rsidRPr="00C50B7F" w:rsidRDefault="0033464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Единица измерения</w:t>
            </w:r>
          </w:p>
          <w:p w14:paraId="589B312D" w14:textId="77777777" w:rsidR="0033464E" w:rsidRPr="00C50B7F" w:rsidRDefault="0033464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(по ОКЕИ)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A64BC" w14:textId="77777777" w:rsidR="0033464E" w:rsidRPr="00C50B7F" w:rsidRDefault="0033464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Базовое значение</w:t>
            </w:r>
          </w:p>
        </w:tc>
        <w:tc>
          <w:tcPr>
            <w:tcW w:w="34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774E4" w14:textId="77777777" w:rsidR="0033464E" w:rsidRPr="00C50B7F" w:rsidRDefault="0033464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1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BF437" w14:textId="77777777" w:rsidR="0033464E" w:rsidRPr="00C50B7F" w:rsidRDefault="0033464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Ответственный за достижение показателя</w:t>
            </w:r>
          </w:p>
        </w:tc>
        <w:tc>
          <w:tcPr>
            <w:tcW w:w="1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4D453" w14:textId="77777777" w:rsidR="0033464E" w:rsidRPr="00C50B7F" w:rsidRDefault="0033464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Информационная система</w:t>
            </w:r>
          </w:p>
        </w:tc>
      </w:tr>
      <w:tr w:rsidR="0033464E" w:rsidRPr="008A44C8" w14:paraId="66203F58" w14:textId="77777777" w:rsidTr="00B54143">
        <w:trPr>
          <w:trHeight w:val="77"/>
        </w:trPr>
        <w:tc>
          <w:tcPr>
            <w:tcW w:w="5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55100" w14:textId="77777777" w:rsidR="0033464E" w:rsidRPr="00C50B7F" w:rsidRDefault="0033464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3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16901" w14:textId="77777777" w:rsidR="0033464E" w:rsidRPr="00C50B7F" w:rsidRDefault="0033464E" w:rsidP="00B5414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63CE1" w14:textId="77777777" w:rsidR="0033464E" w:rsidRPr="00C50B7F" w:rsidRDefault="0033464E" w:rsidP="00B5414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A64B2" w14:textId="77777777" w:rsidR="0033464E" w:rsidRPr="00C50B7F" w:rsidRDefault="0033464E" w:rsidP="00B5414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5DC27" w14:textId="77777777" w:rsidR="0033464E" w:rsidRPr="00C50B7F" w:rsidRDefault="0033464E" w:rsidP="00B5414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B95B2" w14:textId="77777777" w:rsidR="0033464E" w:rsidRPr="00C50B7F" w:rsidRDefault="0033464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A72C1" w14:textId="77777777" w:rsidR="0033464E" w:rsidRPr="00C50B7F" w:rsidRDefault="0033464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12C96" w14:textId="77777777" w:rsidR="0033464E" w:rsidRPr="00C50B7F" w:rsidRDefault="0033464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5D81B21" w14:textId="77777777" w:rsidR="0033464E" w:rsidRPr="00C50B7F" w:rsidRDefault="0033464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E95BA5E" w14:textId="77777777" w:rsidR="0033464E" w:rsidRPr="00C50B7F" w:rsidRDefault="0033464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BB23E" w14:textId="77777777" w:rsidR="0033464E" w:rsidRPr="00C50B7F" w:rsidRDefault="0033464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91C55F" w14:textId="77777777" w:rsidR="0033464E" w:rsidRPr="00C50B7F" w:rsidRDefault="0033464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94DA6FA" w14:textId="77777777" w:rsidR="0033464E" w:rsidRPr="00C50B7F" w:rsidRDefault="0033464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2030</w:t>
            </w:r>
          </w:p>
        </w:tc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B9A04" w14:textId="77777777" w:rsidR="0033464E" w:rsidRPr="00C50B7F" w:rsidRDefault="0033464E" w:rsidP="00B5414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05316" w14:textId="77777777" w:rsidR="0033464E" w:rsidRPr="00C50B7F" w:rsidRDefault="0033464E" w:rsidP="00B5414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33464E" w:rsidRPr="008A44C8" w14:paraId="593A4038" w14:textId="77777777" w:rsidTr="001137B6">
        <w:trPr>
          <w:trHeight w:val="14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AF053" w14:textId="77777777" w:rsidR="0033464E" w:rsidRPr="00C50B7F" w:rsidRDefault="0033464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2ACCB" w14:textId="77777777" w:rsidR="0033464E" w:rsidRPr="00C50B7F" w:rsidRDefault="0033464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BBF57" w14:textId="29071FF4" w:rsidR="0033464E" w:rsidRPr="00C50B7F" w:rsidRDefault="001137B6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82D0B" w14:textId="1161932F" w:rsidR="0033464E" w:rsidRPr="00C50B7F" w:rsidRDefault="001137B6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4E0ED" w14:textId="3BD361D3" w:rsidR="0033464E" w:rsidRPr="00C50B7F" w:rsidRDefault="001137B6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5CD73" w14:textId="7C382298" w:rsidR="0033464E" w:rsidRPr="00C50B7F" w:rsidRDefault="001137B6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7773C" w14:textId="1EC4731F" w:rsidR="0033464E" w:rsidRPr="00C50B7F" w:rsidRDefault="001137B6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63D6D" w14:textId="0282FDA3" w:rsidR="0033464E" w:rsidRPr="00C50B7F" w:rsidRDefault="001137B6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7F361F" w14:textId="76490724" w:rsidR="0033464E" w:rsidRPr="00C50B7F" w:rsidRDefault="001137B6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4C0D98" w14:textId="11626555" w:rsidR="0033464E" w:rsidRPr="00C50B7F" w:rsidRDefault="001137B6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23AE3" w14:textId="468B62EE" w:rsidR="0033464E" w:rsidRPr="00C50B7F" w:rsidRDefault="001137B6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89F8EC" w14:textId="718F0C53" w:rsidR="0033464E" w:rsidRPr="00C50B7F" w:rsidRDefault="001137B6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1F434A" w14:textId="13E4D5B8" w:rsidR="0033464E" w:rsidRPr="00C50B7F" w:rsidRDefault="001137B6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5214A" w14:textId="59B96CF2" w:rsidR="0033464E" w:rsidRPr="00C50B7F" w:rsidRDefault="001137B6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AB83A" w14:textId="0D7FA0B1" w:rsidR="0033464E" w:rsidRPr="00C50B7F" w:rsidRDefault="001137B6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15</w:t>
            </w:r>
          </w:p>
        </w:tc>
      </w:tr>
      <w:tr w:rsidR="0033464E" w:rsidRPr="008A44C8" w14:paraId="4BD7126C" w14:textId="77777777" w:rsidTr="00B54143">
        <w:trPr>
          <w:trHeight w:val="24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E7DB3" w14:textId="77777777" w:rsidR="0033464E" w:rsidRDefault="0033464E" w:rsidP="00B541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99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8F39F" w14:textId="67110376" w:rsidR="0033464E" w:rsidRPr="008A44C8" w:rsidRDefault="00D26785" w:rsidP="00D2678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Задача 3</w:t>
            </w:r>
            <w:r w:rsidR="00BA14A5">
              <w:rPr>
                <w:rFonts w:ascii="Times New Roman" w:hAnsi="Times New Roman"/>
                <w:sz w:val="16"/>
                <w:szCs w:val="16"/>
              </w:rPr>
              <w:t>.</w:t>
            </w:r>
            <w:r w:rsidR="0033464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B93518" w:rsidRPr="00B93518">
              <w:rPr>
                <w:rFonts w:ascii="Times New Roman" w:hAnsi="Times New Roman"/>
                <w:sz w:val="16"/>
                <w:szCs w:val="16"/>
              </w:rPr>
              <w:t>Совершенствование форм и методов работы по развитию добровольческого движения, инфраструктуры и механизмов поддержки добровольчества</w:t>
            </w:r>
          </w:p>
        </w:tc>
      </w:tr>
      <w:tr w:rsidR="001137B6" w:rsidRPr="008A44C8" w14:paraId="1BFEB965" w14:textId="77777777" w:rsidTr="00B54143">
        <w:trPr>
          <w:trHeight w:val="42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A9626" w14:textId="77777777" w:rsidR="001137B6" w:rsidRPr="008A44C8" w:rsidRDefault="001137B6" w:rsidP="001137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EEC47" w14:textId="0D8876D1" w:rsidR="001137B6" w:rsidRPr="008A44C8" w:rsidRDefault="001137B6" w:rsidP="001137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73136">
              <w:rPr>
                <w:rFonts w:ascii="Times New Roman" w:hAnsi="Times New Roman"/>
                <w:sz w:val="16"/>
                <w:szCs w:val="16"/>
              </w:rPr>
              <w:t>«</w:t>
            </w:r>
            <w:r>
              <w:rPr>
                <w:rFonts w:ascii="Times New Roman" w:hAnsi="Times New Roman"/>
                <w:sz w:val="16"/>
                <w:szCs w:val="16"/>
              </w:rPr>
              <w:t>Охват молодёжи</w:t>
            </w:r>
            <w:r w:rsidRPr="00473136">
              <w:rPr>
                <w:rFonts w:ascii="Times New Roman" w:hAnsi="Times New Roman"/>
                <w:sz w:val="16"/>
                <w:szCs w:val="16"/>
              </w:rPr>
              <w:t xml:space="preserve"> Ивнянского района в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возрасте от 14 до 35 лет в рамках комплекса процессных мероприятий </w:t>
            </w:r>
            <w:r w:rsidR="00772CCF" w:rsidRPr="00772CCF">
              <w:rPr>
                <w:rFonts w:ascii="Times New Roman" w:hAnsi="Times New Roman"/>
                <w:sz w:val="16"/>
                <w:szCs w:val="16"/>
              </w:rPr>
              <w:t>«Совершенствование и развитие добровольческой (волонтерской) деятельности на территории Ивнянского района»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B034F" w14:textId="77777777" w:rsidR="001137B6" w:rsidRPr="000F1BF7" w:rsidRDefault="001137B6" w:rsidP="001137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F1BF7">
              <w:rPr>
                <w:rFonts w:ascii="Times New Roman" w:hAnsi="Times New Roman"/>
                <w:sz w:val="16"/>
                <w:szCs w:val="16"/>
              </w:rPr>
              <w:t>Прогрессирующий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ACB49" w14:textId="77777777" w:rsidR="001137B6" w:rsidRPr="008A44C8" w:rsidRDefault="001137B6" w:rsidP="001137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>КМП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58456" w14:textId="77777777" w:rsidR="001137B6" w:rsidRPr="008A44C8" w:rsidRDefault="001137B6" w:rsidP="001137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Проц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2C8C2" w14:textId="3FB68374" w:rsidR="001137B6" w:rsidRPr="008A44C8" w:rsidRDefault="001137B6" w:rsidP="001137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C9B70" w14:textId="73ABDC16" w:rsidR="001137B6" w:rsidRPr="008A44C8" w:rsidRDefault="001137B6" w:rsidP="001137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3CCD1" w14:textId="74E368A2" w:rsidR="001137B6" w:rsidRPr="008A44C8" w:rsidRDefault="001137B6" w:rsidP="001137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251915" w14:textId="047FE265" w:rsidR="001137B6" w:rsidRPr="008A44C8" w:rsidRDefault="001137B6" w:rsidP="001137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402C72" w14:textId="33BC7777" w:rsidR="001137B6" w:rsidRPr="008A44C8" w:rsidRDefault="001137B6" w:rsidP="001137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5E7E2" w14:textId="60D155DC" w:rsidR="001137B6" w:rsidRPr="008A44C8" w:rsidRDefault="001137B6" w:rsidP="001137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CD941A" w14:textId="4F8BD3EA" w:rsidR="001137B6" w:rsidRPr="008A44C8" w:rsidRDefault="001137B6" w:rsidP="001137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B7A2D4" w14:textId="37E360D8" w:rsidR="001137B6" w:rsidRPr="008A44C8" w:rsidRDefault="001137B6" w:rsidP="001137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8,5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E82BF" w14:textId="77777777" w:rsidR="001137B6" w:rsidRPr="008A44C8" w:rsidRDefault="001137B6" w:rsidP="001137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МКУ «УМПТИС»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AAA28" w14:textId="7444514F" w:rsidR="001137B6" w:rsidRPr="008A44C8" w:rsidRDefault="001137B6" w:rsidP="001137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14:paraId="681DA606" w14:textId="77777777" w:rsidR="0033464E" w:rsidRDefault="0033464E" w:rsidP="0033464E">
      <w:pPr>
        <w:spacing w:after="120"/>
        <w:jc w:val="center"/>
        <w:rPr>
          <w:rFonts w:ascii="Times New Roman" w:hAnsi="Times New Roman"/>
          <w:sz w:val="20"/>
          <w:szCs w:val="20"/>
        </w:rPr>
      </w:pPr>
    </w:p>
    <w:p w14:paraId="5477168F" w14:textId="39B735A9" w:rsidR="0033464E" w:rsidRPr="008A44C8" w:rsidRDefault="00FA344E" w:rsidP="0033464E">
      <w:pPr>
        <w:spacing w:after="12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0"/>
          <w:szCs w:val="20"/>
        </w:rPr>
        <w:t>3</w:t>
      </w:r>
      <w:r w:rsidR="0033464E" w:rsidRPr="004B0ED5">
        <w:rPr>
          <w:rFonts w:ascii="Times New Roman" w:hAnsi="Times New Roman"/>
          <w:sz w:val="20"/>
          <w:szCs w:val="20"/>
        </w:rPr>
        <w:t>.</w:t>
      </w:r>
      <w:r w:rsidR="0033464E" w:rsidRPr="004B0ED5">
        <w:rPr>
          <w:rFonts w:ascii="Times New Roman" w:hAnsi="Times New Roman"/>
          <w:sz w:val="20"/>
          <w:szCs w:val="16"/>
        </w:rPr>
        <w:t xml:space="preserve"> </w:t>
      </w:r>
      <w:r w:rsidR="00025F7E" w:rsidRPr="00025F7E">
        <w:rPr>
          <w:rFonts w:ascii="Times New Roman" w:hAnsi="Times New Roman"/>
          <w:sz w:val="20"/>
          <w:szCs w:val="16"/>
        </w:rPr>
        <w:t>Помесячный план достижения показателей комплекса процессных мероприятий 3 в 2025 году</w:t>
      </w:r>
    </w:p>
    <w:tbl>
      <w:tblPr>
        <w:tblW w:w="4985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608"/>
        <w:gridCol w:w="4260"/>
        <w:gridCol w:w="940"/>
        <w:gridCol w:w="1719"/>
        <w:gridCol w:w="592"/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  <w:gridCol w:w="1618"/>
      </w:tblGrid>
      <w:tr w:rsidR="0033464E" w:rsidRPr="008A44C8" w14:paraId="4823B76B" w14:textId="77777777" w:rsidTr="001137B6">
        <w:trPr>
          <w:trHeight w:val="187"/>
          <w:tblHeader/>
        </w:trPr>
        <w:tc>
          <w:tcPr>
            <w:tcW w:w="194" w:type="pct"/>
            <w:vMerge w:val="restart"/>
            <w:vAlign w:val="center"/>
          </w:tcPr>
          <w:p w14:paraId="77A958BE" w14:textId="77777777" w:rsidR="0033464E" w:rsidRPr="00C50B7F" w:rsidRDefault="0033464E" w:rsidP="00B54143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1361" w:type="pct"/>
            <w:vMerge w:val="restart"/>
            <w:vAlign w:val="center"/>
          </w:tcPr>
          <w:p w14:paraId="36BE6756" w14:textId="77777777" w:rsidR="0033464E" w:rsidRPr="00C50B7F" w:rsidRDefault="0033464E" w:rsidP="00B54143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Показатели комплекса процессных мероприятий</w:t>
            </w:r>
          </w:p>
        </w:tc>
        <w:tc>
          <w:tcPr>
            <w:tcW w:w="300" w:type="pct"/>
            <w:vMerge w:val="restart"/>
            <w:vAlign w:val="center"/>
          </w:tcPr>
          <w:p w14:paraId="418F20E3" w14:textId="77777777" w:rsidR="0033464E" w:rsidRPr="00C50B7F" w:rsidRDefault="0033464E" w:rsidP="00B54143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Уровень показателя</w:t>
            </w:r>
          </w:p>
        </w:tc>
        <w:tc>
          <w:tcPr>
            <w:tcW w:w="549" w:type="pct"/>
            <w:vMerge w:val="restart"/>
            <w:vAlign w:val="center"/>
          </w:tcPr>
          <w:p w14:paraId="2AED8BB8" w14:textId="77777777" w:rsidR="0033464E" w:rsidRPr="00C50B7F" w:rsidRDefault="0033464E" w:rsidP="00B54143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Единица измерения</w:t>
            </w:r>
            <w:r w:rsidRPr="00C50B7F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(по ОКЕИ)</w:t>
            </w:r>
          </w:p>
        </w:tc>
        <w:tc>
          <w:tcPr>
            <w:tcW w:w="2078" w:type="pct"/>
            <w:gridSpan w:val="11"/>
            <w:vAlign w:val="center"/>
          </w:tcPr>
          <w:p w14:paraId="7615D0DB" w14:textId="77777777" w:rsidR="0033464E" w:rsidRPr="00C50B7F" w:rsidRDefault="0033464E" w:rsidP="00B54143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Плановые значения по месяцам</w:t>
            </w:r>
          </w:p>
        </w:tc>
        <w:tc>
          <w:tcPr>
            <w:tcW w:w="517" w:type="pct"/>
            <w:vMerge w:val="restart"/>
            <w:vAlign w:val="center"/>
          </w:tcPr>
          <w:p w14:paraId="3DFA588C" w14:textId="77777777" w:rsidR="0033464E" w:rsidRPr="00BA5732" w:rsidRDefault="0033464E" w:rsidP="00B54143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Pr="00973AC8">
              <w:rPr>
                <w:rFonts w:ascii="Times New Roman" w:hAnsi="Times New Roman"/>
                <w:b/>
                <w:sz w:val="16"/>
                <w:szCs w:val="16"/>
              </w:rPr>
              <w:t>2025</w:t>
            </w: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</w:tr>
      <w:tr w:rsidR="0033464E" w:rsidRPr="008A44C8" w14:paraId="7466B6DA" w14:textId="77777777" w:rsidTr="001137B6">
        <w:trPr>
          <w:trHeight w:val="77"/>
          <w:tblHeader/>
        </w:trPr>
        <w:tc>
          <w:tcPr>
            <w:tcW w:w="194" w:type="pct"/>
            <w:vMerge/>
            <w:vAlign w:val="center"/>
          </w:tcPr>
          <w:p w14:paraId="1D40656E" w14:textId="77777777" w:rsidR="0033464E" w:rsidRPr="00C50B7F" w:rsidRDefault="0033464E" w:rsidP="00B54143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361" w:type="pct"/>
            <w:vMerge/>
            <w:vAlign w:val="center"/>
          </w:tcPr>
          <w:p w14:paraId="4A7FF378" w14:textId="77777777" w:rsidR="0033464E" w:rsidRPr="00C50B7F" w:rsidRDefault="0033464E" w:rsidP="00B54143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00" w:type="pct"/>
            <w:vMerge/>
            <w:vAlign w:val="center"/>
          </w:tcPr>
          <w:p w14:paraId="29AC1983" w14:textId="77777777" w:rsidR="0033464E" w:rsidRPr="00C50B7F" w:rsidRDefault="0033464E" w:rsidP="00B54143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49" w:type="pct"/>
            <w:vMerge/>
            <w:vAlign w:val="center"/>
          </w:tcPr>
          <w:p w14:paraId="4A5B850A" w14:textId="77777777" w:rsidR="0033464E" w:rsidRPr="00C50B7F" w:rsidRDefault="0033464E" w:rsidP="00B54143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89" w:type="pct"/>
            <w:vAlign w:val="center"/>
          </w:tcPr>
          <w:p w14:paraId="340BB14B" w14:textId="77777777" w:rsidR="0033464E" w:rsidRPr="00C50B7F" w:rsidRDefault="0033464E" w:rsidP="00B54143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янв.</w:t>
            </w:r>
          </w:p>
        </w:tc>
        <w:tc>
          <w:tcPr>
            <w:tcW w:w="189" w:type="pct"/>
            <w:vAlign w:val="center"/>
          </w:tcPr>
          <w:p w14:paraId="3F9D49DC" w14:textId="77777777" w:rsidR="0033464E" w:rsidRPr="00C50B7F" w:rsidRDefault="0033464E" w:rsidP="00B54143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фев.</w:t>
            </w:r>
          </w:p>
        </w:tc>
        <w:tc>
          <w:tcPr>
            <w:tcW w:w="189" w:type="pct"/>
            <w:vAlign w:val="center"/>
          </w:tcPr>
          <w:p w14:paraId="10275EEE" w14:textId="77777777" w:rsidR="0033464E" w:rsidRPr="00C50B7F" w:rsidRDefault="0033464E" w:rsidP="00B54143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март</w:t>
            </w:r>
          </w:p>
        </w:tc>
        <w:tc>
          <w:tcPr>
            <w:tcW w:w="189" w:type="pct"/>
            <w:vAlign w:val="center"/>
          </w:tcPr>
          <w:p w14:paraId="51719A6A" w14:textId="77777777" w:rsidR="0033464E" w:rsidRPr="00C50B7F" w:rsidRDefault="0033464E" w:rsidP="00B54143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апр.</w:t>
            </w:r>
          </w:p>
        </w:tc>
        <w:tc>
          <w:tcPr>
            <w:tcW w:w="189" w:type="pct"/>
            <w:vAlign w:val="center"/>
          </w:tcPr>
          <w:p w14:paraId="0E3DB911" w14:textId="77777777" w:rsidR="0033464E" w:rsidRPr="00C50B7F" w:rsidRDefault="0033464E" w:rsidP="00B54143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май</w:t>
            </w:r>
          </w:p>
        </w:tc>
        <w:tc>
          <w:tcPr>
            <w:tcW w:w="189" w:type="pct"/>
            <w:vAlign w:val="center"/>
          </w:tcPr>
          <w:p w14:paraId="70F16B82" w14:textId="77777777" w:rsidR="0033464E" w:rsidRPr="00C50B7F" w:rsidRDefault="0033464E" w:rsidP="00B54143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июнь</w:t>
            </w:r>
          </w:p>
        </w:tc>
        <w:tc>
          <w:tcPr>
            <w:tcW w:w="189" w:type="pct"/>
            <w:vAlign w:val="center"/>
          </w:tcPr>
          <w:p w14:paraId="78B64C1D" w14:textId="77777777" w:rsidR="0033464E" w:rsidRPr="00C50B7F" w:rsidRDefault="0033464E" w:rsidP="00B54143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июль</w:t>
            </w:r>
          </w:p>
        </w:tc>
        <w:tc>
          <w:tcPr>
            <w:tcW w:w="189" w:type="pct"/>
            <w:vAlign w:val="center"/>
          </w:tcPr>
          <w:p w14:paraId="0492F857" w14:textId="77777777" w:rsidR="0033464E" w:rsidRPr="00C50B7F" w:rsidRDefault="0033464E" w:rsidP="00B54143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авг.</w:t>
            </w:r>
          </w:p>
        </w:tc>
        <w:tc>
          <w:tcPr>
            <w:tcW w:w="189" w:type="pct"/>
            <w:vAlign w:val="center"/>
          </w:tcPr>
          <w:p w14:paraId="154DC234" w14:textId="77777777" w:rsidR="0033464E" w:rsidRPr="00C50B7F" w:rsidRDefault="0033464E" w:rsidP="00B54143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сен.</w:t>
            </w:r>
          </w:p>
        </w:tc>
        <w:tc>
          <w:tcPr>
            <w:tcW w:w="189" w:type="pct"/>
            <w:vAlign w:val="center"/>
          </w:tcPr>
          <w:p w14:paraId="631FF8E4" w14:textId="77777777" w:rsidR="0033464E" w:rsidRPr="00C50B7F" w:rsidRDefault="0033464E" w:rsidP="00B54143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окт.</w:t>
            </w:r>
          </w:p>
        </w:tc>
        <w:tc>
          <w:tcPr>
            <w:tcW w:w="189" w:type="pct"/>
            <w:vAlign w:val="center"/>
          </w:tcPr>
          <w:p w14:paraId="5C9C1EEA" w14:textId="77777777" w:rsidR="0033464E" w:rsidRPr="00C50B7F" w:rsidRDefault="0033464E" w:rsidP="00B54143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ноя.</w:t>
            </w:r>
          </w:p>
        </w:tc>
        <w:tc>
          <w:tcPr>
            <w:tcW w:w="517" w:type="pct"/>
            <w:vMerge/>
            <w:vAlign w:val="center"/>
          </w:tcPr>
          <w:p w14:paraId="6C5AD9E9" w14:textId="77777777" w:rsidR="0033464E" w:rsidRPr="00FB783D" w:rsidRDefault="0033464E" w:rsidP="00B54143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3464E" w:rsidRPr="008A44C8" w14:paraId="106F3445" w14:textId="77777777" w:rsidTr="001137B6">
        <w:trPr>
          <w:trHeight w:val="64"/>
        </w:trPr>
        <w:tc>
          <w:tcPr>
            <w:tcW w:w="194" w:type="pct"/>
            <w:vAlign w:val="center"/>
          </w:tcPr>
          <w:p w14:paraId="2381C91A" w14:textId="77777777" w:rsidR="0033464E" w:rsidRPr="008A44C8" w:rsidRDefault="0033464E" w:rsidP="00B54143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06" w:type="pct"/>
            <w:gridSpan w:val="15"/>
            <w:vAlign w:val="center"/>
          </w:tcPr>
          <w:p w14:paraId="450CA052" w14:textId="7CE2B120" w:rsidR="0033464E" w:rsidRPr="008A44C8" w:rsidRDefault="0033464E" w:rsidP="00B54143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</w:rPr>
            </w:pPr>
            <w:r w:rsidRPr="00973AC8">
              <w:rPr>
                <w:rFonts w:ascii="Times New Roman" w:hAnsi="Times New Roman"/>
                <w:sz w:val="16"/>
                <w:szCs w:val="16"/>
              </w:rPr>
              <w:t xml:space="preserve">Показатель </w:t>
            </w:r>
            <w:r w:rsidRPr="00741AEB">
              <w:rPr>
                <w:rFonts w:ascii="Times New Roman" w:hAnsi="Times New Roman"/>
                <w:sz w:val="16"/>
                <w:szCs w:val="16"/>
              </w:rPr>
              <w:t xml:space="preserve">комплекса </w:t>
            </w:r>
            <w:r w:rsidR="00B93518" w:rsidRPr="00B93518">
              <w:rPr>
                <w:rFonts w:ascii="Times New Roman" w:hAnsi="Times New Roman"/>
                <w:sz w:val="16"/>
                <w:szCs w:val="16"/>
              </w:rPr>
              <w:t>Совершенствование форм и методов работы по развитию добровольческого движения, инфраструктуры и механизмов поддержки добровольчества</w:t>
            </w:r>
            <w:r w:rsidRPr="00973AC8">
              <w:rPr>
                <w:rFonts w:ascii="Times New Roman" w:hAnsi="Times New Roman"/>
                <w:sz w:val="16"/>
                <w:szCs w:val="16"/>
              </w:rPr>
              <w:t>, % (</w:t>
            </w:r>
            <w:proofErr w:type="spellStart"/>
            <w:r w:rsidRPr="00973AC8">
              <w:rPr>
                <w:rFonts w:ascii="Times New Roman" w:hAnsi="Times New Roman"/>
                <w:sz w:val="16"/>
                <w:szCs w:val="16"/>
              </w:rPr>
              <w:t>Проц</w:t>
            </w:r>
            <w:proofErr w:type="spellEnd"/>
            <w:r w:rsidRPr="00973AC8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1137B6" w:rsidRPr="008A44C8" w14:paraId="656643E2" w14:textId="77777777" w:rsidTr="001137B6">
        <w:trPr>
          <w:trHeight w:val="576"/>
        </w:trPr>
        <w:tc>
          <w:tcPr>
            <w:tcW w:w="194" w:type="pct"/>
            <w:vAlign w:val="center"/>
          </w:tcPr>
          <w:p w14:paraId="153503AD" w14:textId="77777777" w:rsidR="001137B6" w:rsidRPr="008A44C8" w:rsidRDefault="001137B6" w:rsidP="001137B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361" w:type="pct"/>
          </w:tcPr>
          <w:p w14:paraId="2DDAB7B3" w14:textId="4EA40344" w:rsidR="001137B6" w:rsidRPr="00973AC8" w:rsidRDefault="001137B6" w:rsidP="001137B6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</w:rPr>
            </w:pPr>
            <w:r w:rsidRPr="00473136">
              <w:rPr>
                <w:rFonts w:ascii="Times New Roman" w:hAnsi="Times New Roman"/>
                <w:sz w:val="16"/>
                <w:szCs w:val="16"/>
              </w:rPr>
              <w:t>«</w:t>
            </w:r>
            <w:r>
              <w:rPr>
                <w:rFonts w:ascii="Times New Roman" w:hAnsi="Times New Roman"/>
                <w:sz w:val="16"/>
                <w:szCs w:val="16"/>
              </w:rPr>
              <w:t>Охват молодёжи</w:t>
            </w:r>
            <w:r w:rsidRPr="00473136">
              <w:rPr>
                <w:rFonts w:ascii="Times New Roman" w:hAnsi="Times New Roman"/>
                <w:sz w:val="16"/>
                <w:szCs w:val="16"/>
              </w:rPr>
              <w:t xml:space="preserve"> Ивнянского района в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возрасте от 14 до 35 лет в рамках комплекса процессных мероприятий </w:t>
            </w:r>
            <w:r w:rsidR="00772CCF" w:rsidRPr="00772CCF">
              <w:rPr>
                <w:rFonts w:ascii="Times New Roman" w:hAnsi="Times New Roman"/>
                <w:sz w:val="16"/>
                <w:szCs w:val="16"/>
              </w:rPr>
              <w:t>«Совершенствование и развитие добровольческой (волонтерской) деятельности на территории Ивнянского района»</w:t>
            </w:r>
          </w:p>
        </w:tc>
        <w:tc>
          <w:tcPr>
            <w:tcW w:w="300" w:type="pct"/>
          </w:tcPr>
          <w:p w14:paraId="3AC61C2E" w14:textId="77777777" w:rsidR="001137B6" w:rsidRPr="008A44C8" w:rsidRDefault="001137B6" w:rsidP="001137B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>КМП</w:t>
            </w:r>
          </w:p>
        </w:tc>
        <w:tc>
          <w:tcPr>
            <w:tcW w:w="549" w:type="pct"/>
          </w:tcPr>
          <w:p w14:paraId="5D33D57E" w14:textId="77777777" w:rsidR="001137B6" w:rsidRPr="008A44C8" w:rsidRDefault="001137B6" w:rsidP="001137B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Проц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89" w:type="pct"/>
            <w:vAlign w:val="center"/>
          </w:tcPr>
          <w:p w14:paraId="2892393D" w14:textId="42003713" w:rsidR="001137B6" w:rsidRPr="008A44C8" w:rsidRDefault="001137B6" w:rsidP="001137B6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5,54</w:t>
            </w:r>
          </w:p>
        </w:tc>
        <w:tc>
          <w:tcPr>
            <w:tcW w:w="189" w:type="pct"/>
            <w:vAlign w:val="center"/>
          </w:tcPr>
          <w:p w14:paraId="0CAA934F" w14:textId="46883549" w:rsidR="001137B6" w:rsidRPr="008A44C8" w:rsidRDefault="001137B6" w:rsidP="001137B6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5,58</w:t>
            </w:r>
          </w:p>
        </w:tc>
        <w:tc>
          <w:tcPr>
            <w:tcW w:w="189" w:type="pct"/>
            <w:vAlign w:val="center"/>
          </w:tcPr>
          <w:p w14:paraId="06E1EF61" w14:textId="737D74BB" w:rsidR="001137B6" w:rsidRPr="008A44C8" w:rsidRDefault="001137B6" w:rsidP="001137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5,62</w:t>
            </w:r>
          </w:p>
        </w:tc>
        <w:tc>
          <w:tcPr>
            <w:tcW w:w="189" w:type="pct"/>
            <w:vAlign w:val="center"/>
          </w:tcPr>
          <w:p w14:paraId="24A92020" w14:textId="68ADCAB3" w:rsidR="001137B6" w:rsidRPr="008A44C8" w:rsidRDefault="001137B6" w:rsidP="001137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5,66</w:t>
            </w:r>
          </w:p>
        </w:tc>
        <w:tc>
          <w:tcPr>
            <w:tcW w:w="189" w:type="pct"/>
            <w:vAlign w:val="center"/>
          </w:tcPr>
          <w:p w14:paraId="074234D5" w14:textId="14DF9C58" w:rsidR="001137B6" w:rsidRPr="008A44C8" w:rsidRDefault="001137B6" w:rsidP="001137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5,70</w:t>
            </w:r>
          </w:p>
        </w:tc>
        <w:tc>
          <w:tcPr>
            <w:tcW w:w="189" w:type="pct"/>
            <w:vAlign w:val="center"/>
          </w:tcPr>
          <w:p w14:paraId="11F1949E" w14:textId="29BE1109" w:rsidR="001137B6" w:rsidRPr="008A44C8" w:rsidRDefault="001137B6" w:rsidP="001137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5,74</w:t>
            </w:r>
          </w:p>
        </w:tc>
        <w:tc>
          <w:tcPr>
            <w:tcW w:w="189" w:type="pct"/>
            <w:vAlign w:val="center"/>
          </w:tcPr>
          <w:p w14:paraId="7BDF1E94" w14:textId="4F860705" w:rsidR="001137B6" w:rsidRPr="008A44C8" w:rsidRDefault="001137B6" w:rsidP="001137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5,78</w:t>
            </w:r>
          </w:p>
        </w:tc>
        <w:tc>
          <w:tcPr>
            <w:tcW w:w="189" w:type="pct"/>
            <w:vAlign w:val="center"/>
          </w:tcPr>
          <w:p w14:paraId="39A501E9" w14:textId="116984BD" w:rsidR="001137B6" w:rsidRPr="008A44C8" w:rsidRDefault="001137B6" w:rsidP="001137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5,82</w:t>
            </w:r>
          </w:p>
        </w:tc>
        <w:tc>
          <w:tcPr>
            <w:tcW w:w="189" w:type="pct"/>
            <w:vAlign w:val="center"/>
          </w:tcPr>
          <w:p w14:paraId="0A472216" w14:textId="206308C8" w:rsidR="001137B6" w:rsidRPr="008A44C8" w:rsidRDefault="001137B6" w:rsidP="001137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5,86</w:t>
            </w:r>
          </w:p>
        </w:tc>
        <w:tc>
          <w:tcPr>
            <w:tcW w:w="189" w:type="pct"/>
            <w:vAlign w:val="center"/>
          </w:tcPr>
          <w:p w14:paraId="65F362AF" w14:textId="55E57E6E" w:rsidR="001137B6" w:rsidRPr="008A44C8" w:rsidRDefault="001137B6" w:rsidP="001137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5,90</w:t>
            </w:r>
          </w:p>
        </w:tc>
        <w:tc>
          <w:tcPr>
            <w:tcW w:w="189" w:type="pct"/>
            <w:vAlign w:val="center"/>
          </w:tcPr>
          <w:p w14:paraId="451DB25C" w14:textId="3347FAE2" w:rsidR="001137B6" w:rsidRPr="008A44C8" w:rsidRDefault="001137B6" w:rsidP="001137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5,94</w:t>
            </w:r>
          </w:p>
        </w:tc>
        <w:tc>
          <w:tcPr>
            <w:tcW w:w="517" w:type="pct"/>
            <w:vAlign w:val="center"/>
          </w:tcPr>
          <w:p w14:paraId="1F5044A5" w14:textId="568E3E0D" w:rsidR="001137B6" w:rsidRPr="008A44C8" w:rsidRDefault="001137B6" w:rsidP="001137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</w:tr>
    </w:tbl>
    <w:p w14:paraId="438E6181" w14:textId="77777777" w:rsidR="0033464E" w:rsidRDefault="0033464E" w:rsidP="0033464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3348EB86" w14:textId="3683BEC6" w:rsidR="0033464E" w:rsidRPr="008A44C8" w:rsidRDefault="00FA344E" w:rsidP="0033464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</w:t>
      </w:r>
      <w:r w:rsidR="0033464E" w:rsidRPr="008A44C8">
        <w:rPr>
          <w:rFonts w:ascii="Times New Roman" w:hAnsi="Times New Roman"/>
          <w:sz w:val="20"/>
          <w:szCs w:val="20"/>
        </w:rPr>
        <w:t>. Перечень мероприятий (результатов) комплекса процессных мероприятий</w:t>
      </w:r>
      <w:r>
        <w:rPr>
          <w:rFonts w:ascii="Times New Roman" w:hAnsi="Times New Roman"/>
          <w:sz w:val="20"/>
          <w:szCs w:val="20"/>
        </w:rPr>
        <w:t xml:space="preserve"> 3</w:t>
      </w:r>
    </w:p>
    <w:p w14:paraId="0F804E0C" w14:textId="77777777" w:rsidR="0033464E" w:rsidRPr="008A44C8" w:rsidRDefault="0033464E" w:rsidP="0033464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6018" w:type="dxa"/>
        <w:tblInd w:w="-147" w:type="dxa"/>
        <w:tblLook w:val="01E0" w:firstRow="1" w:lastRow="1" w:firstColumn="1" w:lastColumn="1" w:noHBand="0" w:noVBand="0"/>
      </w:tblPr>
      <w:tblGrid>
        <w:gridCol w:w="719"/>
        <w:gridCol w:w="5321"/>
        <w:gridCol w:w="2042"/>
        <w:gridCol w:w="1203"/>
        <w:gridCol w:w="870"/>
        <w:gridCol w:w="536"/>
        <w:gridCol w:w="536"/>
        <w:gridCol w:w="566"/>
        <w:gridCol w:w="566"/>
        <w:gridCol w:w="566"/>
        <w:gridCol w:w="566"/>
        <w:gridCol w:w="566"/>
        <w:gridCol w:w="1961"/>
      </w:tblGrid>
      <w:tr w:rsidR="00C56FAE" w:rsidRPr="008A44C8" w14:paraId="29A2D1DE" w14:textId="2A573387" w:rsidTr="00772CCF">
        <w:trPr>
          <w:trHeight w:val="184"/>
        </w:trPr>
        <w:tc>
          <w:tcPr>
            <w:tcW w:w="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ED815" w14:textId="77777777" w:rsidR="00C56FAE" w:rsidRPr="00C50B7F" w:rsidRDefault="00C56FA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5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48089" w14:textId="77777777" w:rsidR="00C56FAE" w:rsidRPr="00C50B7F" w:rsidRDefault="00C56FA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2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3D89F" w14:textId="77777777" w:rsidR="00C56FAE" w:rsidRPr="00C50B7F" w:rsidRDefault="00C56FA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Тип мероприятий (результата)</w:t>
            </w:r>
          </w:p>
        </w:tc>
        <w:tc>
          <w:tcPr>
            <w:tcW w:w="1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3397A" w14:textId="77777777" w:rsidR="00C56FAE" w:rsidRPr="00C50B7F" w:rsidRDefault="00C56FA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0EB52" w14:textId="77777777" w:rsidR="00C56FAE" w:rsidRPr="00C50B7F" w:rsidRDefault="00C56FA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Базовое значение</w:t>
            </w:r>
          </w:p>
        </w:tc>
        <w:tc>
          <w:tcPr>
            <w:tcW w:w="33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05A3E" w14:textId="77777777" w:rsidR="00C56FAE" w:rsidRPr="00C50B7F" w:rsidRDefault="00C56FA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Значения мероприятия (результата) по годам</w:t>
            </w:r>
          </w:p>
        </w:tc>
        <w:tc>
          <w:tcPr>
            <w:tcW w:w="1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6094FC" w14:textId="7EA4C3BF" w:rsidR="00C56FAE" w:rsidRPr="00C50B7F" w:rsidRDefault="00025F7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C56FAE" w:rsidRPr="008A44C8" w14:paraId="61ED32C4" w14:textId="0A408AAD" w:rsidTr="00772CCF">
        <w:trPr>
          <w:trHeight w:val="130"/>
        </w:trPr>
        <w:tc>
          <w:tcPr>
            <w:tcW w:w="7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A0737" w14:textId="77777777" w:rsidR="00C56FAE" w:rsidRPr="00C50B7F" w:rsidRDefault="00C56FA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3B375" w14:textId="77777777" w:rsidR="00C56FAE" w:rsidRPr="00C50B7F" w:rsidRDefault="00C56FA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84741" w14:textId="77777777" w:rsidR="00C56FAE" w:rsidRPr="00C50B7F" w:rsidRDefault="00C56FA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706B7" w14:textId="77777777" w:rsidR="00C56FAE" w:rsidRPr="00C50B7F" w:rsidRDefault="00C56FA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97E10" w14:textId="77777777" w:rsidR="00C56FAE" w:rsidRPr="00C50B7F" w:rsidRDefault="00C56FA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значение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5EEA7" w14:textId="77777777" w:rsidR="00C56FAE" w:rsidRPr="00C50B7F" w:rsidRDefault="00C56FA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год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1310C" w14:textId="77777777" w:rsidR="00C56FAE" w:rsidRPr="00C50B7F" w:rsidRDefault="00C56FA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234B8F" w14:textId="77777777" w:rsidR="00C56FAE" w:rsidRPr="00C50B7F" w:rsidRDefault="00C56FA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16AFFC" w14:textId="77777777" w:rsidR="00C56FAE" w:rsidRPr="00C50B7F" w:rsidRDefault="00C56FA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56A05FA" w14:textId="77777777" w:rsidR="00C56FAE" w:rsidRPr="00C50B7F" w:rsidRDefault="00C56FA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420D7" w14:textId="77777777" w:rsidR="00C56FAE" w:rsidRPr="00C50B7F" w:rsidRDefault="00C56FA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C837C" w14:textId="77777777" w:rsidR="00C56FAE" w:rsidRPr="00C50B7F" w:rsidRDefault="00C56FA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2030</w:t>
            </w:r>
          </w:p>
        </w:tc>
        <w:tc>
          <w:tcPr>
            <w:tcW w:w="19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4BD87" w14:textId="77777777" w:rsidR="00C56FAE" w:rsidRPr="00C50B7F" w:rsidRDefault="00C56FA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C56FAE" w:rsidRPr="008A44C8" w14:paraId="16BCEFCB" w14:textId="5BB7C41A" w:rsidTr="00772CCF">
        <w:trPr>
          <w:trHeight w:val="147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179D2" w14:textId="77777777" w:rsidR="00C56FAE" w:rsidRPr="00C50B7F" w:rsidRDefault="00C56FA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B475B" w14:textId="77777777" w:rsidR="00C56FAE" w:rsidRPr="00C50B7F" w:rsidRDefault="00C56FA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D2E45" w14:textId="77777777" w:rsidR="00C56FAE" w:rsidRPr="00C50B7F" w:rsidRDefault="00C56FA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F57DB" w14:textId="77777777" w:rsidR="00C56FAE" w:rsidRPr="00C50B7F" w:rsidRDefault="00C56FA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A2DD2" w14:textId="77777777" w:rsidR="00C56FAE" w:rsidRPr="00C50B7F" w:rsidRDefault="00C56FA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CB325" w14:textId="77777777" w:rsidR="00C56FAE" w:rsidRPr="00C50B7F" w:rsidRDefault="00C56FA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174D3" w14:textId="77777777" w:rsidR="00C56FAE" w:rsidRPr="00C50B7F" w:rsidRDefault="00C56FA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BAB892A" w14:textId="77777777" w:rsidR="00C56FAE" w:rsidRPr="00C50B7F" w:rsidRDefault="00C56FA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B9C0D0" w14:textId="77777777" w:rsidR="00C56FAE" w:rsidRPr="00C50B7F" w:rsidRDefault="00C56FA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726BA03" w14:textId="77777777" w:rsidR="00C56FAE" w:rsidRPr="00C50B7F" w:rsidRDefault="00C56FA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AE5C0" w14:textId="77777777" w:rsidR="00C56FAE" w:rsidRPr="00C50B7F" w:rsidRDefault="00C56FA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CB65E" w14:textId="77777777" w:rsidR="00C56FAE" w:rsidRPr="00C50B7F" w:rsidRDefault="00C56FA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AEE0A" w14:textId="3946F88C" w:rsidR="00C56FAE" w:rsidRPr="00C50B7F" w:rsidRDefault="00025F7E" w:rsidP="00B541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14</w:t>
            </w:r>
          </w:p>
        </w:tc>
      </w:tr>
      <w:tr w:rsidR="00C56FAE" w:rsidRPr="008A44C8" w14:paraId="483A7B8B" w14:textId="56BAD23E" w:rsidTr="00693E71">
        <w:trPr>
          <w:trHeight w:val="197"/>
        </w:trPr>
        <w:tc>
          <w:tcPr>
            <w:tcW w:w="160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081D8" w14:textId="64532740" w:rsidR="00C56FAE" w:rsidRPr="008A44C8" w:rsidRDefault="00162132" w:rsidP="00B541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3518">
              <w:rPr>
                <w:rFonts w:ascii="Times New Roman" w:hAnsi="Times New Roman"/>
                <w:sz w:val="16"/>
                <w:szCs w:val="16"/>
              </w:rPr>
              <w:t>Совершенствование форм и методов работы по развитию добровольческого движения, инфраструктуры и механизмов поддержки добровольчества</w:t>
            </w:r>
          </w:p>
        </w:tc>
      </w:tr>
      <w:tr w:rsidR="00C56FAE" w:rsidRPr="008A44C8" w14:paraId="68F1D373" w14:textId="722215D4" w:rsidTr="00772CCF">
        <w:trPr>
          <w:trHeight w:val="19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260EF" w14:textId="77777777" w:rsidR="00C56FAE" w:rsidRPr="008A44C8" w:rsidRDefault="00C56FAE" w:rsidP="00C56F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D77B5" w14:textId="1AAC78B7" w:rsidR="00C56FAE" w:rsidRPr="008A44C8" w:rsidRDefault="00025F7E" w:rsidP="00772C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25F7E">
              <w:rPr>
                <w:rFonts w:ascii="Times New Roman" w:hAnsi="Times New Roman"/>
                <w:sz w:val="16"/>
                <w:szCs w:val="16"/>
              </w:rPr>
              <w:t>Мероприятие (результат)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C56FAE" w:rsidRPr="002F1144">
              <w:rPr>
                <w:rFonts w:ascii="Times New Roman" w:hAnsi="Times New Roman"/>
                <w:sz w:val="16"/>
                <w:szCs w:val="16"/>
              </w:rPr>
              <w:t>Организованн</w:t>
            </w:r>
            <w:r w:rsidR="00772CCF">
              <w:rPr>
                <w:rFonts w:ascii="Times New Roman" w:hAnsi="Times New Roman"/>
                <w:sz w:val="16"/>
                <w:szCs w:val="16"/>
              </w:rPr>
              <w:t>ы</w:t>
            </w:r>
            <w:r w:rsidR="00C56FAE" w:rsidRPr="002F1144">
              <w:rPr>
                <w:rFonts w:ascii="Times New Roman" w:hAnsi="Times New Roman"/>
                <w:sz w:val="16"/>
                <w:szCs w:val="16"/>
              </w:rPr>
              <w:t xml:space="preserve"> и проведен</w:t>
            </w:r>
            <w:r w:rsidR="00772CCF">
              <w:rPr>
                <w:rFonts w:ascii="Times New Roman" w:hAnsi="Times New Roman"/>
                <w:sz w:val="16"/>
                <w:szCs w:val="16"/>
              </w:rPr>
              <w:t>ы</w:t>
            </w:r>
            <w:r w:rsidR="00C56FAE" w:rsidRPr="002F1144">
              <w:rPr>
                <w:rFonts w:ascii="Times New Roman" w:hAnsi="Times New Roman"/>
                <w:sz w:val="16"/>
                <w:szCs w:val="16"/>
              </w:rPr>
              <w:t xml:space="preserve"> мероприяти</w:t>
            </w:r>
            <w:r w:rsidR="00772CCF">
              <w:rPr>
                <w:rFonts w:ascii="Times New Roman" w:hAnsi="Times New Roman"/>
                <w:sz w:val="16"/>
                <w:szCs w:val="16"/>
              </w:rPr>
              <w:t>я</w:t>
            </w:r>
            <w:r w:rsidR="00C56FAE" w:rsidRPr="002F114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772CCF">
              <w:rPr>
                <w:rFonts w:ascii="Times New Roman" w:hAnsi="Times New Roman"/>
                <w:sz w:val="16"/>
                <w:szCs w:val="16"/>
              </w:rPr>
              <w:t xml:space="preserve">в рамках комплекса процессных мероприятий </w:t>
            </w:r>
            <w:r w:rsidR="00772CCF" w:rsidRPr="00772CCF">
              <w:rPr>
                <w:rFonts w:ascii="Times New Roman" w:hAnsi="Times New Roman"/>
                <w:sz w:val="16"/>
                <w:szCs w:val="16"/>
              </w:rPr>
              <w:t>«Совершенствование и развитие добровольческой (волонтерской) деятельности на территории Ивнянского района»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962E26" w14:textId="06188282" w:rsidR="00C56FAE" w:rsidRPr="008A44C8" w:rsidRDefault="00C56FAE" w:rsidP="00C56F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253DE">
              <w:rPr>
                <w:rFonts w:ascii="Times New Roman" w:hAnsi="Times New Roman"/>
                <w:sz w:val="16"/>
                <w:szCs w:val="16"/>
              </w:rPr>
              <w:t>Организация и проведения мероприятия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7DA0" w14:textId="77777777" w:rsidR="00C56FAE" w:rsidRPr="008A44C8" w:rsidRDefault="00C56FAE" w:rsidP="00C56F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Проц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7D81122" w14:textId="1AA52D2D" w:rsidR="00C56FAE" w:rsidRPr="008A44C8" w:rsidRDefault="00C56FAE" w:rsidP="00C56F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1,25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160D0F" w14:textId="645F9D7E" w:rsidR="00C56FAE" w:rsidRPr="008A44C8" w:rsidRDefault="00C56FAE" w:rsidP="00C56F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FE2C7" w14:textId="275B8CAB" w:rsidR="00C56FAE" w:rsidRPr="008A44C8" w:rsidRDefault="00C56FAE" w:rsidP="00C56F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AB961B" w14:textId="589B8790" w:rsidR="00C56FAE" w:rsidRPr="008A44C8" w:rsidRDefault="00C56FAE" w:rsidP="00C56F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1,63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AA4AEB" w14:textId="3AAB1757" w:rsidR="00C56FAE" w:rsidRPr="008A44C8" w:rsidRDefault="00C56FAE" w:rsidP="00C56F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1,75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0913A7" w14:textId="693443E8" w:rsidR="00C56FAE" w:rsidRPr="008A44C8" w:rsidRDefault="00C56FAE" w:rsidP="00C56F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1,88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3D84A" w14:textId="13E571CE" w:rsidR="00C56FAE" w:rsidRPr="008A44C8" w:rsidRDefault="00C56FAE" w:rsidP="00C56F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D7AEE" w14:textId="5064F751" w:rsidR="00C56FAE" w:rsidRPr="008A44C8" w:rsidRDefault="00C56FAE" w:rsidP="00C56F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2,13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AC6878" w14:textId="205AF8ED" w:rsidR="00C56FAE" w:rsidRDefault="00025F7E" w:rsidP="00C56F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F7E">
              <w:rPr>
                <w:rFonts w:ascii="Times New Roman" w:hAnsi="Times New Roman"/>
                <w:sz w:val="16"/>
                <w:szCs w:val="16"/>
              </w:rPr>
              <w:t xml:space="preserve">Показатель в комплексе «Охват молодёжи Ивнянского района в возрасте от 14 до 35 лет в рамках комплекса процессных </w:t>
            </w:r>
            <w:r w:rsidRPr="00025F7E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мероприятий </w:t>
            </w:r>
            <w:r w:rsidR="00772CCF" w:rsidRPr="00772CCF">
              <w:rPr>
                <w:rFonts w:ascii="Times New Roman" w:hAnsi="Times New Roman"/>
                <w:sz w:val="16"/>
                <w:szCs w:val="16"/>
              </w:rPr>
              <w:t>«Совершенствование и развитие добровольческой (волонтерской) деятельности на территории Ивнянского района»</w:t>
            </w:r>
          </w:p>
        </w:tc>
      </w:tr>
    </w:tbl>
    <w:p w14:paraId="285CE67D" w14:textId="77777777" w:rsidR="00C80FFD" w:rsidRDefault="00C80FFD" w:rsidP="00842FF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382FB12E" w14:textId="46C09F53" w:rsidR="00842FF2" w:rsidRPr="008A44C8" w:rsidRDefault="00842FF2" w:rsidP="00842FF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</w:t>
      </w:r>
      <w:r w:rsidRPr="008A44C8">
        <w:rPr>
          <w:rFonts w:ascii="Times New Roman" w:hAnsi="Times New Roman"/>
          <w:sz w:val="20"/>
          <w:szCs w:val="20"/>
        </w:rPr>
        <w:t>. Финансовое обеспечение комплекса процессных мероприятий</w:t>
      </w:r>
      <w:r w:rsidR="00C80FFD">
        <w:rPr>
          <w:rFonts w:ascii="Times New Roman" w:hAnsi="Times New Roman"/>
          <w:sz w:val="20"/>
          <w:szCs w:val="20"/>
        </w:rPr>
        <w:t xml:space="preserve"> 3</w:t>
      </w:r>
    </w:p>
    <w:p w14:paraId="18ACFD17" w14:textId="77777777" w:rsidR="00842FF2" w:rsidRPr="008A44C8" w:rsidRDefault="00842FF2" w:rsidP="00842FF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t>Таблица 1</w:t>
      </w:r>
    </w:p>
    <w:tbl>
      <w:tblPr>
        <w:tblW w:w="15876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719"/>
        <w:gridCol w:w="2317"/>
        <w:gridCol w:w="879"/>
        <w:gridCol w:w="851"/>
        <w:gridCol w:w="708"/>
        <w:gridCol w:w="647"/>
        <w:gridCol w:w="771"/>
        <w:gridCol w:w="850"/>
        <w:gridCol w:w="1134"/>
      </w:tblGrid>
      <w:tr w:rsidR="007114E2" w:rsidRPr="008A44C8" w14:paraId="5BC8C198" w14:textId="77777777" w:rsidTr="007114E2">
        <w:trPr>
          <w:trHeight w:val="255"/>
          <w:tblHeader/>
        </w:trPr>
        <w:tc>
          <w:tcPr>
            <w:tcW w:w="7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762ADB" w14:textId="77777777" w:rsidR="007114E2" w:rsidRPr="00071A0B" w:rsidRDefault="007114E2" w:rsidP="007F2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Наименование мероприятия (результата) /</w:t>
            </w:r>
          </w:p>
          <w:p w14:paraId="3356E2AF" w14:textId="77777777" w:rsidR="007114E2" w:rsidRPr="00071A0B" w:rsidRDefault="007114E2" w:rsidP="007F2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23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312D453A" w14:textId="335DCDBF" w:rsidR="007114E2" w:rsidRPr="00071A0B" w:rsidRDefault="007114E2" w:rsidP="007F2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8"/>
                <w:szCs w:val="20"/>
              </w:rPr>
              <w:t>Код бюджетной классификации</w:t>
            </w: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58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32639" w14:textId="55D395F9" w:rsidR="007114E2" w:rsidRPr="00071A0B" w:rsidRDefault="007114E2" w:rsidP="007F2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Объем финансового обеспечения</w:t>
            </w:r>
          </w:p>
          <w:p w14:paraId="561E1998" w14:textId="77777777" w:rsidR="007114E2" w:rsidRPr="00071A0B" w:rsidRDefault="007114E2" w:rsidP="007F2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по годам реализации, тыс. рублей</w:t>
            </w:r>
          </w:p>
        </w:tc>
      </w:tr>
      <w:tr w:rsidR="007114E2" w:rsidRPr="008A44C8" w14:paraId="72562336" w14:textId="77777777" w:rsidTr="007114E2">
        <w:trPr>
          <w:trHeight w:val="106"/>
          <w:tblHeader/>
        </w:trPr>
        <w:tc>
          <w:tcPr>
            <w:tcW w:w="77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B7DB35" w14:textId="77777777" w:rsidR="007114E2" w:rsidRPr="00071A0B" w:rsidRDefault="007114E2" w:rsidP="007F2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317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0913C0AE" w14:textId="77777777" w:rsidR="007114E2" w:rsidRPr="00071A0B" w:rsidRDefault="007114E2" w:rsidP="007F2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144D1" w14:textId="043F3CFF" w:rsidR="007114E2" w:rsidRPr="00071A0B" w:rsidRDefault="007114E2" w:rsidP="007F2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9C11F" w14:textId="77777777" w:rsidR="007114E2" w:rsidRPr="00071A0B" w:rsidRDefault="007114E2" w:rsidP="007F2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2026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9288C4" w14:textId="77777777" w:rsidR="007114E2" w:rsidRPr="00071A0B" w:rsidRDefault="007114E2" w:rsidP="007F2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95C47B" w14:textId="77777777" w:rsidR="007114E2" w:rsidRPr="00071A0B" w:rsidRDefault="007114E2" w:rsidP="007F2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2028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A9F977F" w14:textId="77777777" w:rsidR="007114E2" w:rsidRPr="00071A0B" w:rsidRDefault="007114E2" w:rsidP="007F2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3C3CB" w14:textId="77777777" w:rsidR="007114E2" w:rsidRPr="00071A0B" w:rsidRDefault="007114E2" w:rsidP="007F2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B28B9" w14:textId="77777777" w:rsidR="007114E2" w:rsidRPr="00071A0B" w:rsidRDefault="007114E2" w:rsidP="007F2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Всего</w:t>
            </w:r>
          </w:p>
        </w:tc>
      </w:tr>
      <w:tr w:rsidR="007114E2" w:rsidRPr="008A44C8" w14:paraId="4B77266F" w14:textId="77777777" w:rsidTr="007114E2">
        <w:trPr>
          <w:trHeight w:val="119"/>
        </w:trPr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91BEEF" w14:textId="77777777" w:rsidR="007114E2" w:rsidRPr="00071A0B" w:rsidRDefault="007114E2" w:rsidP="007F2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6EEE17DE" w14:textId="52544EFC" w:rsidR="007114E2" w:rsidRPr="00071A0B" w:rsidRDefault="00071A0B" w:rsidP="007114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6BB75" w14:textId="5FF5A192" w:rsidR="007114E2" w:rsidRPr="00071A0B" w:rsidRDefault="00071A0B" w:rsidP="007F2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228E2" w14:textId="6D4434CE" w:rsidR="007114E2" w:rsidRPr="00071A0B" w:rsidRDefault="00071A0B" w:rsidP="007F2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C73479" w14:textId="6CAAA9B6" w:rsidR="007114E2" w:rsidRPr="00071A0B" w:rsidRDefault="00071A0B" w:rsidP="007F2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350603" w14:textId="6A3D9417" w:rsidR="007114E2" w:rsidRPr="00071A0B" w:rsidRDefault="00071A0B" w:rsidP="007F2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B3464D3" w14:textId="576722A0" w:rsidR="007114E2" w:rsidRPr="00071A0B" w:rsidRDefault="00071A0B" w:rsidP="007F2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CD44A" w14:textId="2AA84006" w:rsidR="007114E2" w:rsidRPr="00071A0B" w:rsidRDefault="00071A0B" w:rsidP="007F2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8C1FE" w14:textId="13ACEF3D" w:rsidR="007114E2" w:rsidRPr="00071A0B" w:rsidRDefault="00071A0B" w:rsidP="007F2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</w:tr>
      <w:tr w:rsidR="00E14569" w:rsidRPr="008A44C8" w14:paraId="71B5CA5A" w14:textId="77777777" w:rsidTr="00AE5E22">
        <w:trPr>
          <w:trHeight w:val="119"/>
        </w:trPr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0A3F3A" w14:textId="4A5A3471" w:rsidR="00E14569" w:rsidRPr="008A44C8" w:rsidRDefault="00E14569" w:rsidP="00E1456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8A44C8">
              <w:rPr>
                <w:rFonts w:ascii="Times New Roman" w:hAnsi="Times New Roman"/>
                <w:i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«</w:t>
            </w:r>
            <w:r w:rsidRPr="008F549A">
              <w:rPr>
                <w:rFonts w:ascii="Times New Roman" w:hAnsi="Times New Roman"/>
                <w:i/>
                <w:sz w:val="16"/>
                <w:szCs w:val="16"/>
              </w:rPr>
              <w:t>Совершенствование механизмов поддержки, форм и методов работы по развитию добровольческой (волонтерской) деятельности</w:t>
            </w:r>
            <w:r w:rsidRPr="00F703CF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  <w:r w:rsidRPr="008A44C8">
              <w:rPr>
                <w:rFonts w:ascii="Times New Roman" w:hAnsi="Times New Roman"/>
                <w:i/>
                <w:sz w:val="16"/>
                <w:szCs w:val="16"/>
              </w:rPr>
              <w:t xml:space="preserve"> (всего), в том числе:</w:t>
            </w:r>
          </w:p>
        </w:tc>
        <w:tc>
          <w:tcPr>
            <w:tcW w:w="2317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14:paraId="717C1959" w14:textId="7B7B80C5" w:rsidR="00E14569" w:rsidRPr="00DE21DD" w:rsidRDefault="00E14569" w:rsidP="00E1456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DE21DD">
              <w:rPr>
                <w:rFonts w:ascii="Times New Roman" w:hAnsi="Times New Roman"/>
                <w:iCs/>
                <w:sz w:val="16"/>
                <w:szCs w:val="16"/>
              </w:rPr>
              <w:t>05 4 03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851CF" w14:textId="2D5E0FC2" w:rsidR="00E14569" w:rsidRPr="008A44C8" w:rsidRDefault="00E14569" w:rsidP="00E145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765D0" w14:textId="70461AC1" w:rsidR="00E14569" w:rsidRPr="008A44C8" w:rsidRDefault="00E14569" w:rsidP="00E145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69C0D2" w14:textId="7F5069EA" w:rsidR="00E14569" w:rsidRPr="008A44C8" w:rsidRDefault="00E14569" w:rsidP="00E145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27,04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416ED1E" w14:textId="455D0DF5" w:rsidR="00E14569" w:rsidRPr="008A44C8" w:rsidRDefault="00E14569" w:rsidP="00E145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28,12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934D8C" w14:textId="33D4CE07" w:rsidR="00E14569" w:rsidRPr="008A44C8" w:rsidRDefault="00E14569" w:rsidP="00E145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29,25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2CFCD" w14:textId="7FEDA7F8" w:rsidR="00E14569" w:rsidRPr="008A44C8" w:rsidRDefault="00E14569" w:rsidP="00E145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A9A14" w14:textId="6B0C51FA" w:rsidR="00E14569" w:rsidRPr="008A44C8" w:rsidRDefault="00E14569" w:rsidP="00E145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165,83</w:t>
            </w:r>
          </w:p>
        </w:tc>
      </w:tr>
      <w:tr w:rsidR="00E14569" w:rsidRPr="008A44C8" w14:paraId="4F4D8C1B" w14:textId="77777777" w:rsidTr="00AE5E22">
        <w:trPr>
          <w:trHeight w:val="119"/>
        </w:trPr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20DDC6" w14:textId="65BAE7E0" w:rsidR="00E14569" w:rsidRPr="008A44C8" w:rsidRDefault="00E14569" w:rsidP="00E1456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57880">
              <w:rPr>
                <w:rFonts w:ascii="Times New Roman" w:hAnsi="Times New Roman"/>
                <w:sz w:val="16"/>
                <w:szCs w:val="16"/>
              </w:rPr>
              <w:t>Местный бюджет (всего), из них:</w:t>
            </w:r>
          </w:p>
        </w:tc>
        <w:tc>
          <w:tcPr>
            <w:tcW w:w="2317" w:type="dxa"/>
            <w:vMerge/>
            <w:tcBorders>
              <w:left w:val="single" w:sz="4" w:space="0" w:color="auto"/>
            </w:tcBorders>
          </w:tcPr>
          <w:p w14:paraId="01D12541" w14:textId="77777777" w:rsidR="00E14569" w:rsidRPr="008A44C8" w:rsidRDefault="00E14569" w:rsidP="00E1456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8D12B" w14:textId="091BDED5" w:rsidR="00E14569" w:rsidRPr="008A44C8" w:rsidRDefault="00E14569" w:rsidP="00E145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D291A" w14:textId="732313CF" w:rsidR="00E14569" w:rsidRPr="008A44C8" w:rsidRDefault="00E14569" w:rsidP="00E145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0E930D" w14:textId="79D96F10" w:rsidR="00E14569" w:rsidRPr="008A44C8" w:rsidRDefault="00E14569" w:rsidP="00E145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27,04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72C33F0" w14:textId="3BFEC594" w:rsidR="00E14569" w:rsidRPr="008A44C8" w:rsidRDefault="00E14569" w:rsidP="00E145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28,12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D14C57" w14:textId="55F9F425" w:rsidR="00E14569" w:rsidRPr="008A44C8" w:rsidRDefault="00E14569" w:rsidP="00E145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29,25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A6A64" w14:textId="448D2548" w:rsidR="00E14569" w:rsidRPr="008A44C8" w:rsidRDefault="00E14569" w:rsidP="00E145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04E6D" w14:textId="17BF4512" w:rsidR="00E14569" w:rsidRPr="008A44C8" w:rsidRDefault="00E14569" w:rsidP="00E145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165,83</w:t>
            </w:r>
          </w:p>
        </w:tc>
      </w:tr>
      <w:tr w:rsidR="00E14569" w:rsidRPr="008A44C8" w14:paraId="1B9692FC" w14:textId="77777777" w:rsidTr="00AE5E22">
        <w:trPr>
          <w:trHeight w:val="119"/>
        </w:trPr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04BFD9" w14:textId="1859FCE6" w:rsidR="00E14569" w:rsidRPr="008A44C8" w:rsidRDefault="00E14569" w:rsidP="00E14569">
            <w:pPr>
              <w:spacing w:after="0" w:line="240" w:lineRule="auto"/>
              <w:ind w:left="34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57880">
              <w:rPr>
                <w:rFonts w:ascii="Times New Roman" w:hAnsi="Times New Roman"/>
                <w:sz w:val="16"/>
                <w:szCs w:val="16"/>
              </w:rPr>
              <w:t>- межбюджетные трансферты из федерального бюджета (</w:t>
            </w:r>
            <w:proofErr w:type="spellStart"/>
            <w:r w:rsidRPr="00D57880">
              <w:rPr>
                <w:rFonts w:ascii="Times New Roman" w:hAnsi="Times New Roman"/>
                <w:sz w:val="16"/>
                <w:szCs w:val="16"/>
              </w:rPr>
              <w:t>справочно</w:t>
            </w:r>
            <w:proofErr w:type="spellEnd"/>
            <w:r w:rsidRPr="00D57880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2317" w:type="dxa"/>
            <w:vMerge/>
            <w:tcBorders>
              <w:left w:val="single" w:sz="4" w:space="0" w:color="auto"/>
            </w:tcBorders>
          </w:tcPr>
          <w:p w14:paraId="102B6D92" w14:textId="77777777" w:rsidR="00E14569" w:rsidRPr="008A44C8" w:rsidRDefault="00E14569" w:rsidP="00E1456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D214" w14:textId="0EC527AE" w:rsidR="00E14569" w:rsidRPr="008A44C8" w:rsidRDefault="00E14569" w:rsidP="00E145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838FC" w14:textId="7ACFEC3E" w:rsidR="00E14569" w:rsidRPr="008A44C8" w:rsidRDefault="00E14569" w:rsidP="00E145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3EEEB8" w14:textId="4232F0E8" w:rsidR="00E14569" w:rsidRPr="008A44C8" w:rsidRDefault="00E14569" w:rsidP="00E145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058D425" w14:textId="30BB7B8C" w:rsidR="00E14569" w:rsidRPr="008A44C8" w:rsidRDefault="00E14569" w:rsidP="00E145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CF7E56" w14:textId="6EA7134A" w:rsidR="00E14569" w:rsidRPr="008A44C8" w:rsidRDefault="00E14569" w:rsidP="00E145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E7C7E" w14:textId="6D78036C" w:rsidR="00E14569" w:rsidRPr="008A44C8" w:rsidRDefault="00E14569" w:rsidP="00E145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A99AF" w14:textId="144E2693" w:rsidR="00E14569" w:rsidRPr="008A44C8" w:rsidRDefault="00E14569" w:rsidP="00E145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E14569" w:rsidRPr="008A44C8" w14:paraId="2C41D0C6" w14:textId="77777777" w:rsidTr="00AE5E22">
        <w:trPr>
          <w:trHeight w:val="119"/>
        </w:trPr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91A12A" w14:textId="1016FF1F" w:rsidR="00E14569" w:rsidRPr="008A44C8" w:rsidRDefault="00E14569" w:rsidP="00E14569">
            <w:pPr>
              <w:spacing w:after="0" w:line="240" w:lineRule="auto"/>
              <w:ind w:left="34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57880">
              <w:rPr>
                <w:rFonts w:ascii="Times New Roman" w:hAnsi="Times New Roman"/>
                <w:sz w:val="16"/>
                <w:szCs w:val="16"/>
              </w:rPr>
              <w:t>- межбюджетные трансферты из областного бюджета (</w:t>
            </w:r>
            <w:proofErr w:type="spellStart"/>
            <w:r w:rsidRPr="00D57880">
              <w:rPr>
                <w:rFonts w:ascii="Times New Roman" w:hAnsi="Times New Roman"/>
                <w:sz w:val="16"/>
                <w:szCs w:val="16"/>
              </w:rPr>
              <w:t>справочно</w:t>
            </w:r>
            <w:proofErr w:type="spellEnd"/>
            <w:r w:rsidRPr="00D57880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2317" w:type="dxa"/>
            <w:vMerge/>
            <w:tcBorders>
              <w:left w:val="single" w:sz="4" w:space="0" w:color="auto"/>
            </w:tcBorders>
          </w:tcPr>
          <w:p w14:paraId="60BECA49" w14:textId="77777777" w:rsidR="00E14569" w:rsidRPr="008A44C8" w:rsidRDefault="00E14569" w:rsidP="00E1456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0BD5F" w14:textId="1A53A29D" w:rsidR="00E14569" w:rsidRPr="008A44C8" w:rsidRDefault="00E14569" w:rsidP="00E145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DBBC1" w14:textId="21BF0507" w:rsidR="00E14569" w:rsidRPr="008A44C8" w:rsidRDefault="00E14569" w:rsidP="00E145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A8B794" w14:textId="3F0F26C0" w:rsidR="00E14569" w:rsidRPr="008A44C8" w:rsidRDefault="00E14569" w:rsidP="00E145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99761C8" w14:textId="31060017" w:rsidR="00E14569" w:rsidRPr="008A44C8" w:rsidRDefault="00E14569" w:rsidP="00E145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8F3EA0" w14:textId="4762874F" w:rsidR="00E14569" w:rsidRPr="008A44C8" w:rsidRDefault="00E14569" w:rsidP="00E145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25B76" w14:textId="2190BFAD" w:rsidR="00E14569" w:rsidRPr="008A44C8" w:rsidRDefault="00E14569" w:rsidP="00E145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BA7D1" w14:textId="6EF45D04" w:rsidR="00E14569" w:rsidRPr="008A44C8" w:rsidRDefault="00E14569" w:rsidP="00E145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E14569" w:rsidRPr="008A44C8" w14:paraId="19996C81" w14:textId="77777777" w:rsidTr="00AE5E22">
        <w:trPr>
          <w:trHeight w:val="119"/>
        </w:trPr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F2F938" w14:textId="60FCB1A6" w:rsidR="00E14569" w:rsidRPr="008A44C8" w:rsidRDefault="00E14569" w:rsidP="00E1456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местный бюджет</w:t>
            </w:r>
          </w:p>
        </w:tc>
        <w:tc>
          <w:tcPr>
            <w:tcW w:w="2317" w:type="dxa"/>
            <w:vMerge/>
            <w:tcBorders>
              <w:left w:val="single" w:sz="4" w:space="0" w:color="auto"/>
            </w:tcBorders>
          </w:tcPr>
          <w:p w14:paraId="3D637E76" w14:textId="77777777" w:rsidR="00E14569" w:rsidRPr="008A44C8" w:rsidRDefault="00E14569" w:rsidP="00E1456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FC983" w14:textId="5CB47FD1" w:rsidR="00E14569" w:rsidRPr="008A44C8" w:rsidRDefault="00E14569" w:rsidP="00E145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27D48" w14:textId="547A2DBA" w:rsidR="00E14569" w:rsidRPr="008A44C8" w:rsidRDefault="00E14569" w:rsidP="00E145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BD1310" w14:textId="226F4AAF" w:rsidR="00E14569" w:rsidRPr="008A44C8" w:rsidRDefault="00E14569" w:rsidP="00E145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27,04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B9139D5" w14:textId="2B43D64A" w:rsidR="00E14569" w:rsidRPr="008A44C8" w:rsidRDefault="00E14569" w:rsidP="00E145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28,12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64853B" w14:textId="34CAA2C3" w:rsidR="00E14569" w:rsidRPr="008A44C8" w:rsidRDefault="00E14569" w:rsidP="00E145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29,25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81502" w14:textId="23921817" w:rsidR="00E14569" w:rsidRPr="008A44C8" w:rsidRDefault="00E14569" w:rsidP="00E145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AA8C5" w14:textId="0AE318CA" w:rsidR="00E14569" w:rsidRPr="008A44C8" w:rsidRDefault="00E14569" w:rsidP="00E145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165,83</w:t>
            </w:r>
          </w:p>
        </w:tc>
      </w:tr>
      <w:tr w:rsidR="00E14569" w:rsidRPr="008A44C8" w14:paraId="7145E2C8" w14:textId="77777777" w:rsidTr="00AE5E22">
        <w:trPr>
          <w:trHeight w:val="119"/>
        </w:trPr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DE449A9" w14:textId="58DDE0ED" w:rsidR="00E14569" w:rsidRPr="008A44C8" w:rsidRDefault="00E14569" w:rsidP="00E1456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317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42B4ADF3" w14:textId="77777777" w:rsidR="00E14569" w:rsidRPr="008A44C8" w:rsidRDefault="00E14569" w:rsidP="00E1456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AA619" w14:textId="79DE9FBA" w:rsidR="00E14569" w:rsidRPr="008A44C8" w:rsidRDefault="00E14569" w:rsidP="00E145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2CE6C" w14:textId="33713887" w:rsidR="00E14569" w:rsidRPr="008A44C8" w:rsidRDefault="00E14569" w:rsidP="00E145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E5C7B2" w14:textId="1E48CFBA" w:rsidR="00E14569" w:rsidRPr="008A44C8" w:rsidRDefault="00E14569" w:rsidP="00E145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42AD5ED" w14:textId="7C80D3A4" w:rsidR="00E14569" w:rsidRPr="008A44C8" w:rsidRDefault="00E14569" w:rsidP="00E145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5DABE8" w14:textId="56701251" w:rsidR="00E14569" w:rsidRPr="008A44C8" w:rsidRDefault="00E14569" w:rsidP="00E145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8AFB6" w14:textId="30D05B16" w:rsidR="00E14569" w:rsidRPr="008A44C8" w:rsidRDefault="00E14569" w:rsidP="00E145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99714" w14:textId="5DB6CA6F" w:rsidR="00E14569" w:rsidRPr="008A44C8" w:rsidRDefault="00E14569" w:rsidP="00E145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071A0B" w:rsidRPr="008A44C8" w14:paraId="1EB4097C" w14:textId="77777777" w:rsidTr="00AE5E22">
        <w:trPr>
          <w:trHeight w:val="119"/>
        </w:trPr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FEC670" w14:textId="3F01B431" w:rsidR="00071A0B" w:rsidRPr="00802811" w:rsidRDefault="00071A0B" w:rsidP="00772CC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439C5">
              <w:rPr>
                <w:rFonts w:ascii="Times New Roman" w:hAnsi="Times New Roman"/>
                <w:sz w:val="16"/>
                <w:szCs w:val="16"/>
              </w:rPr>
              <w:t>Мероприятие (результат)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2F1144">
              <w:rPr>
                <w:rFonts w:ascii="Times New Roman" w:hAnsi="Times New Roman"/>
                <w:sz w:val="16"/>
                <w:szCs w:val="16"/>
              </w:rPr>
              <w:t>Организованн</w:t>
            </w:r>
            <w:r w:rsidR="00772CCF">
              <w:rPr>
                <w:rFonts w:ascii="Times New Roman" w:hAnsi="Times New Roman"/>
                <w:sz w:val="16"/>
                <w:szCs w:val="16"/>
              </w:rPr>
              <w:t>ы</w:t>
            </w:r>
            <w:r w:rsidRPr="002F1144">
              <w:rPr>
                <w:rFonts w:ascii="Times New Roman" w:hAnsi="Times New Roman"/>
                <w:sz w:val="16"/>
                <w:szCs w:val="16"/>
              </w:rPr>
              <w:t xml:space="preserve"> и проведен</w:t>
            </w:r>
            <w:r w:rsidR="00772CCF">
              <w:rPr>
                <w:rFonts w:ascii="Times New Roman" w:hAnsi="Times New Roman"/>
                <w:sz w:val="16"/>
                <w:szCs w:val="16"/>
              </w:rPr>
              <w:t>ы</w:t>
            </w:r>
            <w:r w:rsidRPr="002F1144">
              <w:rPr>
                <w:rFonts w:ascii="Times New Roman" w:hAnsi="Times New Roman"/>
                <w:sz w:val="16"/>
                <w:szCs w:val="16"/>
              </w:rPr>
              <w:t xml:space="preserve"> мероприяти</w:t>
            </w:r>
            <w:r w:rsidR="00772CCF">
              <w:rPr>
                <w:rFonts w:ascii="Times New Roman" w:hAnsi="Times New Roman"/>
                <w:sz w:val="16"/>
                <w:szCs w:val="16"/>
              </w:rPr>
              <w:t>я</w:t>
            </w:r>
            <w:r w:rsidRPr="00802811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772CCF">
              <w:rPr>
                <w:rFonts w:ascii="Times New Roman" w:hAnsi="Times New Roman"/>
                <w:sz w:val="16"/>
                <w:szCs w:val="16"/>
              </w:rPr>
              <w:t xml:space="preserve">в рамках комплекса процессных мероприятий </w:t>
            </w:r>
            <w:r w:rsidR="00772CCF" w:rsidRPr="00772CCF">
              <w:rPr>
                <w:rFonts w:ascii="Times New Roman" w:hAnsi="Times New Roman"/>
                <w:sz w:val="16"/>
                <w:szCs w:val="16"/>
              </w:rPr>
              <w:t>«Совершенствование и развитие добровольческой (волонтерской) деятельности на территории Ивнянского района»</w:t>
            </w:r>
          </w:p>
        </w:tc>
        <w:tc>
          <w:tcPr>
            <w:tcW w:w="2317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14:paraId="3D54BBA5" w14:textId="39DA5C17" w:rsidR="00DE21DD" w:rsidRPr="00DE21DD" w:rsidRDefault="00507EDF" w:rsidP="00DE21D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07EDF">
              <w:rPr>
                <w:rFonts w:ascii="Times New Roman" w:hAnsi="Times New Roman"/>
                <w:iCs/>
                <w:sz w:val="16"/>
                <w:szCs w:val="16"/>
              </w:rPr>
              <w:t>891 07 07</w:t>
            </w:r>
          </w:p>
          <w:p w14:paraId="76AF901D" w14:textId="3BAECD99" w:rsidR="00DE21DD" w:rsidRPr="00DE21DD" w:rsidRDefault="00DE21DD" w:rsidP="00DE21D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DE21DD">
              <w:rPr>
                <w:rFonts w:ascii="Times New Roman" w:hAnsi="Times New Roman"/>
                <w:iCs/>
                <w:sz w:val="16"/>
                <w:szCs w:val="16"/>
              </w:rPr>
              <w:t>05 4 03</w:t>
            </w:r>
          </w:p>
          <w:p w14:paraId="553B14E3" w14:textId="4838AD4F" w:rsidR="00071A0B" w:rsidRPr="00DE21DD" w:rsidRDefault="00DE21DD" w:rsidP="00DE21D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DE21DD">
              <w:rPr>
                <w:rFonts w:ascii="Times New Roman" w:hAnsi="Times New Roman"/>
                <w:iCs/>
                <w:sz w:val="16"/>
                <w:szCs w:val="16"/>
              </w:rPr>
              <w:t>ХХХХХ ХХХ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F9374" w14:textId="42AE7CEB" w:rsidR="00071A0B" w:rsidRDefault="00772CCF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877AC" w14:textId="14F9DD4A" w:rsidR="00071A0B" w:rsidRDefault="00772CCF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33D39B" w14:textId="2B9E639A" w:rsidR="00071A0B" w:rsidRDefault="00772CCF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27,04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749BE25" w14:textId="2A933637" w:rsidR="00071A0B" w:rsidRDefault="00772CCF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28,12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106D4E" w14:textId="2865E8DA" w:rsidR="00071A0B" w:rsidRDefault="00E14569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29,25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E1756" w14:textId="4CC5294F" w:rsidR="00071A0B" w:rsidRDefault="00E14569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21B74" w14:textId="014EC561" w:rsidR="00071A0B" w:rsidRDefault="00E14569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165,83</w:t>
            </w:r>
          </w:p>
        </w:tc>
      </w:tr>
      <w:tr w:rsidR="00071A0B" w:rsidRPr="008A44C8" w14:paraId="0535E635" w14:textId="77777777" w:rsidTr="00AE5E22">
        <w:trPr>
          <w:trHeight w:val="119"/>
        </w:trPr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DC9370" w14:textId="5B35CDCA" w:rsidR="00071A0B" w:rsidRDefault="00071A0B" w:rsidP="007621E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57880">
              <w:rPr>
                <w:rFonts w:ascii="Times New Roman" w:hAnsi="Times New Roman"/>
                <w:sz w:val="16"/>
                <w:szCs w:val="16"/>
              </w:rPr>
              <w:t>Местный бюджет (всего), из них:</w:t>
            </w:r>
          </w:p>
        </w:tc>
        <w:tc>
          <w:tcPr>
            <w:tcW w:w="2317" w:type="dxa"/>
            <w:vMerge/>
            <w:tcBorders>
              <w:left w:val="single" w:sz="4" w:space="0" w:color="auto"/>
            </w:tcBorders>
          </w:tcPr>
          <w:p w14:paraId="01B53E94" w14:textId="77777777" w:rsidR="00071A0B" w:rsidRPr="00DE21DD" w:rsidRDefault="00071A0B" w:rsidP="00DE21D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13522" w14:textId="17EF3CDC" w:rsidR="00071A0B" w:rsidRDefault="00772CCF" w:rsidP="007621E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04686" w14:textId="2E4EB4DD" w:rsidR="00071A0B" w:rsidRDefault="00772CCF" w:rsidP="007621E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0E4F1C" w14:textId="65617443" w:rsidR="00071A0B" w:rsidRDefault="00772CCF" w:rsidP="007621E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27,04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9FDA322" w14:textId="64137CE1" w:rsidR="00071A0B" w:rsidRDefault="00772CCF" w:rsidP="007621E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28,12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6857E0" w14:textId="3A88AABA" w:rsidR="00071A0B" w:rsidRDefault="00E14569" w:rsidP="007621E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29,25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FF4FB" w14:textId="404C2506" w:rsidR="00071A0B" w:rsidRDefault="00E14569" w:rsidP="007621E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61B66" w14:textId="4B1CA6DF" w:rsidR="00071A0B" w:rsidRDefault="00E14569" w:rsidP="007621E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165,83</w:t>
            </w:r>
          </w:p>
        </w:tc>
      </w:tr>
      <w:tr w:rsidR="00071A0B" w:rsidRPr="008A44C8" w14:paraId="2941B2AA" w14:textId="77777777" w:rsidTr="00AE5E22">
        <w:trPr>
          <w:trHeight w:val="119"/>
        </w:trPr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CD4409" w14:textId="2CA249D5" w:rsidR="00071A0B" w:rsidRDefault="00071A0B" w:rsidP="0080281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57880">
              <w:rPr>
                <w:rFonts w:ascii="Times New Roman" w:hAnsi="Times New Roman"/>
                <w:sz w:val="16"/>
                <w:szCs w:val="16"/>
              </w:rPr>
              <w:t>- межбюджетные трансферты из федерального бюджета (</w:t>
            </w:r>
            <w:proofErr w:type="spellStart"/>
            <w:r w:rsidRPr="00D57880">
              <w:rPr>
                <w:rFonts w:ascii="Times New Roman" w:hAnsi="Times New Roman"/>
                <w:sz w:val="16"/>
                <w:szCs w:val="16"/>
              </w:rPr>
              <w:t>справочно</w:t>
            </w:r>
            <w:proofErr w:type="spellEnd"/>
            <w:r w:rsidRPr="00D57880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2317" w:type="dxa"/>
            <w:vMerge/>
            <w:tcBorders>
              <w:left w:val="single" w:sz="4" w:space="0" w:color="auto"/>
            </w:tcBorders>
          </w:tcPr>
          <w:p w14:paraId="07CB3FA8" w14:textId="77777777" w:rsidR="00071A0B" w:rsidRPr="00DE21DD" w:rsidRDefault="00071A0B" w:rsidP="00DE21D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803BC" w14:textId="77F186BF" w:rsidR="00071A0B" w:rsidRDefault="00071A0B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3FD84" w14:textId="77777777" w:rsidR="00071A0B" w:rsidRDefault="00071A0B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D18FF7" w14:textId="77777777" w:rsidR="00071A0B" w:rsidRDefault="00071A0B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C8CC1FF" w14:textId="77777777" w:rsidR="00071A0B" w:rsidRDefault="00071A0B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EFB2BDE" w14:textId="77777777" w:rsidR="00071A0B" w:rsidRDefault="00071A0B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EA5C5" w14:textId="77777777" w:rsidR="00071A0B" w:rsidRDefault="00071A0B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A6F04" w14:textId="77777777" w:rsidR="00071A0B" w:rsidRDefault="00071A0B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071A0B" w:rsidRPr="008A44C8" w14:paraId="1E842A7C" w14:textId="77777777" w:rsidTr="00AE5E22">
        <w:trPr>
          <w:trHeight w:val="119"/>
        </w:trPr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6FDECD" w14:textId="6FDECF6C" w:rsidR="00071A0B" w:rsidRDefault="00071A0B" w:rsidP="0080281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57880">
              <w:rPr>
                <w:rFonts w:ascii="Times New Roman" w:hAnsi="Times New Roman"/>
                <w:sz w:val="16"/>
                <w:szCs w:val="16"/>
              </w:rPr>
              <w:t>- межбюджетные трансферты из областного бюджета (</w:t>
            </w:r>
            <w:proofErr w:type="spellStart"/>
            <w:r w:rsidRPr="00D57880">
              <w:rPr>
                <w:rFonts w:ascii="Times New Roman" w:hAnsi="Times New Roman"/>
                <w:sz w:val="16"/>
                <w:szCs w:val="16"/>
              </w:rPr>
              <w:t>справочно</w:t>
            </w:r>
            <w:proofErr w:type="spellEnd"/>
            <w:r w:rsidRPr="00D57880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2317" w:type="dxa"/>
            <w:vMerge/>
            <w:tcBorders>
              <w:left w:val="single" w:sz="4" w:space="0" w:color="auto"/>
            </w:tcBorders>
          </w:tcPr>
          <w:p w14:paraId="1C7DF22C" w14:textId="77777777" w:rsidR="00071A0B" w:rsidRPr="00DE21DD" w:rsidRDefault="00071A0B" w:rsidP="00DE21D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33D68" w14:textId="6183E891" w:rsidR="00071A0B" w:rsidRDefault="00071A0B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79DF1" w14:textId="77777777" w:rsidR="00071A0B" w:rsidRDefault="00071A0B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12F440" w14:textId="77777777" w:rsidR="00071A0B" w:rsidRDefault="00071A0B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63122F4" w14:textId="77777777" w:rsidR="00071A0B" w:rsidRDefault="00071A0B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16AD19" w14:textId="77777777" w:rsidR="00071A0B" w:rsidRDefault="00071A0B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B9CB4" w14:textId="77777777" w:rsidR="00071A0B" w:rsidRDefault="00071A0B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792B5" w14:textId="77777777" w:rsidR="00071A0B" w:rsidRDefault="00071A0B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071A0B" w:rsidRPr="008A44C8" w14:paraId="424338E5" w14:textId="77777777" w:rsidTr="00AE5E22">
        <w:trPr>
          <w:trHeight w:val="119"/>
        </w:trPr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5E8CEB" w14:textId="0C30B9FF" w:rsidR="00071A0B" w:rsidRDefault="00071A0B" w:rsidP="007621E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местный бюджет</w:t>
            </w:r>
          </w:p>
        </w:tc>
        <w:tc>
          <w:tcPr>
            <w:tcW w:w="2317" w:type="dxa"/>
            <w:vMerge/>
            <w:tcBorders>
              <w:left w:val="single" w:sz="4" w:space="0" w:color="auto"/>
            </w:tcBorders>
          </w:tcPr>
          <w:p w14:paraId="6A49BDC6" w14:textId="77777777" w:rsidR="00071A0B" w:rsidRPr="00DE21DD" w:rsidRDefault="00071A0B" w:rsidP="00DE21D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10436" w14:textId="0F231D46" w:rsidR="00071A0B" w:rsidRDefault="00772CCF" w:rsidP="007621E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B7A96" w14:textId="6F36425B" w:rsidR="00071A0B" w:rsidRDefault="00772CCF" w:rsidP="007621E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3AA6C9" w14:textId="72DE9FFC" w:rsidR="00071A0B" w:rsidRDefault="00772CCF" w:rsidP="007621E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27,04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E1D1BC6" w14:textId="325D4CD5" w:rsidR="00071A0B" w:rsidRDefault="00772CCF" w:rsidP="007621E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28,12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BF61F4" w14:textId="3C0FD8BA" w:rsidR="00071A0B" w:rsidRDefault="00E14569" w:rsidP="007621E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29,25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DC48D" w14:textId="68F58ECA" w:rsidR="00071A0B" w:rsidRDefault="00E14569" w:rsidP="007621E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A3941" w14:textId="36D6F249" w:rsidR="00071A0B" w:rsidRDefault="00E14569" w:rsidP="007621E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165,83</w:t>
            </w:r>
          </w:p>
        </w:tc>
      </w:tr>
      <w:tr w:rsidR="00071A0B" w:rsidRPr="008A44C8" w14:paraId="2BAA5424" w14:textId="77777777" w:rsidTr="00AE5E22">
        <w:trPr>
          <w:trHeight w:val="119"/>
        </w:trPr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7EA9191" w14:textId="1E8F7CC9" w:rsidR="00071A0B" w:rsidRDefault="00071A0B" w:rsidP="0080281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317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4690AD18" w14:textId="77777777" w:rsidR="00071A0B" w:rsidRPr="00DE21DD" w:rsidRDefault="00071A0B" w:rsidP="00DE21D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F427D" w14:textId="592A4B1E" w:rsidR="00071A0B" w:rsidRDefault="00071A0B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694F1" w14:textId="77777777" w:rsidR="00071A0B" w:rsidRDefault="00071A0B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8CD22B" w14:textId="77777777" w:rsidR="00071A0B" w:rsidRDefault="00071A0B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C6795AF" w14:textId="77777777" w:rsidR="00071A0B" w:rsidRDefault="00071A0B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E64126" w14:textId="77777777" w:rsidR="00071A0B" w:rsidRDefault="00071A0B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E4231" w14:textId="77777777" w:rsidR="00071A0B" w:rsidRDefault="00071A0B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E4784" w14:textId="77777777" w:rsidR="00071A0B" w:rsidRDefault="00071A0B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071A0B" w:rsidRPr="008A44C8" w14:paraId="07973572" w14:textId="77777777" w:rsidTr="00AE5E22">
        <w:trPr>
          <w:trHeight w:val="119"/>
        </w:trPr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05F72E" w14:textId="03505CF7" w:rsidR="00071A0B" w:rsidRDefault="00071A0B" w:rsidP="0080281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110FF">
              <w:rPr>
                <w:rFonts w:ascii="Times New Roman" w:hAnsi="Times New Roman"/>
                <w:sz w:val="16"/>
                <w:szCs w:val="16"/>
              </w:rPr>
              <w:t>Нераспределенный резерв (местный бюджет)</w:t>
            </w:r>
          </w:p>
        </w:tc>
        <w:tc>
          <w:tcPr>
            <w:tcW w:w="2317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78528B79" w14:textId="77777777" w:rsidR="00071A0B" w:rsidRDefault="00071A0B" w:rsidP="007114E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888D5" w14:textId="0E8AA7C3" w:rsidR="00071A0B" w:rsidRDefault="00071A0B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64D97" w14:textId="77777777" w:rsidR="00071A0B" w:rsidRDefault="00071A0B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6B5725" w14:textId="77777777" w:rsidR="00071A0B" w:rsidRDefault="00071A0B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9FB169C" w14:textId="77777777" w:rsidR="00071A0B" w:rsidRDefault="00071A0B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9F354B" w14:textId="77777777" w:rsidR="00071A0B" w:rsidRDefault="00071A0B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C30D3" w14:textId="77777777" w:rsidR="00071A0B" w:rsidRDefault="00071A0B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9D96F" w14:textId="77777777" w:rsidR="00071A0B" w:rsidRDefault="00071A0B" w:rsidP="008028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</w:tbl>
    <w:p w14:paraId="2371C529" w14:textId="458980FD" w:rsidR="00580A04" w:rsidRDefault="00580A04" w:rsidP="00842FF2">
      <w:pPr>
        <w:spacing w:before="240" w:after="12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472654FC" w14:textId="77777777" w:rsidR="00580A04" w:rsidRDefault="00580A04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14:paraId="200AA3F4" w14:textId="77777777" w:rsidR="00580A04" w:rsidRPr="008A44C8" w:rsidRDefault="00580A04" w:rsidP="00580A0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lastRenderedPageBreak/>
        <w:t>УТВЕРЖДЕН</w:t>
      </w:r>
    </w:p>
    <w:p w14:paraId="534095B7" w14:textId="77777777" w:rsidR="00580A04" w:rsidRDefault="00580A04" w:rsidP="00580A0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Постановлением администрации</w:t>
      </w:r>
    </w:p>
    <w:p w14:paraId="6FBC71A8" w14:textId="77777777" w:rsidR="00580A04" w:rsidRPr="008A44C8" w:rsidRDefault="00580A04" w:rsidP="00580A0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муниципального района «Ивнянский район»</w:t>
      </w:r>
    </w:p>
    <w:p w14:paraId="2B61349E" w14:textId="77777777" w:rsidR="00580A04" w:rsidRPr="008A44C8" w:rsidRDefault="00580A04" w:rsidP="00580A0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t>(решение от _____№ ___)</w:t>
      </w:r>
    </w:p>
    <w:p w14:paraId="4B2C4B2B" w14:textId="77777777" w:rsidR="00580A04" w:rsidRPr="008A44C8" w:rsidRDefault="00580A04" w:rsidP="00580A04">
      <w:pPr>
        <w:spacing w:after="0" w:line="240" w:lineRule="auto"/>
        <w:jc w:val="center"/>
        <w:rPr>
          <w:rFonts w:ascii="Times New Roman" w:hAnsi="Times New Roman"/>
          <w:sz w:val="18"/>
          <w:szCs w:val="20"/>
        </w:rPr>
      </w:pPr>
    </w:p>
    <w:p w14:paraId="7D4C8C2E" w14:textId="77777777" w:rsidR="00580A04" w:rsidRPr="008A44C8" w:rsidRDefault="00580A04" w:rsidP="00580A0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7CAABF90" w14:textId="77777777" w:rsidR="00580A04" w:rsidRPr="008A44C8" w:rsidRDefault="00580A04" w:rsidP="00580A0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t>ПАСПОРТ</w:t>
      </w:r>
    </w:p>
    <w:p w14:paraId="3D83E515" w14:textId="77777777" w:rsidR="00580A04" w:rsidRPr="008A44C8" w:rsidRDefault="00580A04" w:rsidP="00580A0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t>комплекса процессных мероприятий</w:t>
      </w:r>
    </w:p>
    <w:p w14:paraId="07F83485" w14:textId="122CAFF5" w:rsidR="00580A04" w:rsidRPr="008A44C8" w:rsidRDefault="00580A04" w:rsidP="00580A0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t>«</w:t>
      </w:r>
      <w:r>
        <w:rPr>
          <w:rFonts w:ascii="Times New Roman" w:hAnsi="Times New Roman"/>
          <w:sz w:val="20"/>
          <w:szCs w:val="20"/>
        </w:rPr>
        <w:t>О</w:t>
      </w:r>
      <w:r w:rsidRPr="00580A04">
        <w:rPr>
          <w:rFonts w:ascii="Times New Roman" w:hAnsi="Times New Roman"/>
          <w:sz w:val="20"/>
          <w:szCs w:val="20"/>
        </w:rPr>
        <w:t>беспечени</w:t>
      </w:r>
      <w:r>
        <w:rPr>
          <w:rFonts w:ascii="Times New Roman" w:hAnsi="Times New Roman"/>
          <w:sz w:val="20"/>
          <w:szCs w:val="20"/>
        </w:rPr>
        <w:t>е</w:t>
      </w:r>
      <w:r w:rsidRPr="00580A04">
        <w:rPr>
          <w:rFonts w:ascii="Times New Roman" w:hAnsi="Times New Roman"/>
          <w:sz w:val="20"/>
          <w:szCs w:val="20"/>
        </w:rPr>
        <w:t xml:space="preserve"> деятельности</w:t>
      </w:r>
      <w:r>
        <w:rPr>
          <w:rFonts w:ascii="Times New Roman" w:hAnsi="Times New Roman"/>
          <w:sz w:val="20"/>
          <w:szCs w:val="20"/>
        </w:rPr>
        <w:t xml:space="preserve"> МКУ «</w:t>
      </w:r>
      <w:proofErr w:type="spellStart"/>
      <w:r>
        <w:rPr>
          <w:rFonts w:ascii="Times New Roman" w:hAnsi="Times New Roman"/>
          <w:sz w:val="20"/>
          <w:szCs w:val="20"/>
        </w:rPr>
        <w:t>УМПТиС</w:t>
      </w:r>
      <w:proofErr w:type="spellEnd"/>
      <w:r>
        <w:rPr>
          <w:rFonts w:ascii="Times New Roman" w:hAnsi="Times New Roman"/>
          <w:sz w:val="20"/>
          <w:szCs w:val="20"/>
        </w:rPr>
        <w:t>» Ивнянского района</w:t>
      </w:r>
      <w:r w:rsidRPr="00CB6620">
        <w:rPr>
          <w:rFonts w:ascii="Times New Roman" w:hAnsi="Times New Roman"/>
          <w:sz w:val="20"/>
          <w:szCs w:val="20"/>
        </w:rPr>
        <w:t>»</w:t>
      </w:r>
      <w:r>
        <w:rPr>
          <w:rFonts w:ascii="Times New Roman" w:hAnsi="Times New Roman"/>
          <w:sz w:val="20"/>
          <w:szCs w:val="20"/>
        </w:rPr>
        <w:t xml:space="preserve"> (далее – комплекс процессных мероприятий </w:t>
      </w:r>
      <w:r w:rsidR="00A85FF6">
        <w:rPr>
          <w:rFonts w:ascii="Times New Roman" w:hAnsi="Times New Roman"/>
          <w:sz w:val="20"/>
          <w:szCs w:val="20"/>
        </w:rPr>
        <w:t>4</w:t>
      </w:r>
      <w:r>
        <w:rPr>
          <w:rFonts w:ascii="Times New Roman" w:hAnsi="Times New Roman"/>
          <w:sz w:val="20"/>
          <w:szCs w:val="20"/>
        </w:rPr>
        <w:t>)</w:t>
      </w:r>
    </w:p>
    <w:p w14:paraId="58037648" w14:textId="77777777" w:rsidR="00580A04" w:rsidRPr="008A44C8" w:rsidRDefault="00580A04" w:rsidP="00580A0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17DD8931" w14:textId="77777777" w:rsidR="00580A04" w:rsidRPr="003546AD" w:rsidRDefault="00580A04" w:rsidP="00580A04">
      <w:pPr>
        <w:pStyle w:val="ab"/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546AD">
        <w:rPr>
          <w:rFonts w:ascii="Times New Roman" w:hAnsi="Times New Roman"/>
          <w:sz w:val="20"/>
          <w:szCs w:val="20"/>
        </w:rPr>
        <w:t>Общие положения</w:t>
      </w:r>
    </w:p>
    <w:p w14:paraId="28E4D8E5" w14:textId="77777777" w:rsidR="00580A04" w:rsidRPr="008A44C8" w:rsidRDefault="00580A04" w:rsidP="00580A0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5541" w:type="dxa"/>
        <w:tblInd w:w="302" w:type="dxa"/>
        <w:tblLook w:val="01E0" w:firstRow="1" w:lastRow="1" w:firstColumn="1" w:lastColumn="1" w:noHBand="0" w:noVBand="0"/>
      </w:tblPr>
      <w:tblGrid>
        <w:gridCol w:w="7795"/>
        <w:gridCol w:w="7746"/>
      </w:tblGrid>
      <w:tr w:rsidR="00580A04" w:rsidRPr="008A44C8" w14:paraId="5F29CC4E" w14:textId="77777777" w:rsidTr="002B7D05">
        <w:trPr>
          <w:trHeight w:val="133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19697" w14:textId="77777777" w:rsidR="00580A04" w:rsidRPr="008A44C8" w:rsidRDefault="00580A04" w:rsidP="002B7D0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Ответствен</w:t>
            </w:r>
            <w:r>
              <w:rPr>
                <w:rFonts w:ascii="Times New Roman" w:hAnsi="Times New Roman"/>
                <w:sz w:val="16"/>
                <w:szCs w:val="16"/>
              </w:rPr>
              <w:t>ный орган: МКУ «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УМПТиС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B110C" w14:textId="77777777" w:rsidR="00580A04" w:rsidRPr="008A44C8" w:rsidRDefault="00580A04" w:rsidP="002B7D0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Наименование ОИВ: Быкова Елена Юрьевна</w:t>
            </w:r>
          </w:p>
        </w:tc>
      </w:tr>
      <w:tr w:rsidR="00580A04" w:rsidRPr="008A44C8" w14:paraId="269A60F2" w14:textId="77777777" w:rsidTr="002B7D05">
        <w:trPr>
          <w:trHeight w:val="80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FA918" w14:textId="77777777" w:rsidR="00580A04" w:rsidRPr="008A44C8" w:rsidRDefault="00580A04" w:rsidP="002B7D0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Связь с муниципальной программой: Подпрограмма </w:t>
            </w:r>
            <w:r w:rsidRPr="00CB6620">
              <w:rPr>
                <w:rFonts w:ascii="Times New Roman" w:hAnsi="Times New Roman"/>
                <w:sz w:val="16"/>
                <w:szCs w:val="16"/>
              </w:rPr>
              <w:t>«Молодёжь Ивнянского района»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6F8F9" w14:textId="77777777" w:rsidR="00580A04" w:rsidRPr="008A44C8" w:rsidRDefault="00580A04" w:rsidP="002B7D0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Муниципальная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программа «</w:t>
            </w:r>
            <w:r w:rsidRPr="00CB6620">
              <w:rPr>
                <w:rFonts w:ascii="Times New Roman" w:hAnsi="Times New Roman"/>
                <w:sz w:val="16"/>
                <w:szCs w:val="16"/>
              </w:rPr>
              <w:t>Развитие молодёжной политики на территории Ивнянского района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</w:tbl>
    <w:p w14:paraId="0B85DA64" w14:textId="77777777" w:rsidR="00580A04" w:rsidRPr="008A44C8" w:rsidRDefault="00580A04" w:rsidP="00580A0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2917E3D4" w14:textId="77777777" w:rsidR="00580A04" w:rsidRPr="00FA344E" w:rsidRDefault="00580A04" w:rsidP="00580A04">
      <w:pPr>
        <w:spacing w:after="0" w:line="240" w:lineRule="auto"/>
        <w:ind w:left="36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</w:t>
      </w:r>
      <w:r w:rsidRPr="00FA344E">
        <w:rPr>
          <w:rFonts w:ascii="Times New Roman" w:hAnsi="Times New Roman"/>
          <w:sz w:val="20"/>
          <w:szCs w:val="20"/>
        </w:rPr>
        <w:t>Показатели комплекса процессных мероприятий</w:t>
      </w:r>
      <w:r>
        <w:rPr>
          <w:rFonts w:ascii="Times New Roman" w:hAnsi="Times New Roman"/>
          <w:sz w:val="20"/>
          <w:szCs w:val="20"/>
        </w:rPr>
        <w:t xml:space="preserve"> 3</w:t>
      </w:r>
    </w:p>
    <w:tbl>
      <w:tblPr>
        <w:tblW w:w="15569" w:type="dxa"/>
        <w:tblInd w:w="302" w:type="dxa"/>
        <w:tblLayout w:type="fixed"/>
        <w:tblLook w:val="01E0" w:firstRow="1" w:lastRow="1" w:firstColumn="1" w:lastColumn="1" w:noHBand="0" w:noVBand="0"/>
      </w:tblPr>
      <w:tblGrid>
        <w:gridCol w:w="572"/>
        <w:gridCol w:w="4366"/>
        <w:gridCol w:w="1134"/>
        <w:gridCol w:w="992"/>
        <w:gridCol w:w="993"/>
        <w:gridCol w:w="850"/>
        <w:gridCol w:w="567"/>
        <w:gridCol w:w="567"/>
        <w:gridCol w:w="567"/>
        <w:gridCol w:w="567"/>
        <w:gridCol w:w="567"/>
        <w:gridCol w:w="567"/>
        <w:gridCol w:w="567"/>
        <w:gridCol w:w="1321"/>
        <w:gridCol w:w="1372"/>
      </w:tblGrid>
      <w:tr w:rsidR="00580A04" w:rsidRPr="008A44C8" w14:paraId="5702D6EA" w14:textId="77777777" w:rsidTr="002B7D05">
        <w:trPr>
          <w:trHeight w:val="286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918AA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№</w:t>
            </w:r>
          </w:p>
          <w:p w14:paraId="69E40A19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п/п</w:t>
            </w:r>
          </w:p>
        </w:tc>
        <w:tc>
          <w:tcPr>
            <w:tcW w:w="4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440D7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D185730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Наименование показателя/задачи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D5B99D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3E6219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Уровень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63D69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Единица измерения</w:t>
            </w:r>
          </w:p>
          <w:p w14:paraId="24AEC74D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(по ОКЕИ)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0ACDD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Базовое значение</w:t>
            </w:r>
          </w:p>
        </w:tc>
        <w:tc>
          <w:tcPr>
            <w:tcW w:w="34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47698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1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69D08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Ответственный за достижение показателя</w:t>
            </w:r>
          </w:p>
        </w:tc>
        <w:tc>
          <w:tcPr>
            <w:tcW w:w="1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30064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Информационная система</w:t>
            </w:r>
          </w:p>
        </w:tc>
      </w:tr>
      <w:tr w:rsidR="00580A04" w:rsidRPr="008A44C8" w14:paraId="3A6774D5" w14:textId="77777777" w:rsidTr="002B7D05">
        <w:trPr>
          <w:trHeight w:val="77"/>
        </w:trPr>
        <w:tc>
          <w:tcPr>
            <w:tcW w:w="5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BC000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3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1968B" w14:textId="77777777" w:rsidR="00580A04" w:rsidRPr="00C50B7F" w:rsidRDefault="00580A04" w:rsidP="002B7D0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92477" w14:textId="77777777" w:rsidR="00580A04" w:rsidRPr="00C50B7F" w:rsidRDefault="00580A04" w:rsidP="002B7D0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8DE7E" w14:textId="77777777" w:rsidR="00580A04" w:rsidRPr="00C50B7F" w:rsidRDefault="00580A04" w:rsidP="002B7D0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C6BF4" w14:textId="77777777" w:rsidR="00580A04" w:rsidRPr="00C50B7F" w:rsidRDefault="00580A04" w:rsidP="002B7D0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643EF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90EED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E718B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1469400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BA887CF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EF8CD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B4B99D4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592D2F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2030</w:t>
            </w:r>
          </w:p>
        </w:tc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755BE" w14:textId="77777777" w:rsidR="00580A04" w:rsidRPr="00C50B7F" w:rsidRDefault="00580A04" w:rsidP="002B7D0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1228D" w14:textId="77777777" w:rsidR="00580A04" w:rsidRPr="00C50B7F" w:rsidRDefault="00580A04" w:rsidP="002B7D0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580A04" w:rsidRPr="008A44C8" w14:paraId="08499BC9" w14:textId="77777777" w:rsidTr="002B7D05">
        <w:trPr>
          <w:trHeight w:val="14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9E1A7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28813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B3AE4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EE538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C4527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5984D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07F1D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95DC4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CF0722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51A8E0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86739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2CEB58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4D6F8D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D534E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1C46E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15</w:t>
            </w:r>
          </w:p>
        </w:tc>
      </w:tr>
      <w:tr w:rsidR="00580A04" w:rsidRPr="008A44C8" w14:paraId="3AC74545" w14:textId="77777777" w:rsidTr="002B7D05">
        <w:trPr>
          <w:trHeight w:val="24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A301C" w14:textId="77777777" w:rsidR="00580A04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99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45D97" w14:textId="07B9BB90" w:rsidR="00580A04" w:rsidRPr="008A44C8" w:rsidRDefault="003374D3" w:rsidP="003374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74D3">
              <w:rPr>
                <w:rFonts w:ascii="Times New Roman" w:hAnsi="Times New Roman"/>
                <w:sz w:val="16"/>
                <w:szCs w:val="16"/>
              </w:rPr>
              <w:t>Зада</w:t>
            </w:r>
            <w:r>
              <w:rPr>
                <w:rFonts w:ascii="Times New Roman" w:hAnsi="Times New Roman"/>
                <w:sz w:val="16"/>
                <w:szCs w:val="16"/>
              </w:rPr>
              <w:t>ча «Исполнение государственных функций МКУ «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УМПТиС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» администрации Ивнянского района</w:t>
            </w:r>
            <w:r w:rsidRPr="003374D3">
              <w:rPr>
                <w:rFonts w:ascii="Times New Roman" w:hAnsi="Times New Roman"/>
                <w:sz w:val="16"/>
                <w:szCs w:val="16"/>
              </w:rPr>
              <w:t xml:space="preserve"> в соответствии с действующим законодательством»</w:t>
            </w:r>
          </w:p>
        </w:tc>
      </w:tr>
      <w:tr w:rsidR="00580A04" w:rsidRPr="008A44C8" w14:paraId="0F29196E" w14:textId="77777777" w:rsidTr="002B7D05">
        <w:trPr>
          <w:trHeight w:val="42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932A0" w14:textId="77777777" w:rsidR="00580A04" w:rsidRPr="008A44C8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7CD56" w14:textId="7E076A61" w:rsidR="00580A04" w:rsidRPr="008A44C8" w:rsidRDefault="007811AE" w:rsidP="002B7D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811AE">
              <w:rPr>
                <w:rFonts w:ascii="Times New Roman" w:hAnsi="Times New Roman"/>
                <w:sz w:val="16"/>
                <w:szCs w:val="16"/>
              </w:rPr>
              <w:t>Доля выполненных основных мероприятий муниципальной программы от запланированных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D3257" w14:textId="77777777" w:rsidR="00580A04" w:rsidRPr="000F1BF7" w:rsidRDefault="00580A04" w:rsidP="002B7D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F1BF7">
              <w:rPr>
                <w:rFonts w:ascii="Times New Roman" w:hAnsi="Times New Roman"/>
                <w:sz w:val="16"/>
                <w:szCs w:val="16"/>
              </w:rPr>
              <w:t>Прогрессирующий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0DBC4" w14:textId="77777777" w:rsidR="00580A04" w:rsidRPr="008A44C8" w:rsidRDefault="00580A04" w:rsidP="002B7D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>КМП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BD5D4" w14:textId="77777777" w:rsidR="00580A04" w:rsidRPr="008A44C8" w:rsidRDefault="00580A04" w:rsidP="002B7D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Проц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707DF" w14:textId="3022F998" w:rsidR="00580A04" w:rsidRPr="008A44C8" w:rsidRDefault="007811AE" w:rsidP="007811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5D865" w14:textId="77777777" w:rsidR="00580A04" w:rsidRPr="008A44C8" w:rsidRDefault="00580A04" w:rsidP="007811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B6134" w14:textId="58E34074" w:rsidR="00580A04" w:rsidRPr="008A44C8" w:rsidRDefault="007811AE" w:rsidP="007811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CCB871" w14:textId="2E7B01EE" w:rsidR="00580A04" w:rsidRPr="008A44C8" w:rsidRDefault="007811AE" w:rsidP="007811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CCBBDD" w14:textId="1907FC35" w:rsidR="00580A04" w:rsidRPr="008A44C8" w:rsidRDefault="007811AE" w:rsidP="007811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FEE04" w14:textId="6065FE09" w:rsidR="00580A04" w:rsidRPr="008A44C8" w:rsidRDefault="007811AE" w:rsidP="007811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6AFC66" w14:textId="0BB43F79" w:rsidR="00580A04" w:rsidRPr="008A44C8" w:rsidRDefault="007811AE" w:rsidP="007811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61B318" w14:textId="4095BFF1" w:rsidR="00580A04" w:rsidRPr="008A44C8" w:rsidRDefault="007811AE" w:rsidP="007811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0519F" w14:textId="77777777" w:rsidR="00580A04" w:rsidRPr="008A44C8" w:rsidRDefault="00580A04" w:rsidP="002B7D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МКУ «УМПТИС»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8198E" w14:textId="77777777" w:rsidR="00580A04" w:rsidRPr="008A44C8" w:rsidRDefault="00580A04" w:rsidP="002B7D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14:paraId="323FADC5" w14:textId="77777777" w:rsidR="00580A04" w:rsidRPr="008A44C8" w:rsidRDefault="00580A04" w:rsidP="00580A04">
      <w:pPr>
        <w:spacing w:after="12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0"/>
          <w:szCs w:val="20"/>
        </w:rPr>
        <w:t>3</w:t>
      </w:r>
      <w:r w:rsidRPr="004B0ED5">
        <w:rPr>
          <w:rFonts w:ascii="Times New Roman" w:hAnsi="Times New Roman"/>
          <w:sz w:val="20"/>
          <w:szCs w:val="20"/>
        </w:rPr>
        <w:t>.</w:t>
      </w:r>
      <w:r w:rsidRPr="004B0ED5">
        <w:rPr>
          <w:rFonts w:ascii="Times New Roman" w:hAnsi="Times New Roman"/>
          <w:sz w:val="20"/>
          <w:szCs w:val="16"/>
        </w:rPr>
        <w:t xml:space="preserve"> </w:t>
      </w:r>
      <w:r w:rsidRPr="00025F7E">
        <w:rPr>
          <w:rFonts w:ascii="Times New Roman" w:hAnsi="Times New Roman"/>
          <w:sz w:val="20"/>
          <w:szCs w:val="16"/>
        </w:rPr>
        <w:t>Помесячный план достижения показателей комплекса процессных мероприятий 3 в 2025 году</w:t>
      </w:r>
    </w:p>
    <w:tbl>
      <w:tblPr>
        <w:tblW w:w="4985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608"/>
        <w:gridCol w:w="4260"/>
        <w:gridCol w:w="940"/>
        <w:gridCol w:w="1719"/>
        <w:gridCol w:w="592"/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  <w:gridCol w:w="1618"/>
      </w:tblGrid>
      <w:tr w:rsidR="00580A04" w:rsidRPr="008A44C8" w14:paraId="45B783EB" w14:textId="77777777" w:rsidTr="002B7D05">
        <w:trPr>
          <w:trHeight w:val="187"/>
          <w:tblHeader/>
        </w:trPr>
        <w:tc>
          <w:tcPr>
            <w:tcW w:w="194" w:type="pct"/>
            <w:vMerge w:val="restart"/>
            <w:vAlign w:val="center"/>
          </w:tcPr>
          <w:p w14:paraId="4FFA3542" w14:textId="77777777" w:rsidR="00580A04" w:rsidRPr="00C50B7F" w:rsidRDefault="00580A04" w:rsidP="002B7D05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1361" w:type="pct"/>
            <w:vMerge w:val="restart"/>
            <w:vAlign w:val="center"/>
          </w:tcPr>
          <w:p w14:paraId="4CDA04E2" w14:textId="77777777" w:rsidR="00580A04" w:rsidRPr="00C50B7F" w:rsidRDefault="00580A04" w:rsidP="002B7D05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Показатели комплекса процессных мероприятий</w:t>
            </w:r>
          </w:p>
        </w:tc>
        <w:tc>
          <w:tcPr>
            <w:tcW w:w="300" w:type="pct"/>
            <w:vMerge w:val="restart"/>
            <w:vAlign w:val="center"/>
          </w:tcPr>
          <w:p w14:paraId="62FA3F1F" w14:textId="77777777" w:rsidR="00580A04" w:rsidRPr="00C50B7F" w:rsidRDefault="00580A04" w:rsidP="002B7D05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Уровень показателя</w:t>
            </w:r>
          </w:p>
        </w:tc>
        <w:tc>
          <w:tcPr>
            <w:tcW w:w="549" w:type="pct"/>
            <w:vMerge w:val="restart"/>
            <w:vAlign w:val="center"/>
          </w:tcPr>
          <w:p w14:paraId="35546D1E" w14:textId="77777777" w:rsidR="00580A04" w:rsidRPr="00C50B7F" w:rsidRDefault="00580A04" w:rsidP="002B7D05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Единица измерения</w:t>
            </w:r>
            <w:r w:rsidRPr="00C50B7F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(по ОКЕИ)</w:t>
            </w:r>
          </w:p>
        </w:tc>
        <w:tc>
          <w:tcPr>
            <w:tcW w:w="2078" w:type="pct"/>
            <w:gridSpan w:val="11"/>
            <w:vAlign w:val="center"/>
          </w:tcPr>
          <w:p w14:paraId="02EADE1C" w14:textId="77777777" w:rsidR="00580A04" w:rsidRPr="00C50B7F" w:rsidRDefault="00580A04" w:rsidP="002B7D05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Плановые значения по месяцам</w:t>
            </w:r>
          </w:p>
        </w:tc>
        <w:tc>
          <w:tcPr>
            <w:tcW w:w="517" w:type="pct"/>
            <w:vMerge w:val="restart"/>
            <w:vAlign w:val="center"/>
          </w:tcPr>
          <w:p w14:paraId="07579338" w14:textId="77777777" w:rsidR="00580A04" w:rsidRPr="00BA5732" w:rsidRDefault="00580A04" w:rsidP="002B7D05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Pr="00973AC8">
              <w:rPr>
                <w:rFonts w:ascii="Times New Roman" w:hAnsi="Times New Roman"/>
                <w:b/>
                <w:sz w:val="16"/>
                <w:szCs w:val="16"/>
              </w:rPr>
              <w:t>2025</w:t>
            </w: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</w:tr>
      <w:tr w:rsidR="00580A04" w:rsidRPr="008A44C8" w14:paraId="480A2A48" w14:textId="77777777" w:rsidTr="002B7D05">
        <w:trPr>
          <w:trHeight w:val="77"/>
          <w:tblHeader/>
        </w:trPr>
        <w:tc>
          <w:tcPr>
            <w:tcW w:w="194" w:type="pct"/>
            <w:vMerge/>
            <w:vAlign w:val="center"/>
          </w:tcPr>
          <w:p w14:paraId="2C4C9E29" w14:textId="77777777" w:rsidR="00580A04" w:rsidRPr="00C50B7F" w:rsidRDefault="00580A04" w:rsidP="002B7D05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361" w:type="pct"/>
            <w:vMerge/>
            <w:vAlign w:val="center"/>
          </w:tcPr>
          <w:p w14:paraId="125C669C" w14:textId="77777777" w:rsidR="00580A04" w:rsidRPr="00C50B7F" w:rsidRDefault="00580A04" w:rsidP="002B7D05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00" w:type="pct"/>
            <w:vMerge/>
            <w:vAlign w:val="center"/>
          </w:tcPr>
          <w:p w14:paraId="7DD92EBB" w14:textId="77777777" w:rsidR="00580A04" w:rsidRPr="00C50B7F" w:rsidRDefault="00580A04" w:rsidP="002B7D05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49" w:type="pct"/>
            <w:vMerge/>
            <w:vAlign w:val="center"/>
          </w:tcPr>
          <w:p w14:paraId="0FE2C7C1" w14:textId="77777777" w:rsidR="00580A04" w:rsidRPr="00C50B7F" w:rsidRDefault="00580A04" w:rsidP="002B7D05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89" w:type="pct"/>
            <w:vAlign w:val="center"/>
          </w:tcPr>
          <w:p w14:paraId="0A15E87F" w14:textId="77777777" w:rsidR="00580A04" w:rsidRPr="00C50B7F" w:rsidRDefault="00580A04" w:rsidP="002B7D05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янв.</w:t>
            </w:r>
          </w:p>
        </w:tc>
        <w:tc>
          <w:tcPr>
            <w:tcW w:w="189" w:type="pct"/>
            <w:vAlign w:val="center"/>
          </w:tcPr>
          <w:p w14:paraId="0584F827" w14:textId="77777777" w:rsidR="00580A04" w:rsidRPr="00C50B7F" w:rsidRDefault="00580A04" w:rsidP="002B7D05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фев.</w:t>
            </w:r>
          </w:p>
        </w:tc>
        <w:tc>
          <w:tcPr>
            <w:tcW w:w="189" w:type="pct"/>
            <w:vAlign w:val="center"/>
          </w:tcPr>
          <w:p w14:paraId="5930A37E" w14:textId="77777777" w:rsidR="00580A04" w:rsidRPr="00C50B7F" w:rsidRDefault="00580A04" w:rsidP="002B7D05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март</w:t>
            </w:r>
          </w:p>
        </w:tc>
        <w:tc>
          <w:tcPr>
            <w:tcW w:w="189" w:type="pct"/>
            <w:vAlign w:val="center"/>
          </w:tcPr>
          <w:p w14:paraId="39FD02DF" w14:textId="77777777" w:rsidR="00580A04" w:rsidRPr="00C50B7F" w:rsidRDefault="00580A04" w:rsidP="002B7D05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апр.</w:t>
            </w:r>
          </w:p>
        </w:tc>
        <w:tc>
          <w:tcPr>
            <w:tcW w:w="189" w:type="pct"/>
            <w:vAlign w:val="center"/>
          </w:tcPr>
          <w:p w14:paraId="3A6406A5" w14:textId="77777777" w:rsidR="00580A04" w:rsidRPr="00C50B7F" w:rsidRDefault="00580A04" w:rsidP="002B7D05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май</w:t>
            </w:r>
          </w:p>
        </w:tc>
        <w:tc>
          <w:tcPr>
            <w:tcW w:w="189" w:type="pct"/>
            <w:vAlign w:val="center"/>
          </w:tcPr>
          <w:p w14:paraId="2A5FB56B" w14:textId="77777777" w:rsidR="00580A04" w:rsidRPr="00C50B7F" w:rsidRDefault="00580A04" w:rsidP="002B7D05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июнь</w:t>
            </w:r>
          </w:p>
        </w:tc>
        <w:tc>
          <w:tcPr>
            <w:tcW w:w="189" w:type="pct"/>
            <w:vAlign w:val="center"/>
          </w:tcPr>
          <w:p w14:paraId="34BF9CAB" w14:textId="77777777" w:rsidR="00580A04" w:rsidRPr="00C50B7F" w:rsidRDefault="00580A04" w:rsidP="002B7D05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июль</w:t>
            </w:r>
          </w:p>
        </w:tc>
        <w:tc>
          <w:tcPr>
            <w:tcW w:w="189" w:type="pct"/>
            <w:vAlign w:val="center"/>
          </w:tcPr>
          <w:p w14:paraId="35EA1AF2" w14:textId="77777777" w:rsidR="00580A04" w:rsidRPr="00C50B7F" w:rsidRDefault="00580A04" w:rsidP="002B7D05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авг.</w:t>
            </w:r>
          </w:p>
        </w:tc>
        <w:tc>
          <w:tcPr>
            <w:tcW w:w="189" w:type="pct"/>
            <w:vAlign w:val="center"/>
          </w:tcPr>
          <w:p w14:paraId="7118930C" w14:textId="77777777" w:rsidR="00580A04" w:rsidRPr="00C50B7F" w:rsidRDefault="00580A04" w:rsidP="002B7D05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сен.</w:t>
            </w:r>
          </w:p>
        </w:tc>
        <w:tc>
          <w:tcPr>
            <w:tcW w:w="189" w:type="pct"/>
            <w:vAlign w:val="center"/>
          </w:tcPr>
          <w:p w14:paraId="56CE2B18" w14:textId="77777777" w:rsidR="00580A04" w:rsidRPr="00C50B7F" w:rsidRDefault="00580A04" w:rsidP="002B7D05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окт.</w:t>
            </w:r>
          </w:p>
        </w:tc>
        <w:tc>
          <w:tcPr>
            <w:tcW w:w="189" w:type="pct"/>
            <w:vAlign w:val="center"/>
          </w:tcPr>
          <w:p w14:paraId="3E581BC0" w14:textId="77777777" w:rsidR="00580A04" w:rsidRPr="00C50B7F" w:rsidRDefault="00580A04" w:rsidP="002B7D05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ноя.</w:t>
            </w:r>
          </w:p>
        </w:tc>
        <w:tc>
          <w:tcPr>
            <w:tcW w:w="517" w:type="pct"/>
            <w:vMerge/>
            <w:vAlign w:val="center"/>
          </w:tcPr>
          <w:p w14:paraId="552D5B08" w14:textId="77777777" w:rsidR="00580A04" w:rsidRPr="00FB783D" w:rsidRDefault="00580A04" w:rsidP="002B7D05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80A04" w:rsidRPr="008A44C8" w14:paraId="764EC5AA" w14:textId="77777777" w:rsidTr="002B7D05">
        <w:trPr>
          <w:trHeight w:val="64"/>
        </w:trPr>
        <w:tc>
          <w:tcPr>
            <w:tcW w:w="194" w:type="pct"/>
            <w:vAlign w:val="center"/>
          </w:tcPr>
          <w:p w14:paraId="4904E6F8" w14:textId="77777777" w:rsidR="00580A04" w:rsidRPr="008A44C8" w:rsidRDefault="00580A04" w:rsidP="002B7D05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06" w:type="pct"/>
            <w:gridSpan w:val="15"/>
            <w:vAlign w:val="center"/>
          </w:tcPr>
          <w:p w14:paraId="5C1D97A0" w14:textId="0C09C869" w:rsidR="00580A04" w:rsidRPr="008A44C8" w:rsidRDefault="007811AE" w:rsidP="007811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811AE">
              <w:rPr>
                <w:rFonts w:ascii="Times New Roman" w:hAnsi="Times New Roman"/>
                <w:sz w:val="16"/>
                <w:szCs w:val="16"/>
              </w:rPr>
              <w:t>Задача «Исполнение государственных функций МКУ «</w:t>
            </w:r>
            <w:proofErr w:type="spellStart"/>
            <w:r w:rsidRPr="007811AE">
              <w:rPr>
                <w:rFonts w:ascii="Times New Roman" w:hAnsi="Times New Roman"/>
                <w:sz w:val="16"/>
                <w:szCs w:val="16"/>
              </w:rPr>
              <w:t>УМПТиС</w:t>
            </w:r>
            <w:proofErr w:type="spellEnd"/>
            <w:r w:rsidRPr="007811AE">
              <w:rPr>
                <w:rFonts w:ascii="Times New Roman" w:hAnsi="Times New Roman"/>
                <w:sz w:val="16"/>
                <w:szCs w:val="16"/>
              </w:rPr>
              <w:t>» администрации Ивнянского района в соответствии с действующим законодательством»</w:t>
            </w:r>
          </w:p>
        </w:tc>
      </w:tr>
      <w:tr w:rsidR="00580A04" w:rsidRPr="008A44C8" w14:paraId="464B52A1" w14:textId="77777777" w:rsidTr="00F26E11">
        <w:trPr>
          <w:trHeight w:val="202"/>
        </w:trPr>
        <w:tc>
          <w:tcPr>
            <w:tcW w:w="194" w:type="pct"/>
            <w:vAlign w:val="center"/>
          </w:tcPr>
          <w:p w14:paraId="47020437" w14:textId="77777777" w:rsidR="00580A04" w:rsidRPr="008A44C8" w:rsidRDefault="00580A04" w:rsidP="002B7D05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361" w:type="pct"/>
          </w:tcPr>
          <w:p w14:paraId="33689CC1" w14:textId="0FADE922" w:rsidR="00580A04" w:rsidRPr="00973AC8" w:rsidRDefault="007811AE" w:rsidP="002B7D05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</w:rPr>
            </w:pPr>
            <w:r w:rsidRPr="007811AE">
              <w:rPr>
                <w:rFonts w:ascii="Times New Roman" w:hAnsi="Times New Roman"/>
                <w:sz w:val="16"/>
                <w:szCs w:val="16"/>
              </w:rPr>
              <w:t>Доля выполненных основных мероприятий муниципальной программы от запланированных</w:t>
            </w:r>
          </w:p>
        </w:tc>
        <w:tc>
          <w:tcPr>
            <w:tcW w:w="300" w:type="pct"/>
          </w:tcPr>
          <w:p w14:paraId="4F526BBC" w14:textId="77777777" w:rsidR="00580A04" w:rsidRPr="008A44C8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>КМП</w:t>
            </w:r>
          </w:p>
        </w:tc>
        <w:tc>
          <w:tcPr>
            <w:tcW w:w="549" w:type="pct"/>
          </w:tcPr>
          <w:p w14:paraId="27FBDA0C" w14:textId="77777777" w:rsidR="00580A04" w:rsidRPr="008A44C8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Проц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89" w:type="pct"/>
            <w:vAlign w:val="center"/>
          </w:tcPr>
          <w:p w14:paraId="03E8D488" w14:textId="7CCC5F83" w:rsidR="00580A04" w:rsidRPr="008A44C8" w:rsidRDefault="00F26E11" w:rsidP="007811A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14:paraId="162E148A" w14:textId="567B8C60" w:rsidR="00580A04" w:rsidRPr="008A44C8" w:rsidRDefault="00F26E11" w:rsidP="007811A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14:paraId="00D6AF47" w14:textId="031DD3F9" w:rsidR="00580A04" w:rsidRPr="008A44C8" w:rsidRDefault="00F26E11" w:rsidP="007811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14:paraId="470EF2A9" w14:textId="7BE1D878" w:rsidR="00580A04" w:rsidRPr="008A44C8" w:rsidRDefault="00F26E11" w:rsidP="007811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14:paraId="23801C42" w14:textId="7C5E1099" w:rsidR="00580A04" w:rsidRPr="008A44C8" w:rsidRDefault="00F26E11" w:rsidP="007811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14:paraId="04C8CD46" w14:textId="6CF38B68" w:rsidR="00580A04" w:rsidRPr="008A44C8" w:rsidRDefault="00F26E11" w:rsidP="007811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14:paraId="267799DF" w14:textId="37A38CF9" w:rsidR="00580A04" w:rsidRPr="008A44C8" w:rsidRDefault="00F26E11" w:rsidP="007811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14:paraId="5556D6A1" w14:textId="2F05D24D" w:rsidR="00580A04" w:rsidRPr="008A44C8" w:rsidRDefault="00F26E11" w:rsidP="007811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14:paraId="7F74B76D" w14:textId="4082EBB5" w:rsidR="00580A04" w:rsidRPr="008A44C8" w:rsidRDefault="00F26E11" w:rsidP="007811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14:paraId="3BADC1BD" w14:textId="2A27A8FC" w:rsidR="00580A04" w:rsidRPr="008A44C8" w:rsidRDefault="00F26E11" w:rsidP="007811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14:paraId="13EE544B" w14:textId="13EE2B51" w:rsidR="00580A04" w:rsidRPr="008A44C8" w:rsidRDefault="00F26E11" w:rsidP="007811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17" w:type="pct"/>
            <w:vAlign w:val="center"/>
          </w:tcPr>
          <w:p w14:paraId="3924728D" w14:textId="510AF35F" w:rsidR="00580A04" w:rsidRPr="008A44C8" w:rsidRDefault="007811AE" w:rsidP="007811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</w:tbl>
    <w:p w14:paraId="52ADC84C" w14:textId="77777777" w:rsidR="00580A04" w:rsidRDefault="00580A04" w:rsidP="00580A0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6FE9F555" w14:textId="77777777" w:rsidR="00580A04" w:rsidRPr="008A44C8" w:rsidRDefault="00580A04" w:rsidP="00580A0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</w:t>
      </w:r>
      <w:r w:rsidRPr="008A44C8">
        <w:rPr>
          <w:rFonts w:ascii="Times New Roman" w:hAnsi="Times New Roman"/>
          <w:sz w:val="20"/>
          <w:szCs w:val="20"/>
        </w:rPr>
        <w:t>. Перечень мероприятий (результатов) комплекса процессных мероприятий</w:t>
      </w:r>
      <w:r>
        <w:rPr>
          <w:rFonts w:ascii="Times New Roman" w:hAnsi="Times New Roman"/>
          <w:sz w:val="20"/>
          <w:szCs w:val="20"/>
        </w:rPr>
        <w:t xml:space="preserve"> 3</w:t>
      </w:r>
    </w:p>
    <w:tbl>
      <w:tblPr>
        <w:tblW w:w="16018" w:type="dxa"/>
        <w:tblInd w:w="-147" w:type="dxa"/>
        <w:tblLook w:val="01E0" w:firstRow="1" w:lastRow="1" w:firstColumn="1" w:lastColumn="1" w:noHBand="0" w:noVBand="0"/>
      </w:tblPr>
      <w:tblGrid>
        <w:gridCol w:w="719"/>
        <w:gridCol w:w="5321"/>
        <w:gridCol w:w="2042"/>
        <w:gridCol w:w="1203"/>
        <w:gridCol w:w="870"/>
        <w:gridCol w:w="536"/>
        <w:gridCol w:w="536"/>
        <w:gridCol w:w="566"/>
        <w:gridCol w:w="566"/>
        <w:gridCol w:w="566"/>
        <w:gridCol w:w="566"/>
        <w:gridCol w:w="566"/>
        <w:gridCol w:w="1961"/>
      </w:tblGrid>
      <w:tr w:rsidR="00580A04" w:rsidRPr="008A44C8" w14:paraId="113EA34D" w14:textId="77777777" w:rsidTr="002B7D05">
        <w:trPr>
          <w:trHeight w:val="184"/>
        </w:trPr>
        <w:tc>
          <w:tcPr>
            <w:tcW w:w="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C4C24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5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1B9A5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2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BF477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Тип мероприятий (результата)</w:t>
            </w:r>
          </w:p>
        </w:tc>
        <w:tc>
          <w:tcPr>
            <w:tcW w:w="1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E4715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9BFE6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Базовое значение</w:t>
            </w:r>
          </w:p>
        </w:tc>
        <w:tc>
          <w:tcPr>
            <w:tcW w:w="33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3E17F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Значения мероприятия (результата) по годам</w:t>
            </w:r>
          </w:p>
        </w:tc>
        <w:tc>
          <w:tcPr>
            <w:tcW w:w="1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CECA95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580A04" w:rsidRPr="008A44C8" w14:paraId="3CF3FA31" w14:textId="77777777" w:rsidTr="002B7D05">
        <w:trPr>
          <w:trHeight w:val="130"/>
        </w:trPr>
        <w:tc>
          <w:tcPr>
            <w:tcW w:w="7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B8D67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C6661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09FC2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DAD84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68B34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значение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71319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год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46B50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F5D5F9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51E903E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0906BC0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25455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2029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A0178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2030</w:t>
            </w:r>
          </w:p>
        </w:tc>
        <w:tc>
          <w:tcPr>
            <w:tcW w:w="19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72219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580A04" w:rsidRPr="008A44C8" w14:paraId="2DCE25EF" w14:textId="77777777" w:rsidTr="002B7D05">
        <w:trPr>
          <w:trHeight w:val="147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1ECDC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8A390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7BE08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1EFFC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03711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D5A93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87EB6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D1E6A1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899883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0ACB454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ED315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49AEE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86F2F" w14:textId="77777777" w:rsidR="00580A04" w:rsidRPr="00C50B7F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0B7F">
              <w:rPr>
                <w:rFonts w:ascii="Times New Roman" w:hAnsi="Times New Roman"/>
                <w:b/>
                <w:bCs/>
                <w:sz w:val="16"/>
                <w:szCs w:val="16"/>
              </w:rPr>
              <w:t>14</w:t>
            </w:r>
          </w:p>
        </w:tc>
      </w:tr>
      <w:tr w:rsidR="00580A04" w:rsidRPr="008A44C8" w14:paraId="7398EFD7" w14:textId="77777777" w:rsidTr="002B7D05">
        <w:trPr>
          <w:trHeight w:val="197"/>
        </w:trPr>
        <w:tc>
          <w:tcPr>
            <w:tcW w:w="160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1FCB7" w14:textId="77777777" w:rsidR="00580A04" w:rsidRPr="008A44C8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3518">
              <w:rPr>
                <w:rFonts w:ascii="Times New Roman" w:hAnsi="Times New Roman"/>
                <w:sz w:val="16"/>
                <w:szCs w:val="16"/>
              </w:rPr>
              <w:t>Совершенствование форм и методов работы по развитию добровольческого движения, инфраструктуры и механизмов поддержки добровольчества</w:t>
            </w:r>
          </w:p>
        </w:tc>
      </w:tr>
      <w:tr w:rsidR="00580A04" w:rsidRPr="008A44C8" w14:paraId="5A80D3CE" w14:textId="77777777" w:rsidTr="002B7D05">
        <w:trPr>
          <w:trHeight w:val="19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5F282" w14:textId="77777777" w:rsidR="00580A04" w:rsidRPr="008A44C8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5322E" w14:textId="1E84AE43" w:rsidR="00580A04" w:rsidRPr="008A44C8" w:rsidRDefault="00580A04" w:rsidP="00F26E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25F7E">
              <w:rPr>
                <w:rFonts w:ascii="Times New Roman" w:hAnsi="Times New Roman"/>
                <w:sz w:val="16"/>
                <w:szCs w:val="16"/>
              </w:rPr>
              <w:t>Мероприятие (результат)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26E11">
              <w:rPr>
                <w:rFonts w:ascii="Times New Roman" w:hAnsi="Times New Roman"/>
                <w:sz w:val="16"/>
                <w:szCs w:val="16"/>
              </w:rPr>
              <w:t>Обеспечена деятельность и функционирование МКУ «</w:t>
            </w:r>
            <w:proofErr w:type="spellStart"/>
            <w:r w:rsidR="00F26E11">
              <w:rPr>
                <w:rFonts w:ascii="Times New Roman" w:hAnsi="Times New Roman"/>
                <w:sz w:val="16"/>
                <w:szCs w:val="16"/>
              </w:rPr>
              <w:t>УМПТиС</w:t>
            </w:r>
            <w:proofErr w:type="spellEnd"/>
            <w:r w:rsidR="00F26E11">
              <w:rPr>
                <w:rFonts w:ascii="Times New Roman" w:hAnsi="Times New Roman"/>
                <w:sz w:val="16"/>
                <w:szCs w:val="16"/>
              </w:rPr>
              <w:t>» администрации Ивнянского района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82D718" w14:textId="65EEC6D8" w:rsidR="00580A04" w:rsidRPr="008A44C8" w:rsidRDefault="00F26E11" w:rsidP="002B7D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Осуществление текущей деятельности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7907" w14:textId="591BDBF8" w:rsidR="00580A04" w:rsidRPr="008A44C8" w:rsidRDefault="00F26E11" w:rsidP="007811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F69DC0E" w14:textId="4F19A8CD" w:rsidR="00580A04" w:rsidRPr="008A44C8" w:rsidRDefault="00F26E11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5,8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2BEF1C" w14:textId="77777777" w:rsidR="00580A04" w:rsidRPr="008A44C8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0DFD6" w14:textId="2C9F54EB" w:rsidR="00580A04" w:rsidRPr="008A44C8" w:rsidRDefault="00F26E11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17E657" w14:textId="22113AA4" w:rsidR="00580A04" w:rsidRPr="008A44C8" w:rsidRDefault="00F26E11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EC6A08" w14:textId="766E4233" w:rsidR="00580A04" w:rsidRPr="008A44C8" w:rsidRDefault="00F26E11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AC60E4" w14:textId="42AAAFE8" w:rsidR="00580A04" w:rsidRPr="008A44C8" w:rsidRDefault="00F26E11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DD634" w14:textId="7DF35884" w:rsidR="00580A04" w:rsidRPr="008A44C8" w:rsidRDefault="00F26E11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F7EC2" w14:textId="55CDC3AB" w:rsidR="00580A04" w:rsidRPr="008A44C8" w:rsidRDefault="00F26E11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5,8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0E813D" w14:textId="32E42B8C" w:rsidR="00580A04" w:rsidRDefault="00F26E11" w:rsidP="002B7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14:paraId="1B4A6D17" w14:textId="3E4E677A" w:rsidR="00F26E11" w:rsidRDefault="00F26E11" w:rsidP="00580A0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60E4866A" w14:textId="77777777" w:rsidR="00F26E11" w:rsidRDefault="00F26E11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14:paraId="1147CA60" w14:textId="77777777" w:rsidR="00580A04" w:rsidRPr="008A44C8" w:rsidRDefault="00580A04" w:rsidP="00580A0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4</w:t>
      </w:r>
      <w:r w:rsidRPr="008A44C8">
        <w:rPr>
          <w:rFonts w:ascii="Times New Roman" w:hAnsi="Times New Roman"/>
          <w:sz w:val="20"/>
          <w:szCs w:val="20"/>
        </w:rPr>
        <w:t>. Финансовое обеспечение комплекса процессных мероприятий</w:t>
      </w:r>
      <w:r>
        <w:rPr>
          <w:rFonts w:ascii="Times New Roman" w:hAnsi="Times New Roman"/>
          <w:sz w:val="20"/>
          <w:szCs w:val="20"/>
        </w:rPr>
        <w:t xml:space="preserve"> 3</w:t>
      </w:r>
    </w:p>
    <w:p w14:paraId="0A2B6F23" w14:textId="77777777" w:rsidR="00580A04" w:rsidRPr="008A44C8" w:rsidRDefault="00580A04" w:rsidP="00580A0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t>Таблица 1</w:t>
      </w:r>
    </w:p>
    <w:tbl>
      <w:tblPr>
        <w:tblW w:w="15876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719"/>
        <w:gridCol w:w="2317"/>
        <w:gridCol w:w="737"/>
        <w:gridCol w:w="851"/>
        <w:gridCol w:w="850"/>
        <w:gridCol w:w="851"/>
        <w:gridCol w:w="850"/>
        <w:gridCol w:w="851"/>
        <w:gridCol w:w="850"/>
      </w:tblGrid>
      <w:tr w:rsidR="00580A04" w:rsidRPr="008A44C8" w14:paraId="05EAFFEE" w14:textId="77777777" w:rsidTr="002B7D05">
        <w:trPr>
          <w:trHeight w:val="255"/>
          <w:tblHeader/>
        </w:trPr>
        <w:tc>
          <w:tcPr>
            <w:tcW w:w="7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535646" w14:textId="77777777" w:rsidR="00580A04" w:rsidRPr="00071A0B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Наименование мероприятия (результата) /</w:t>
            </w:r>
          </w:p>
          <w:p w14:paraId="7B219CFC" w14:textId="77777777" w:rsidR="00580A04" w:rsidRPr="00071A0B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23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53905C6B" w14:textId="77777777" w:rsidR="00580A04" w:rsidRPr="00071A0B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8"/>
                <w:szCs w:val="20"/>
              </w:rPr>
              <w:t>Код бюджетной классификации</w:t>
            </w: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58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64BDC" w14:textId="77777777" w:rsidR="00580A04" w:rsidRPr="00071A0B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Объем финансового обеспечения</w:t>
            </w:r>
          </w:p>
          <w:p w14:paraId="120932B5" w14:textId="77777777" w:rsidR="00580A04" w:rsidRPr="00071A0B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по годам реализации, тыс. рублей</w:t>
            </w:r>
          </w:p>
        </w:tc>
      </w:tr>
      <w:tr w:rsidR="00580A04" w:rsidRPr="008A44C8" w14:paraId="2C0AF02A" w14:textId="77777777" w:rsidTr="00AF397F">
        <w:trPr>
          <w:trHeight w:val="106"/>
          <w:tblHeader/>
        </w:trPr>
        <w:tc>
          <w:tcPr>
            <w:tcW w:w="77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3690D74" w14:textId="77777777" w:rsidR="00580A04" w:rsidRPr="00071A0B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317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1035D344" w14:textId="77777777" w:rsidR="00580A04" w:rsidRPr="00071A0B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68D0C" w14:textId="77777777" w:rsidR="00580A04" w:rsidRPr="00071A0B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E1226" w14:textId="77777777" w:rsidR="00580A04" w:rsidRPr="00071A0B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15B2155" w14:textId="77777777" w:rsidR="00580A04" w:rsidRPr="00071A0B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1A9871" w14:textId="77777777" w:rsidR="00580A04" w:rsidRPr="00071A0B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2028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756E35E" w14:textId="77777777" w:rsidR="00580A04" w:rsidRPr="00071A0B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2029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D6F75" w14:textId="77777777" w:rsidR="00580A04" w:rsidRPr="00071A0B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2030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99AF9" w14:textId="77777777" w:rsidR="00580A04" w:rsidRPr="00071A0B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Всего</w:t>
            </w:r>
          </w:p>
        </w:tc>
      </w:tr>
      <w:tr w:rsidR="00580A04" w:rsidRPr="008A44C8" w14:paraId="67911DDB" w14:textId="77777777" w:rsidTr="00AF397F">
        <w:trPr>
          <w:trHeight w:val="119"/>
        </w:trPr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AAC4D74" w14:textId="77777777" w:rsidR="00580A04" w:rsidRPr="00071A0B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7F243EF1" w14:textId="77777777" w:rsidR="00580A04" w:rsidRPr="00071A0B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FA1A8" w14:textId="77777777" w:rsidR="00580A04" w:rsidRPr="00071A0B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9787C" w14:textId="77777777" w:rsidR="00580A04" w:rsidRPr="00071A0B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0CFE757" w14:textId="77777777" w:rsidR="00580A04" w:rsidRPr="00071A0B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EADA96" w14:textId="77777777" w:rsidR="00580A04" w:rsidRPr="00071A0B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6D06824" w14:textId="77777777" w:rsidR="00580A04" w:rsidRPr="00071A0B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7D0AD" w14:textId="77777777" w:rsidR="00580A04" w:rsidRPr="00071A0B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D2BAB" w14:textId="77777777" w:rsidR="00580A04" w:rsidRPr="00071A0B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</w:tr>
      <w:tr w:rsidR="00580A04" w:rsidRPr="008A44C8" w14:paraId="3F94CAF4" w14:textId="77777777" w:rsidTr="00AF397F">
        <w:trPr>
          <w:trHeight w:val="119"/>
        </w:trPr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3352AB" w14:textId="601A576A" w:rsidR="00580A04" w:rsidRPr="008A44C8" w:rsidRDefault="00580A04" w:rsidP="002B7D0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8A44C8">
              <w:rPr>
                <w:rFonts w:ascii="Times New Roman" w:hAnsi="Times New Roman"/>
                <w:i/>
                <w:sz w:val="16"/>
                <w:szCs w:val="16"/>
              </w:rPr>
              <w:t xml:space="preserve">Комплекс процессных мероприятий </w:t>
            </w:r>
            <w:r w:rsidR="00C731D9" w:rsidRPr="00C731D9">
              <w:rPr>
                <w:rFonts w:ascii="Times New Roman" w:hAnsi="Times New Roman"/>
                <w:i/>
                <w:sz w:val="16"/>
                <w:szCs w:val="16"/>
              </w:rPr>
              <w:t>«Обеспечение деятельности МКУ «</w:t>
            </w:r>
            <w:proofErr w:type="spellStart"/>
            <w:r w:rsidR="00C731D9" w:rsidRPr="00C731D9">
              <w:rPr>
                <w:rFonts w:ascii="Times New Roman" w:hAnsi="Times New Roman"/>
                <w:i/>
                <w:sz w:val="16"/>
                <w:szCs w:val="16"/>
              </w:rPr>
              <w:t>УМПТиС</w:t>
            </w:r>
            <w:proofErr w:type="spellEnd"/>
            <w:r w:rsidR="00C731D9" w:rsidRPr="00C731D9">
              <w:rPr>
                <w:rFonts w:ascii="Times New Roman" w:hAnsi="Times New Roman"/>
                <w:i/>
                <w:sz w:val="16"/>
                <w:szCs w:val="16"/>
              </w:rPr>
              <w:t>» Ивнянского района»</w:t>
            </w:r>
            <w:r w:rsidRPr="008A44C8">
              <w:rPr>
                <w:rFonts w:ascii="Times New Roman" w:hAnsi="Times New Roman"/>
                <w:i/>
                <w:sz w:val="16"/>
                <w:szCs w:val="16"/>
              </w:rPr>
              <w:t xml:space="preserve"> (всего), в том числе:</w:t>
            </w:r>
          </w:p>
        </w:tc>
        <w:tc>
          <w:tcPr>
            <w:tcW w:w="2317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14:paraId="5CF74A7A" w14:textId="06026244" w:rsidR="00580A04" w:rsidRPr="00DE21DD" w:rsidRDefault="00580A04" w:rsidP="002B7D0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DE21DD">
              <w:rPr>
                <w:rFonts w:ascii="Times New Roman" w:hAnsi="Times New Roman"/>
                <w:iCs/>
                <w:sz w:val="16"/>
                <w:szCs w:val="16"/>
              </w:rPr>
              <w:t>05 4 0</w:t>
            </w:r>
            <w:r w:rsidR="003F48B4">
              <w:rPr>
                <w:rFonts w:ascii="Times New Roman" w:hAnsi="Times New Roman"/>
                <w:iCs/>
                <w:sz w:val="16"/>
                <w:szCs w:val="16"/>
              </w:rPr>
              <w:t>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11ACA" w14:textId="4542B11E" w:rsidR="00580A04" w:rsidRPr="008A44C8" w:rsidRDefault="00C731D9" w:rsidP="002B7D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4446,00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D8382" w14:textId="72DEFBC1" w:rsidR="00580A04" w:rsidRPr="008A44C8" w:rsidRDefault="00C731D9" w:rsidP="002B7D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4624,00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CB010B" w14:textId="473BBD3A" w:rsidR="00580A04" w:rsidRPr="008A44C8" w:rsidRDefault="00C731D9" w:rsidP="002B7D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4808,96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CF3F5A3" w14:textId="73FD8755" w:rsidR="00580A04" w:rsidRPr="008A44C8" w:rsidRDefault="00AF397F" w:rsidP="002B7D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5001,32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2344C2" w14:textId="67850E82" w:rsidR="00580A04" w:rsidRPr="008A44C8" w:rsidRDefault="00AF397F" w:rsidP="002B7D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5201,37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19873" w14:textId="3525ED0B" w:rsidR="00580A04" w:rsidRPr="008A44C8" w:rsidRDefault="00AF397F" w:rsidP="002B7D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5409,43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242AE" w14:textId="7CAB284E" w:rsidR="00580A04" w:rsidRPr="008A44C8" w:rsidRDefault="00AF397F" w:rsidP="002B7D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34692,45</w:t>
            </w:r>
          </w:p>
        </w:tc>
      </w:tr>
      <w:tr w:rsidR="00AF397F" w:rsidRPr="008A44C8" w14:paraId="44CE6EC2" w14:textId="77777777" w:rsidTr="00AF397F">
        <w:trPr>
          <w:trHeight w:val="119"/>
        </w:trPr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3ABFE4" w14:textId="77777777" w:rsidR="00AF397F" w:rsidRPr="008A44C8" w:rsidRDefault="00AF397F" w:rsidP="00AF397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57880">
              <w:rPr>
                <w:rFonts w:ascii="Times New Roman" w:hAnsi="Times New Roman"/>
                <w:sz w:val="16"/>
                <w:szCs w:val="16"/>
              </w:rPr>
              <w:t>Местный бюджет (всего), из них:</w:t>
            </w:r>
          </w:p>
        </w:tc>
        <w:tc>
          <w:tcPr>
            <w:tcW w:w="2317" w:type="dxa"/>
            <w:vMerge/>
            <w:tcBorders>
              <w:left w:val="single" w:sz="4" w:space="0" w:color="auto"/>
            </w:tcBorders>
          </w:tcPr>
          <w:p w14:paraId="4AE07215" w14:textId="77777777" w:rsidR="00AF397F" w:rsidRPr="008A44C8" w:rsidRDefault="00AF397F" w:rsidP="00AF397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56AD2" w14:textId="19A3BDDA" w:rsidR="00AF397F" w:rsidRPr="008A44C8" w:rsidRDefault="00AF397F" w:rsidP="00AF397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4446,00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FAFF0" w14:textId="42542D9E" w:rsidR="00AF397F" w:rsidRPr="008A44C8" w:rsidRDefault="00AF397F" w:rsidP="00AF397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4624,00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ED661F" w14:textId="2CEC75E8" w:rsidR="00AF397F" w:rsidRPr="008A44C8" w:rsidRDefault="00AF397F" w:rsidP="00AF397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4808,96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773AE97" w14:textId="2DB89282" w:rsidR="00AF397F" w:rsidRPr="008A44C8" w:rsidRDefault="00AF397F" w:rsidP="00AF397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5001,32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FDD64F" w14:textId="56AB88AE" w:rsidR="00AF397F" w:rsidRPr="008A44C8" w:rsidRDefault="00AF397F" w:rsidP="00AF397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5201,37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36D7D" w14:textId="67E3E07A" w:rsidR="00AF397F" w:rsidRPr="008A44C8" w:rsidRDefault="00AF397F" w:rsidP="00AF397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5409,43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C379E" w14:textId="07EEF490" w:rsidR="00AF397F" w:rsidRPr="008A44C8" w:rsidRDefault="00AF397F" w:rsidP="00AF397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34692,45</w:t>
            </w:r>
          </w:p>
        </w:tc>
      </w:tr>
      <w:tr w:rsidR="00580A04" w:rsidRPr="008A44C8" w14:paraId="3A083743" w14:textId="77777777" w:rsidTr="00AF397F">
        <w:trPr>
          <w:trHeight w:val="119"/>
        </w:trPr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7BD175" w14:textId="77777777" w:rsidR="00580A04" w:rsidRPr="008A44C8" w:rsidRDefault="00580A04" w:rsidP="002B7D05">
            <w:pPr>
              <w:spacing w:after="0" w:line="240" w:lineRule="auto"/>
              <w:ind w:left="34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57880">
              <w:rPr>
                <w:rFonts w:ascii="Times New Roman" w:hAnsi="Times New Roman"/>
                <w:sz w:val="16"/>
                <w:szCs w:val="16"/>
              </w:rPr>
              <w:t>- межбюджетные трансферты из федерального бюджета (</w:t>
            </w:r>
            <w:proofErr w:type="spellStart"/>
            <w:r w:rsidRPr="00D57880">
              <w:rPr>
                <w:rFonts w:ascii="Times New Roman" w:hAnsi="Times New Roman"/>
                <w:sz w:val="16"/>
                <w:szCs w:val="16"/>
              </w:rPr>
              <w:t>справочно</w:t>
            </w:r>
            <w:proofErr w:type="spellEnd"/>
            <w:r w:rsidRPr="00D57880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2317" w:type="dxa"/>
            <w:vMerge/>
            <w:tcBorders>
              <w:left w:val="single" w:sz="4" w:space="0" w:color="auto"/>
            </w:tcBorders>
          </w:tcPr>
          <w:p w14:paraId="2F1F4C33" w14:textId="77777777" w:rsidR="00580A04" w:rsidRPr="008A44C8" w:rsidRDefault="00580A04" w:rsidP="002B7D0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AFA12" w14:textId="77777777" w:rsidR="00580A04" w:rsidRPr="008A44C8" w:rsidRDefault="00580A04" w:rsidP="002B7D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8718F" w14:textId="77777777" w:rsidR="00580A04" w:rsidRPr="008A44C8" w:rsidRDefault="00580A04" w:rsidP="002B7D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C95FCE" w14:textId="77777777" w:rsidR="00580A04" w:rsidRPr="008A44C8" w:rsidRDefault="00580A04" w:rsidP="002B7D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26D280A" w14:textId="77777777" w:rsidR="00580A04" w:rsidRPr="008A44C8" w:rsidRDefault="00580A04" w:rsidP="002B7D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A60F67" w14:textId="77777777" w:rsidR="00580A04" w:rsidRPr="008A44C8" w:rsidRDefault="00580A04" w:rsidP="002B7D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9C15A" w14:textId="77777777" w:rsidR="00580A04" w:rsidRPr="008A44C8" w:rsidRDefault="00580A04" w:rsidP="002B7D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B78DA" w14:textId="77777777" w:rsidR="00580A04" w:rsidRPr="008A44C8" w:rsidRDefault="00580A04" w:rsidP="002B7D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580A04" w:rsidRPr="008A44C8" w14:paraId="183BEEFD" w14:textId="77777777" w:rsidTr="00AF397F">
        <w:trPr>
          <w:trHeight w:val="119"/>
        </w:trPr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3CC6AD" w14:textId="77777777" w:rsidR="00580A04" w:rsidRPr="008A44C8" w:rsidRDefault="00580A04" w:rsidP="002B7D05">
            <w:pPr>
              <w:spacing w:after="0" w:line="240" w:lineRule="auto"/>
              <w:ind w:left="34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57880">
              <w:rPr>
                <w:rFonts w:ascii="Times New Roman" w:hAnsi="Times New Roman"/>
                <w:sz w:val="16"/>
                <w:szCs w:val="16"/>
              </w:rPr>
              <w:t>- межбюджетные трансферты из областного бюджета (</w:t>
            </w:r>
            <w:proofErr w:type="spellStart"/>
            <w:r w:rsidRPr="00D57880">
              <w:rPr>
                <w:rFonts w:ascii="Times New Roman" w:hAnsi="Times New Roman"/>
                <w:sz w:val="16"/>
                <w:szCs w:val="16"/>
              </w:rPr>
              <w:t>справочно</w:t>
            </w:r>
            <w:proofErr w:type="spellEnd"/>
            <w:r w:rsidRPr="00D57880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2317" w:type="dxa"/>
            <w:vMerge/>
            <w:tcBorders>
              <w:left w:val="single" w:sz="4" w:space="0" w:color="auto"/>
            </w:tcBorders>
          </w:tcPr>
          <w:p w14:paraId="7E9EC3AB" w14:textId="77777777" w:rsidR="00580A04" w:rsidRPr="008A44C8" w:rsidRDefault="00580A04" w:rsidP="002B7D0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57BBF" w14:textId="77777777" w:rsidR="00580A04" w:rsidRPr="008A44C8" w:rsidRDefault="00580A04" w:rsidP="002B7D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91558" w14:textId="77777777" w:rsidR="00580A04" w:rsidRPr="008A44C8" w:rsidRDefault="00580A04" w:rsidP="002B7D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24AB56" w14:textId="77777777" w:rsidR="00580A04" w:rsidRPr="008A44C8" w:rsidRDefault="00580A04" w:rsidP="002B7D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2CDB7F7" w14:textId="77777777" w:rsidR="00580A04" w:rsidRPr="008A44C8" w:rsidRDefault="00580A04" w:rsidP="002B7D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1761A3" w14:textId="77777777" w:rsidR="00580A04" w:rsidRPr="008A44C8" w:rsidRDefault="00580A04" w:rsidP="002B7D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97B10" w14:textId="77777777" w:rsidR="00580A04" w:rsidRPr="008A44C8" w:rsidRDefault="00580A04" w:rsidP="002B7D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2EE46" w14:textId="77777777" w:rsidR="00580A04" w:rsidRPr="008A44C8" w:rsidRDefault="00580A04" w:rsidP="002B7D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AF397F" w:rsidRPr="008A44C8" w14:paraId="51193C73" w14:textId="77777777" w:rsidTr="00AF397F">
        <w:trPr>
          <w:trHeight w:val="119"/>
        </w:trPr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4C279E" w14:textId="77777777" w:rsidR="00AF397F" w:rsidRPr="008A44C8" w:rsidRDefault="00AF397F" w:rsidP="00AF397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местный бюджет</w:t>
            </w:r>
          </w:p>
        </w:tc>
        <w:tc>
          <w:tcPr>
            <w:tcW w:w="2317" w:type="dxa"/>
            <w:vMerge/>
            <w:tcBorders>
              <w:left w:val="single" w:sz="4" w:space="0" w:color="auto"/>
            </w:tcBorders>
          </w:tcPr>
          <w:p w14:paraId="5A98ABB8" w14:textId="77777777" w:rsidR="00AF397F" w:rsidRPr="008A44C8" w:rsidRDefault="00AF397F" w:rsidP="00AF397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08B16" w14:textId="39A57559" w:rsidR="00AF397F" w:rsidRPr="008A44C8" w:rsidRDefault="00AF397F" w:rsidP="00AF397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4446,00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48B47" w14:textId="0957754F" w:rsidR="00AF397F" w:rsidRPr="008A44C8" w:rsidRDefault="00AF397F" w:rsidP="00AF397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4624,00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C01D28" w14:textId="4C17D167" w:rsidR="00AF397F" w:rsidRPr="008A44C8" w:rsidRDefault="00AF397F" w:rsidP="00AF397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4808,96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42B2C65" w14:textId="6C7239C8" w:rsidR="00AF397F" w:rsidRPr="008A44C8" w:rsidRDefault="00AF397F" w:rsidP="00AF397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5001,32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53069D" w14:textId="58838384" w:rsidR="00AF397F" w:rsidRPr="008A44C8" w:rsidRDefault="00AF397F" w:rsidP="00AF397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5201,37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1B2C3" w14:textId="24853728" w:rsidR="00AF397F" w:rsidRPr="008A44C8" w:rsidRDefault="00AF397F" w:rsidP="00AF397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5409,43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3DB19" w14:textId="4B5C3F03" w:rsidR="00AF397F" w:rsidRPr="008A44C8" w:rsidRDefault="00AF397F" w:rsidP="00AF397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34692,45</w:t>
            </w:r>
          </w:p>
        </w:tc>
      </w:tr>
      <w:tr w:rsidR="00580A04" w:rsidRPr="008A44C8" w14:paraId="0C3288D6" w14:textId="77777777" w:rsidTr="003F48B4">
        <w:trPr>
          <w:trHeight w:val="119"/>
        </w:trPr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030F6F8" w14:textId="77777777" w:rsidR="00580A04" w:rsidRPr="008A44C8" w:rsidRDefault="00580A04" w:rsidP="002B7D0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31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17F7737" w14:textId="77777777" w:rsidR="00580A04" w:rsidRPr="008A44C8" w:rsidRDefault="00580A04" w:rsidP="002B7D0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0D3AC5" w14:textId="77777777" w:rsidR="00580A04" w:rsidRPr="008A44C8" w:rsidRDefault="00580A04" w:rsidP="002B7D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945D7A" w14:textId="77777777" w:rsidR="00580A04" w:rsidRPr="008A44C8" w:rsidRDefault="00580A04" w:rsidP="002B7D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6D2E25A" w14:textId="77777777" w:rsidR="00580A04" w:rsidRPr="008A44C8" w:rsidRDefault="00580A04" w:rsidP="002B7D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94C4" w14:textId="77777777" w:rsidR="00580A04" w:rsidRPr="008A44C8" w:rsidRDefault="00580A04" w:rsidP="002B7D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C51DB05" w14:textId="77777777" w:rsidR="00580A04" w:rsidRPr="008A44C8" w:rsidRDefault="00580A04" w:rsidP="002B7D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4C5B61" w14:textId="77777777" w:rsidR="00580A04" w:rsidRPr="008A44C8" w:rsidRDefault="00580A04" w:rsidP="002B7D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5A8F26" w14:textId="77777777" w:rsidR="00580A04" w:rsidRPr="008A44C8" w:rsidRDefault="00580A04" w:rsidP="002B7D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F48B4" w:rsidRPr="008A44C8" w14:paraId="34CA83B3" w14:textId="77777777" w:rsidTr="00AB4ED8">
        <w:trPr>
          <w:trHeight w:val="233"/>
        </w:trPr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277A0" w14:textId="6EDFA90C" w:rsidR="003F48B4" w:rsidRPr="008A44C8" w:rsidRDefault="003F48B4" w:rsidP="003F48B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25F7E">
              <w:rPr>
                <w:rFonts w:ascii="Times New Roman" w:hAnsi="Times New Roman"/>
                <w:sz w:val="16"/>
                <w:szCs w:val="16"/>
              </w:rPr>
              <w:t>Мероприятие (результат)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Обеспечена деятельность и функционирование МКУ «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УМПТиС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» администрации Ивнянского района</w:t>
            </w:r>
          </w:p>
        </w:tc>
        <w:tc>
          <w:tcPr>
            <w:tcW w:w="2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CD678B" w14:textId="77777777" w:rsidR="003F48B4" w:rsidRPr="00DE21DD" w:rsidRDefault="003F48B4" w:rsidP="003F48B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07EDF">
              <w:rPr>
                <w:rFonts w:ascii="Times New Roman" w:hAnsi="Times New Roman"/>
                <w:iCs/>
                <w:sz w:val="16"/>
                <w:szCs w:val="16"/>
              </w:rPr>
              <w:t>891 07 07</w:t>
            </w:r>
          </w:p>
          <w:p w14:paraId="460A2912" w14:textId="1D52CDD1" w:rsidR="003F48B4" w:rsidRPr="00DE21DD" w:rsidRDefault="003F48B4" w:rsidP="003F48B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DE21DD">
              <w:rPr>
                <w:rFonts w:ascii="Times New Roman" w:hAnsi="Times New Roman"/>
                <w:iCs/>
                <w:sz w:val="16"/>
                <w:szCs w:val="16"/>
              </w:rPr>
              <w:t>05 4 0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4</w:t>
            </w:r>
          </w:p>
          <w:p w14:paraId="3DD41136" w14:textId="0ED66EC2" w:rsidR="003F48B4" w:rsidRPr="008A44C8" w:rsidRDefault="003F48B4" w:rsidP="003F48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21DD">
              <w:rPr>
                <w:rFonts w:ascii="Times New Roman" w:hAnsi="Times New Roman"/>
                <w:iCs/>
                <w:sz w:val="16"/>
                <w:szCs w:val="16"/>
              </w:rPr>
              <w:t>ХХХХХ ХХХ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52787" w14:textId="723FBDB0" w:rsidR="003F48B4" w:rsidRDefault="003F48B4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4446,00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A1087" w14:textId="125CFC55" w:rsidR="003F48B4" w:rsidRDefault="003F48B4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4624,00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88E483" w14:textId="1448F1DE" w:rsidR="003F48B4" w:rsidRDefault="003F48B4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4808,96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5B3246C" w14:textId="4D7392D6" w:rsidR="003F48B4" w:rsidRDefault="003F48B4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5001,32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890ADE" w14:textId="65D4F6A1" w:rsidR="003F48B4" w:rsidRDefault="003F48B4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5201,37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2B301" w14:textId="360664FE" w:rsidR="003F48B4" w:rsidRDefault="003F48B4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5409,43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9E45D" w14:textId="2E5D2A55" w:rsidR="003F48B4" w:rsidRDefault="003F48B4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34692,45</w:t>
            </w:r>
          </w:p>
        </w:tc>
      </w:tr>
      <w:tr w:rsidR="003F48B4" w:rsidRPr="008A44C8" w14:paraId="34A01D01" w14:textId="77777777" w:rsidTr="00AB4ED8">
        <w:trPr>
          <w:trHeight w:val="280"/>
        </w:trPr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07EA55" w14:textId="01E431E7" w:rsidR="003F48B4" w:rsidRPr="008A44C8" w:rsidRDefault="003F48B4" w:rsidP="003F48B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57880">
              <w:rPr>
                <w:rFonts w:ascii="Times New Roman" w:hAnsi="Times New Roman"/>
                <w:sz w:val="16"/>
                <w:szCs w:val="16"/>
              </w:rPr>
              <w:t>Местный бюджет (всего), из них:</w:t>
            </w:r>
          </w:p>
        </w:tc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B57414" w14:textId="77777777" w:rsidR="003F48B4" w:rsidRPr="008A44C8" w:rsidRDefault="003F48B4" w:rsidP="003F48B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2FBC2" w14:textId="472DD259" w:rsidR="003F48B4" w:rsidRDefault="003F48B4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4446,00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108CE" w14:textId="43EB8782" w:rsidR="003F48B4" w:rsidRDefault="003F48B4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4624,00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EBC40B" w14:textId="3DBA64A3" w:rsidR="003F48B4" w:rsidRDefault="003F48B4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4808,96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3CCA17B" w14:textId="32B395F6" w:rsidR="003F48B4" w:rsidRDefault="003F48B4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5001,32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C5BAA19" w14:textId="2E8CC28E" w:rsidR="003F48B4" w:rsidRDefault="003F48B4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5201,37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966AF" w14:textId="6910804C" w:rsidR="003F48B4" w:rsidRDefault="003F48B4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5409,43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52D19" w14:textId="3916E516" w:rsidR="003F48B4" w:rsidRDefault="003F48B4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34692,45</w:t>
            </w:r>
          </w:p>
        </w:tc>
      </w:tr>
      <w:tr w:rsidR="003F48B4" w:rsidRPr="008A44C8" w14:paraId="57F554B0" w14:textId="77777777" w:rsidTr="00AB4ED8">
        <w:trPr>
          <w:trHeight w:val="127"/>
        </w:trPr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2C65F7" w14:textId="2A5B1867" w:rsidR="003F48B4" w:rsidRPr="008A44C8" w:rsidRDefault="003F48B4" w:rsidP="003F48B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57880">
              <w:rPr>
                <w:rFonts w:ascii="Times New Roman" w:hAnsi="Times New Roman"/>
                <w:sz w:val="16"/>
                <w:szCs w:val="16"/>
              </w:rPr>
              <w:t>- межбюджетные трансферты из федерального бюджета (</w:t>
            </w:r>
            <w:proofErr w:type="spellStart"/>
            <w:r w:rsidRPr="00D57880">
              <w:rPr>
                <w:rFonts w:ascii="Times New Roman" w:hAnsi="Times New Roman"/>
                <w:sz w:val="16"/>
                <w:szCs w:val="16"/>
              </w:rPr>
              <w:t>справочно</w:t>
            </w:r>
            <w:proofErr w:type="spellEnd"/>
            <w:r w:rsidRPr="00D57880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50717F" w14:textId="77777777" w:rsidR="003F48B4" w:rsidRPr="008A44C8" w:rsidRDefault="003F48B4" w:rsidP="003F48B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EFAE4" w14:textId="3E5F5209" w:rsidR="003F48B4" w:rsidRDefault="003F48B4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BC9EF" w14:textId="69DB0353" w:rsidR="003F48B4" w:rsidRDefault="003F48B4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CE85C8" w14:textId="121B821D" w:rsidR="003F48B4" w:rsidRDefault="003F48B4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7EF06B8" w14:textId="445B48C9" w:rsidR="003F48B4" w:rsidRDefault="003F48B4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E1C278" w14:textId="7D040DF9" w:rsidR="003F48B4" w:rsidRDefault="003F48B4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E5894" w14:textId="1F990A30" w:rsidR="003F48B4" w:rsidRDefault="003F48B4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8D737" w14:textId="4D28894F" w:rsidR="003F48B4" w:rsidRDefault="003F48B4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F48B4" w:rsidRPr="008A44C8" w14:paraId="08F14A00" w14:textId="77777777" w:rsidTr="00AB4ED8">
        <w:trPr>
          <w:trHeight w:val="127"/>
        </w:trPr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12FE02" w14:textId="03C3E4B7" w:rsidR="003F48B4" w:rsidRPr="008A44C8" w:rsidRDefault="003F48B4" w:rsidP="003F48B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57880">
              <w:rPr>
                <w:rFonts w:ascii="Times New Roman" w:hAnsi="Times New Roman"/>
                <w:sz w:val="16"/>
                <w:szCs w:val="16"/>
              </w:rPr>
              <w:t>- межбюджетные трансферты из областного бюджета (</w:t>
            </w:r>
            <w:proofErr w:type="spellStart"/>
            <w:r w:rsidRPr="00D57880">
              <w:rPr>
                <w:rFonts w:ascii="Times New Roman" w:hAnsi="Times New Roman"/>
                <w:sz w:val="16"/>
                <w:szCs w:val="16"/>
              </w:rPr>
              <w:t>справочно</w:t>
            </w:r>
            <w:proofErr w:type="spellEnd"/>
            <w:r w:rsidRPr="00D57880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771F7" w14:textId="77777777" w:rsidR="003F48B4" w:rsidRPr="008A44C8" w:rsidRDefault="003F48B4" w:rsidP="003F48B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BBF09" w14:textId="27288C8B" w:rsidR="003F48B4" w:rsidRDefault="003F48B4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C9FDA" w14:textId="59A4791A" w:rsidR="003F48B4" w:rsidRDefault="003F48B4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3D311C" w14:textId="15C6B4A9" w:rsidR="003F48B4" w:rsidRDefault="003F48B4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291BA84" w14:textId="030D858C" w:rsidR="003F48B4" w:rsidRDefault="003F48B4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AD4566" w14:textId="38C910A5" w:rsidR="003F48B4" w:rsidRDefault="003F48B4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C462E" w14:textId="14905A0C" w:rsidR="003F48B4" w:rsidRDefault="003F48B4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D0A50" w14:textId="00DB2926" w:rsidR="003F48B4" w:rsidRDefault="003F48B4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F48B4" w:rsidRPr="008A44C8" w14:paraId="2F7EDCE9" w14:textId="77777777" w:rsidTr="00AB4ED8">
        <w:trPr>
          <w:trHeight w:val="127"/>
        </w:trPr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098F20" w14:textId="0D29FAEE" w:rsidR="003F48B4" w:rsidRPr="008A44C8" w:rsidRDefault="003F48B4" w:rsidP="003F48B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местный бюджет</w:t>
            </w:r>
          </w:p>
        </w:tc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C4904C" w14:textId="77777777" w:rsidR="003F48B4" w:rsidRPr="008A44C8" w:rsidRDefault="003F48B4" w:rsidP="003F48B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08D01" w14:textId="72C63F6A" w:rsidR="003F48B4" w:rsidRDefault="003F48B4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4446,00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E073A" w14:textId="3A7BB095" w:rsidR="003F48B4" w:rsidRDefault="003F48B4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4624,00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B807D4" w14:textId="363218E0" w:rsidR="003F48B4" w:rsidRDefault="003F48B4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4808,96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F110118" w14:textId="3AF10D8F" w:rsidR="003F48B4" w:rsidRDefault="003F48B4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5001,32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63CE96" w14:textId="4CA20C07" w:rsidR="003F48B4" w:rsidRDefault="003F48B4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5201,37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91FCE" w14:textId="7FB443A7" w:rsidR="003F48B4" w:rsidRDefault="003F48B4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5409,43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5F2C2" w14:textId="41945913" w:rsidR="003F48B4" w:rsidRDefault="003F48B4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34692,45</w:t>
            </w:r>
          </w:p>
        </w:tc>
      </w:tr>
      <w:tr w:rsidR="003F48B4" w:rsidRPr="008A44C8" w14:paraId="742B3D18" w14:textId="77777777" w:rsidTr="0071381B">
        <w:trPr>
          <w:trHeight w:val="127"/>
        </w:trPr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1B27A14" w14:textId="1E8C23A7" w:rsidR="003F48B4" w:rsidRPr="008A44C8" w:rsidRDefault="003F48B4" w:rsidP="003F48B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020CFC" w14:textId="77777777" w:rsidR="003F48B4" w:rsidRPr="008A44C8" w:rsidRDefault="003F48B4" w:rsidP="003F48B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8F078" w14:textId="732A0E08" w:rsidR="003F48B4" w:rsidRDefault="003F48B4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E2308" w14:textId="2F694AD5" w:rsidR="003F48B4" w:rsidRDefault="003F48B4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C2B1EA" w14:textId="7568A604" w:rsidR="003F48B4" w:rsidRDefault="003F48B4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73026D7" w14:textId="4AB5E316" w:rsidR="003F48B4" w:rsidRDefault="003F48B4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4ECEDC" w14:textId="3ED591BE" w:rsidR="003F48B4" w:rsidRDefault="003F48B4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2B612" w14:textId="2244FC31" w:rsidR="003F48B4" w:rsidRDefault="003F48B4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FBCCF" w14:textId="4B8BB94B" w:rsidR="003F48B4" w:rsidRDefault="003F48B4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1381B" w:rsidRPr="008A44C8" w14:paraId="7F95D27D" w14:textId="77777777" w:rsidTr="00AB4ED8">
        <w:trPr>
          <w:trHeight w:val="127"/>
        </w:trPr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B91BD45" w14:textId="65AF3789" w:rsidR="0071381B" w:rsidRPr="008A44C8" w:rsidRDefault="0071381B" w:rsidP="003F48B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1381B">
              <w:rPr>
                <w:rFonts w:ascii="Times New Roman" w:hAnsi="Times New Roman"/>
                <w:sz w:val="16"/>
                <w:szCs w:val="16"/>
              </w:rPr>
              <w:t>Нераспределенный резерв (местный бюджет)</w:t>
            </w:r>
          </w:p>
        </w:tc>
        <w:tc>
          <w:tcPr>
            <w:tcW w:w="2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6F22F" w14:textId="77777777" w:rsidR="0071381B" w:rsidRPr="008A44C8" w:rsidRDefault="0071381B" w:rsidP="003F48B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55C121" w14:textId="0DF279FC" w:rsidR="0071381B" w:rsidRDefault="0071381B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DED079" w14:textId="2A3E6BA6" w:rsidR="0071381B" w:rsidRDefault="0071381B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AF0A8B7" w14:textId="37B49480" w:rsidR="0071381B" w:rsidRDefault="0071381B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70DD" w14:textId="25B1BA22" w:rsidR="0071381B" w:rsidRDefault="0071381B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34795D7" w14:textId="2E3E76B4" w:rsidR="0071381B" w:rsidRDefault="0071381B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4C44DB" w14:textId="2D5CB4C1" w:rsidR="0071381B" w:rsidRDefault="0071381B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FA40D4" w14:textId="588F1007" w:rsidR="0071381B" w:rsidRDefault="0071381B" w:rsidP="003F4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</w:tbl>
    <w:p w14:paraId="3FC149CA" w14:textId="77777777" w:rsidR="00611789" w:rsidRPr="008A44C8" w:rsidRDefault="00842FF2" w:rsidP="00C439C5">
      <w:pPr>
        <w:spacing w:before="240" w:after="120" w:line="240" w:lineRule="auto"/>
        <w:ind w:firstLine="720"/>
        <w:jc w:val="right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br w:type="page"/>
      </w:r>
    </w:p>
    <w:tbl>
      <w:tblPr>
        <w:tblStyle w:val="aa"/>
        <w:tblW w:w="0" w:type="auto"/>
        <w:tblInd w:w="10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611789" w:rsidRPr="00611789" w14:paraId="4C19AB20" w14:textId="77777777" w:rsidTr="00104582">
        <w:tc>
          <w:tcPr>
            <w:tcW w:w="4784" w:type="dxa"/>
          </w:tcPr>
          <w:p w14:paraId="7538A80A" w14:textId="77777777" w:rsidR="00611789" w:rsidRPr="00611789" w:rsidRDefault="00611789" w:rsidP="0010458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1789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Приложение</w:t>
            </w:r>
          </w:p>
          <w:p w14:paraId="199389C9" w14:textId="524BA9EF" w:rsidR="00611789" w:rsidRPr="00611789" w:rsidRDefault="00611789" w:rsidP="0010458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17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 паспорту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комплекса процессных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мероприятий </w:t>
            </w:r>
            <w:r w:rsidRPr="006117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F397F" w:rsidRPr="00AF397F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proofErr w:type="gramEnd"/>
            <w:r w:rsidR="00AF397F" w:rsidRPr="00AF397F"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МКУ «</w:t>
            </w:r>
            <w:proofErr w:type="spellStart"/>
            <w:r w:rsidR="00AF397F" w:rsidRPr="00AF397F">
              <w:rPr>
                <w:rFonts w:ascii="Times New Roman" w:hAnsi="Times New Roman"/>
                <w:sz w:val="20"/>
                <w:szCs w:val="20"/>
                <w:lang w:eastAsia="ru-RU"/>
              </w:rPr>
              <w:t>УМПТиС</w:t>
            </w:r>
            <w:proofErr w:type="spellEnd"/>
            <w:r w:rsidR="00AF397F" w:rsidRPr="00AF397F">
              <w:rPr>
                <w:rFonts w:ascii="Times New Roman" w:hAnsi="Times New Roman"/>
                <w:sz w:val="20"/>
                <w:szCs w:val="20"/>
                <w:lang w:eastAsia="ru-RU"/>
              </w:rPr>
              <w:t>» Ивнянского района»</w:t>
            </w:r>
          </w:p>
        </w:tc>
      </w:tr>
    </w:tbl>
    <w:p w14:paraId="7C66309B" w14:textId="02CF7E36" w:rsidR="00611789" w:rsidRDefault="00611789" w:rsidP="00611789">
      <w:pPr>
        <w:spacing w:before="240" w:after="120" w:line="240" w:lineRule="auto"/>
        <w:rPr>
          <w:rFonts w:ascii="Times New Roman" w:hAnsi="Times New Roman"/>
          <w:sz w:val="20"/>
          <w:szCs w:val="20"/>
        </w:rPr>
      </w:pPr>
    </w:p>
    <w:p w14:paraId="75894D27" w14:textId="66C3B0E5" w:rsidR="00842FF2" w:rsidRPr="008A44C8" w:rsidRDefault="00842FF2" w:rsidP="00842FF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t>План реализации комплекса процессных мероприятий</w:t>
      </w:r>
      <w:r>
        <w:rPr>
          <w:rFonts w:ascii="Times New Roman" w:hAnsi="Times New Roman"/>
          <w:sz w:val="20"/>
          <w:szCs w:val="20"/>
        </w:rPr>
        <w:t xml:space="preserve"> </w:t>
      </w:r>
      <w:r w:rsidR="00611789">
        <w:rPr>
          <w:rFonts w:ascii="Times New Roman" w:hAnsi="Times New Roman"/>
          <w:sz w:val="20"/>
          <w:szCs w:val="20"/>
        </w:rPr>
        <w:t>3</w:t>
      </w:r>
    </w:p>
    <w:p w14:paraId="2F61D4F8" w14:textId="77777777" w:rsidR="00842FF2" w:rsidRPr="008A44C8" w:rsidRDefault="00842FF2" w:rsidP="00842FF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4861" w:type="dxa"/>
        <w:tblInd w:w="302" w:type="dxa"/>
        <w:tblLook w:val="01E0" w:firstRow="1" w:lastRow="1" w:firstColumn="1" w:lastColumn="1" w:noHBand="0" w:noVBand="0"/>
      </w:tblPr>
      <w:tblGrid>
        <w:gridCol w:w="9481"/>
        <w:gridCol w:w="1167"/>
        <w:gridCol w:w="2533"/>
        <w:gridCol w:w="1680"/>
      </w:tblGrid>
      <w:tr w:rsidR="00343EA5" w:rsidRPr="008A44C8" w14:paraId="2C807797" w14:textId="77777777" w:rsidTr="006B330D">
        <w:trPr>
          <w:trHeight w:val="646"/>
          <w:tblHeader/>
        </w:trPr>
        <w:tc>
          <w:tcPr>
            <w:tcW w:w="9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3F50D" w14:textId="77777777" w:rsidR="00343EA5" w:rsidRPr="00071A0B" w:rsidRDefault="00343EA5" w:rsidP="007F2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Задача, мероприятие (результат) /</w:t>
            </w:r>
          </w:p>
          <w:p w14:paraId="7F4CCE15" w14:textId="77777777" w:rsidR="00343EA5" w:rsidRPr="00071A0B" w:rsidRDefault="00343EA5" w:rsidP="007F2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контрольная точка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AFE14" w14:textId="77777777" w:rsidR="00343EA5" w:rsidRPr="00071A0B" w:rsidRDefault="00343EA5" w:rsidP="007F2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Дата наступления контрольной точки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2283F" w14:textId="77777777" w:rsidR="00343EA5" w:rsidRPr="00071A0B" w:rsidRDefault="00343EA5" w:rsidP="007F2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Ответственный исполнитель</w:t>
            </w:r>
          </w:p>
          <w:p w14:paraId="180ED0B5" w14:textId="77777777" w:rsidR="00343EA5" w:rsidRPr="00071A0B" w:rsidRDefault="00343EA5" w:rsidP="007F2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  <w:r w:rsidRPr="00071A0B" w:rsidDel="00CC60C2">
              <w:rPr>
                <w:rStyle w:val="a9"/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95EBD" w14:textId="77777777" w:rsidR="00343EA5" w:rsidRPr="00071A0B" w:rsidRDefault="00343EA5" w:rsidP="007F2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Вид подтверждающего документа</w:t>
            </w:r>
          </w:p>
        </w:tc>
      </w:tr>
      <w:tr w:rsidR="00343EA5" w:rsidRPr="008A44C8" w14:paraId="3EC3E3F6" w14:textId="77777777" w:rsidTr="006B330D">
        <w:trPr>
          <w:trHeight w:val="119"/>
        </w:trPr>
        <w:tc>
          <w:tcPr>
            <w:tcW w:w="9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894BA" w14:textId="77777777" w:rsidR="00343EA5" w:rsidRPr="00071A0B" w:rsidRDefault="00343EA5" w:rsidP="007F2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E783D" w14:textId="77777777" w:rsidR="00343EA5" w:rsidRPr="00071A0B" w:rsidRDefault="00343EA5" w:rsidP="007F2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79FBE" w14:textId="77777777" w:rsidR="00343EA5" w:rsidRPr="00071A0B" w:rsidRDefault="00343EA5" w:rsidP="007F2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7FEDC" w14:textId="77777777" w:rsidR="00343EA5" w:rsidRPr="00071A0B" w:rsidRDefault="00343EA5" w:rsidP="007F2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1A0B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</w:tr>
      <w:tr w:rsidR="00AF397F" w:rsidRPr="008A44C8" w14:paraId="6ED479F8" w14:textId="77777777" w:rsidTr="00104582">
        <w:trPr>
          <w:trHeight w:val="119"/>
        </w:trPr>
        <w:tc>
          <w:tcPr>
            <w:tcW w:w="148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CBB27" w14:textId="57E66063" w:rsidR="00AF397F" w:rsidRPr="006B330D" w:rsidRDefault="00AF397F" w:rsidP="00AF397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B330D">
              <w:rPr>
                <w:rFonts w:ascii="Times New Roman" w:hAnsi="Times New Roman"/>
                <w:sz w:val="16"/>
                <w:szCs w:val="16"/>
              </w:rPr>
              <w:t>Задача «Исполнение государственных функций МКУ «</w:t>
            </w:r>
            <w:proofErr w:type="spellStart"/>
            <w:r w:rsidRPr="006B330D">
              <w:rPr>
                <w:rFonts w:ascii="Times New Roman" w:hAnsi="Times New Roman"/>
                <w:sz w:val="16"/>
                <w:szCs w:val="16"/>
              </w:rPr>
              <w:t>УМПТиС</w:t>
            </w:r>
            <w:proofErr w:type="spellEnd"/>
            <w:r w:rsidRPr="006B330D">
              <w:rPr>
                <w:rFonts w:ascii="Times New Roman" w:hAnsi="Times New Roman"/>
                <w:sz w:val="16"/>
                <w:szCs w:val="16"/>
              </w:rPr>
              <w:t>» администрации Ивнянского района в соответствии с действующим законодательством»</w:t>
            </w:r>
          </w:p>
        </w:tc>
      </w:tr>
      <w:tr w:rsidR="006B330D" w:rsidRPr="008A44C8" w14:paraId="21A67712" w14:textId="77777777" w:rsidTr="00104582">
        <w:trPr>
          <w:trHeight w:val="119"/>
        </w:trPr>
        <w:tc>
          <w:tcPr>
            <w:tcW w:w="148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F68DB" w14:textId="62647C68" w:rsidR="006B330D" w:rsidRPr="006B330D" w:rsidRDefault="006B330D" w:rsidP="00AF397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B330D">
              <w:rPr>
                <w:rFonts w:ascii="Times New Roman" w:hAnsi="Times New Roman"/>
                <w:sz w:val="16"/>
                <w:szCs w:val="16"/>
              </w:rPr>
              <w:t>Мероприятие (результат) Обеспечена деятельность и функционирование МКУ «</w:t>
            </w:r>
            <w:proofErr w:type="spellStart"/>
            <w:r w:rsidRPr="006B330D">
              <w:rPr>
                <w:rFonts w:ascii="Times New Roman" w:hAnsi="Times New Roman"/>
                <w:sz w:val="16"/>
                <w:szCs w:val="16"/>
              </w:rPr>
              <w:t>УМПТиС</w:t>
            </w:r>
            <w:proofErr w:type="spellEnd"/>
            <w:r w:rsidRPr="006B330D">
              <w:rPr>
                <w:rFonts w:ascii="Times New Roman" w:hAnsi="Times New Roman"/>
                <w:sz w:val="16"/>
                <w:szCs w:val="16"/>
              </w:rPr>
              <w:t>» администрации Ивнянского района в 2025 году реализации</w:t>
            </w:r>
          </w:p>
        </w:tc>
      </w:tr>
      <w:tr w:rsidR="002B7D05" w:rsidRPr="008A44C8" w14:paraId="155A341A" w14:textId="77777777" w:rsidTr="006B330D">
        <w:trPr>
          <w:trHeight w:val="378"/>
        </w:trPr>
        <w:tc>
          <w:tcPr>
            <w:tcW w:w="94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071643" w14:textId="7B7E0BC0" w:rsidR="002B7D05" w:rsidRPr="006B330D" w:rsidRDefault="006B330D" w:rsidP="00AF397F">
            <w:pPr>
              <w:spacing w:after="0" w:line="240" w:lineRule="auto"/>
              <w:rPr>
                <w:rFonts w:ascii="Times New Roman" w:hAnsi="Times New Roman"/>
                <w:strike/>
                <w:sz w:val="16"/>
                <w:szCs w:val="16"/>
              </w:rPr>
            </w:pPr>
            <w:r w:rsidRPr="006B330D">
              <w:rPr>
                <w:rFonts w:ascii="Times New Roman" w:eastAsia="Times New Roman" w:hAnsi="Times New Roman"/>
                <w:sz w:val="16"/>
                <w:szCs w:val="16"/>
              </w:rPr>
              <w:t xml:space="preserve">Контрольная точка 1.1 </w:t>
            </w:r>
            <w:r w:rsidR="002B7D05" w:rsidRPr="006B330D">
              <w:rPr>
                <w:rFonts w:ascii="Times New Roman" w:hAnsi="Times New Roman"/>
                <w:sz w:val="16"/>
                <w:szCs w:val="16"/>
              </w:rPr>
              <w:t xml:space="preserve">обеспечена заработная плата по категориям работников, не попадающим под повышение по указам </w:t>
            </w:r>
            <w:proofErr w:type="spellStart"/>
            <w:r w:rsidR="002B7D05" w:rsidRPr="006B330D">
              <w:rPr>
                <w:rFonts w:ascii="Times New Roman" w:hAnsi="Times New Roman"/>
                <w:sz w:val="16"/>
                <w:szCs w:val="16"/>
              </w:rPr>
              <w:t>Презедента</w:t>
            </w:r>
            <w:proofErr w:type="spellEnd"/>
            <w:r w:rsidR="002B7D05" w:rsidRPr="006B330D">
              <w:rPr>
                <w:rFonts w:ascii="Times New Roman" w:hAnsi="Times New Roman"/>
                <w:sz w:val="16"/>
                <w:szCs w:val="16"/>
              </w:rPr>
              <w:t xml:space="preserve"> РФ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2AEDAB8F" w14:textId="12225FB0" w:rsidR="002B7D05" w:rsidRPr="006B330D" w:rsidRDefault="006B330D" w:rsidP="0034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31.12.2025</w:t>
            </w:r>
          </w:p>
        </w:tc>
        <w:tc>
          <w:tcPr>
            <w:tcW w:w="2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DB4EA9" w14:textId="77777777" w:rsidR="002B7D05" w:rsidRPr="006B330D" w:rsidRDefault="002B7D05" w:rsidP="0034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330D">
              <w:rPr>
                <w:rFonts w:ascii="Times New Roman" w:hAnsi="Times New Roman"/>
                <w:sz w:val="16"/>
                <w:szCs w:val="16"/>
              </w:rPr>
              <w:t>МКУ «</w:t>
            </w:r>
            <w:proofErr w:type="spellStart"/>
            <w:r w:rsidRPr="006B330D">
              <w:rPr>
                <w:rFonts w:ascii="Times New Roman" w:hAnsi="Times New Roman"/>
                <w:sz w:val="16"/>
                <w:szCs w:val="16"/>
              </w:rPr>
              <w:t>УМПТиС</w:t>
            </w:r>
            <w:proofErr w:type="spellEnd"/>
            <w:r w:rsidRPr="006B330D">
              <w:rPr>
                <w:rFonts w:ascii="Times New Roman" w:hAnsi="Times New Roman"/>
                <w:sz w:val="16"/>
                <w:szCs w:val="16"/>
              </w:rPr>
              <w:t>», директор Быкова Е.Ю.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4A659C56" w14:textId="466E313A" w:rsidR="002B7D05" w:rsidRPr="006B330D" w:rsidRDefault="006B330D" w:rsidP="0034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330D">
              <w:rPr>
                <w:rFonts w:ascii="Times New Roman" w:hAnsi="Times New Roman"/>
                <w:sz w:val="16"/>
                <w:szCs w:val="16"/>
              </w:rPr>
              <w:t>Квартальные, полугодовые и годовые отчёты</w:t>
            </w:r>
          </w:p>
        </w:tc>
      </w:tr>
      <w:tr w:rsidR="006B330D" w:rsidRPr="008A44C8" w14:paraId="7BF173FD" w14:textId="77777777" w:rsidTr="006B330D">
        <w:trPr>
          <w:trHeight w:val="119"/>
        </w:trPr>
        <w:tc>
          <w:tcPr>
            <w:tcW w:w="9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DA9C7" w14:textId="08FA2E36" w:rsidR="006B330D" w:rsidRPr="006B330D" w:rsidRDefault="006B330D" w:rsidP="006B33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B330D">
              <w:rPr>
                <w:rFonts w:ascii="Times New Roman" w:eastAsia="Times New Roman" w:hAnsi="Times New Roman"/>
                <w:sz w:val="16"/>
                <w:szCs w:val="16"/>
              </w:rPr>
              <w:t xml:space="preserve">Контрольная точка 1.2 </w:t>
            </w:r>
            <w:r w:rsidRPr="006B330D">
              <w:rPr>
                <w:rFonts w:ascii="Times New Roman" w:hAnsi="Times New Roman"/>
                <w:sz w:val="16"/>
                <w:szCs w:val="16"/>
              </w:rPr>
              <w:t xml:space="preserve">обеспечено начисление на выплаты по оплате труда категориям работников, не попадающим под повышение по указам Президента РФ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F6FC28" w14:textId="47CF20CA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5587">
              <w:rPr>
                <w:rFonts w:ascii="Times New Roman" w:hAnsi="Times New Roman"/>
                <w:sz w:val="16"/>
                <w:szCs w:val="16"/>
              </w:rPr>
              <w:t>31.12.2025</w:t>
            </w:r>
          </w:p>
        </w:tc>
        <w:tc>
          <w:tcPr>
            <w:tcW w:w="2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343B3D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4D1492F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330D" w:rsidRPr="008A44C8" w14:paraId="29275A9E" w14:textId="77777777" w:rsidTr="006B330D">
        <w:trPr>
          <w:trHeight w:val="119"/>
        </w:trPr>
        <w:tc>
          <w:tcPr>
            <w:tcW w:w="9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D6E7C" w14:textId="1BF032B3" w:rsidR="006B330D" w:rsidRPr="006B330D" w:rsidRDefault="006B330D" w:rsidP="006B33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B330D">
              <w:rPr>
                <w:rFonts w:ascii="Times New Roman" w:eastAsia="Times New Roman" w:hAnsi="Times New Roman"/>
                <w:sz w:val="16"/>
                <w:szCs w:val="16"/>
              </w:rPr>
              <w:t>Контрольная точка 1.3</w:t>
            </w:r>
            <w:r w:rsidRPr="006B330D">
              <w:rPr>
                <w:rFonts w:ascii="Times New Roman" w:hAnsi="Times New Roman"/>
                <w:sz w:val="16"/>
                <w:szCs w:val="16"/>
              </w:rPr>
              <w:t xml:space="preserve"> обеспечены выплаты на транспортные услуги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D4645D" w14:textId="0A7797F4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5587">
              <w:rPr>
                <w:rFonts w:ascii="Times New Roman" w:hAnsi="Times New Roman"/>
                <w:sz w:val="16"/>
                <w:szCs w:val="16"/>
              </w:rPr>
              <w:t>31.12.2025</w:t>
            </w:r>
          </w:p>
        </w:tc>
        <w:tc>
          <w:tcPr>
            <w:tcW w:w="2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1B0B0B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78374DF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330D" w:rsidRPr="008A44C8" w14:paraId="57CE4B28" w14:textId="77777777" w:rsidTr="006B330D">
        <w:trPr>
          <w:trHeight w:val="119"/>
        </w:trPr>
        <w:tc>
          <w:tcPr>
            <w:tcW w:w="9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6BDA6" w14:textId="6D7BAD03" w:rsidR="006B330D" w:rsidRPr="006B330D" w:rsidRDefault="006B330D" w:rsidP="006B33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B330D">
              <w:rPr>
                <w:rFonts w:ascii="Times New Roman" w:eastAsia="Times New Roman" w:hAnsi="Times New Roman"/>
                <w:sz w:val="16"/>
                <w:szCs w:val="16"/>
              </w:rPr>
              <w:t xml:space="preserve">Контрольная точка 1.4 </w:t>
            </w:r>
            <w:r w:rsidRPr="006B330D">
              <w:rPr>
                <w:rFonts w:ascii="Times New Roman" w:hAnsi="Times New Roman"/>
                <w:sz w:val="16"/>
                <w:szCs w:val="16"/>
              </w:rPr>
              <w:t>обеспечена оплата текущего ремонта оборудования и инвентаря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A64E63" w14:textId="79B9F92F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5587">
              <w:rPr>
                <w:rFonts w:ascii="Times New Roman" w:hAnsi="Times New Roman"/>
                <w:sz w:val="16"/>
                <w:szCs w:val="16"/>
              </w:rPr>
              <w:t>31.12.2025</w:t>
            </w:r>
          </w:p>
        </w:tc>
        <w:tc>
          <w:tcPr>
            <w:tcW w:w="2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1A17F0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A152236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330D" w:rsidRPr="008A44C8" w14:paraId="2413498F" w14:textId="77777777" w:rsidTr="006B330D">
        <w:trPr>
          <w:trHeight w:val="119"/>
        </w:trPr>
        <w:tc>
          <w:tcPr>
            <w:tcW w:w="9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EE8CC" w14:textId="199C0EE5" w:rsidR="006B330D" w:rsidRPr="006B330D" w:rsidRDefault="006B330D" w:rsidP="006B33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B330D">
              <w:rPr>
                <w:rFonts w:ascii="Times New Roman" w:eastAsia="Times New Roman" w:hAnsi="Times New Roman"/>
                <w:sz w:val="16"/>
                <w:szCs w:val="16"/>
              </w:rPr>
              <w:t xml:space="preserve">Контрольная точка 1.5 </w:t>
            </w:r>
            <w:r w:rsidRPr="006B330D">
              <w:rPr>
                <w:rFonts w:ascii="Times New Roman" w:hAnsi="Times New Roman"/>
                <w:sz w:val="16"/>
                <w:szCs w:val="16"/>
              </w:rPr>
              <w:t>обеспечена оплата текущего ремонта зданий и сооружений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75AEDB" w14:textId="124830A1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5587">
              <w:rPr>
                <w:rFonts w:ascii="Times New Roman" w:hAnsi="Times New Roman"/>
                <w:sz w:val="16"/>
                <w:szCs w:val="16"/>
              </w:rPr>
              <w:t>31.12.2025</w:t>
            </w:r>
          </w:p>
        </w:tc>
        <w:tc>
          <w:tcPr>
            <w:tcW w:w="2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C1CBBF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8B21D1A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330D" w:rsidRPr="008A44C8" w14:paraId="73634B76" w14:textId="77777777" w:rsidTr="006B330D">
        <w:trPr>
          <w:trHeight w:val="119"/>
        </w:trPr>
        <w:tc>
          <w:tcPr>
            <w:tcW w:w="9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2C907" w14:textId="3B8A2E74" w:rsidR="006B330D" w:rsidRPr="006B330D" w:rsidRDefault="006B330D" w:rsidP="006B33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B330D">
              <w:rPr>
                <w:rFonts w:ascii="Times New Roman" w:eastAsia="Times New Roman" w:hAnsi="Times New Roman"/>
                <w:sz w:val="16"/>
                <w:szCs w:val="16"/>
              </w:rPr>
              <w:t>Контрольная точка 1.6</w:t>
            </w:r>
            <w:r w:rsidRPr="006B330D">
              <w:rPr>
                <w:rFonts w:ascii="Times New Roman" w:hAnsi="Times New Roman"/>
                <w:sz w:val="16"/>
                <w:szCs w:val="16"/>
              </w:rPr>
              <w:t xml:space="preserve"> обеспечена оплата прочих расходов, услуг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26FFB0" w14:textId="65866674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5587">
              <w:rPr>
                <w:rFonts w:ascii="Times New Roman" w:hAnsi="Times New Roman"/>
                <w:sz w:val="16"/>
                <w:szCs w:val="16"/>
              </w:rPr>
              <w:t>31.12.2025</w:t>
            </w:r>
          </w:p>
        </w:tc>
        <w:tc>
          <w:tcPr>
            <w:tcW w:w="2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2BDD3A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5D2CF31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330D" w:rsidRPr="008A44C8" w14:paraId="3410C8DB" w14:textId="77777777" w:rsidTr="006B330D">
        <w:trPr>
          <w:trHeight w:val="119"/>
        </w:trPr>
        <w:tc>
          <w:tcPr>
            <w:tcW w:w="9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4455D" w14:textId="08E80A66" w:rsidR="006B330D" w:rsidRPr="006B330D" w:rsidRDefault="006B330D" w:rsidP="006B33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B330D">
              <w:rPr>
                <w:rFonts w:ascii="Times New Roman" w:eastAsia="Times New Roman" w:hAnsi="Times New Roman"/>
                <w:sz w:val="16"/>
                <w:szCs w:val="16"/>
              </w:rPr>
              <w:t xml:space="preserve">Контрольная точка 1.7 </w:t>
            </w:r>
            <w:r w:rsidRPr="006B330D">
              <w:rPr>
                <w:rFonts w:ascii="Times New Roman" w:hAnsi="Times New Roman"/>
                <w:sz w:val="16"/>
                <w:szCs w:val="16"/>
              </w:rPr>
              <w:t>обеспечена выплата пособий за первые три дня временной нетрудоспособности «не указанных» категорий работников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25E38A" w14:textId="7C08F0C0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5587">
              <w:rPr>
                <w:rFonts w:ascii="Times New Roman" w:hAnsi="Times New Roman"/>
                <w:sz w:val="16"/>
                <w:szCs w:val="16"/>
              </w:rPr>
              <w:t>31.12.2025</w:t>
            </w:r>
          </w:p>
        </w:tc>
        <w:tc>
          <w:tcPr>
            <w:tcW w:w="2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970E68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6108D7D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330D" w:rsidRPr="008A44C8" w14:paraId="4F5B360B" w14:textId="77777777" w:rsidTr="006B330D">
        <w:trPr>
          <w:trHeight w:val="119"/>
        </w:trPr>
        <w:tc>
          <w:tcPr>
            <w:tcW w:w="9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41642" w14:textId="621158E0" w:rsidR="006B330D" w:rsidRPr="006B330D" w:rsidRDefault="006B330D" w:rsidP="006B33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B330D">
              <w:rPr>
                <w:rFonts w:ascii="Times New Roman" w:eastAsia="Times New Roman" w:hAnsi="Times New Roman"/>
                <w:sz w:val="16"/>
                <w:szCs w:val="16"/>
              </w:rPr>
              <w:t xml:space="preserve">Контрольная точка 1.8 </w:t>
            </w:r>
            <w:r w:rsidRPr="006B330D">
              <w:rPr>
                <w:rFonts w:ascii="Times New Roman" w:hAnsi="Times New Roman"/>
                <w:sz w:val="16"/>
                <w:szCs w:val="16"/>
              </w:rPr>
              <w:t>оплата на приобретение оборудования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C6D4EC" w14:textId="35720A30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5587">
              <w:rPr>
                <w:rFonts w:ascii="Times New Roman" w:hAnsi="Times New Roman"/>
                <w:sz w:val="16"/>
                <w:szCs w:val="16"/>
              </w:rPr>
              <w:t>31.12.2025</w:t>
            </w:r>
          </w:p>
        </w:tc>
        <w:tc>
          <w:tcPr>
            <w:tcW w:w="2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E31E47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40D5AA5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330D" w:rsidRPr="008A44C8" w14:paraId="0717A770" w14:textId="77777777" w:rsidTr="006B330D">
        <w:trPr>
          <w:trHeight w:val="119"/>
        </w:trPr>
        <w:tc>
          <w:tcPr>
            <w:tcW w:w="9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AA9BD" w14:textId="00CF19A6" w:rsidR="006B330D" w:rsidRPr="006B330D" w:rsidRDefault="006B330D" w:rsidP="006B33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B330D">
              <w:rPr>
                <w:rFonts w:ascii="Times New Roman" w:hAnsi="Times New Roman"/>
                <w:sz w:val="16"/>
                <w:szCs w:val="16"/>
              </w:rPr>
              <w:t>Мероприятие (результат) Обеспечена деятельность и функционирование МКУ «</w:t>
            </w:r>
            <w:proofErr w:type="spellStart"/>
            <w:r w:rsidRPr="006B330D">
              <w:rPr>
                <w:rFonts w:ascii="Times New Roman" w:hAnsi="Times New Roman"/>
                <w:sz w:val="16"/>
                <w:szCs w:val="16"/>
              </w:rPr>
              <w:t>УМПТиС</w:t>
            </w:r>
            <w:proofErr w:type="spellEnd"/>
            <w:r w:rsidRPr="006B330D">
              <w:rPr>
                <w:rFonts w:ascii="Times New Roman" w:hAnsi="Times New Roman"/>
                <w:sz w:val="16"/>
                <w:szCs w:val="16"/>
              </w:rPr>
              <w:t>» администрации Ивнянского района в 2026 году реализации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0EAAC0" w14:textId="233ADF4F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698F">
              <w:rPr>
                <w:rFonts w:ascii="Times New Roman" w:hAnsi="Times New Roman"/>
                <w:sz w:val="16"/>
                <w:szCs w:val="16"/>
              </w:rPr>
              <w:t>31.12.202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B96198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2E1AF87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330D" w:rsidRPr="008A44C8" w14:paraId="57C7F436" w14:textId="77777777" w:rsidTr="00166174">
        <w:trPr>
          <w:trHeight w:val="119"/>
        </w:trPr>
        <w:tc>
          <w:tcPr>
            <w:tcW w:w="9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3C6A5" w14:textId="55CB96BF" w:rsidR="006B330D" w:rsidRPr="006B330D" w:rsidRDefault="006B330D" w:rsidP="006B33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B330D">
              <w:rPr>
                <w:rFonts w:ascii="Times New Roman" w:eastAsia="Times New Roman" w:hAnsi="Times New Roman"/>
                <w:sz w:val="16"/>
                <w:szCs w:val="16"/>
              </w:rPr>
              <w:t xml:space="preserve">Контрольная точка 1.9 </w:t>
            </w:r>
            <w:r w:rsidRPr="006B330D">
              <w:rPr>
                <w:rFonts w:ascii="Times New Roman" w:hAnsi="Times New Roman"/>
                <w:sz w:val="16"/>
                <w:szCs w:val="16"/>
              </w:rPr>
              <w:t xml:space="preserve">заработная плата по категориям работников, не попадающим под повышение по указам </w:t>
            </w:r>
            <w:proofErr w:type="spellStart"/>
            <w:r w:rsidRPr="006B330D">
              <w:rPr>
                <w:rFonts w:ascii="Times New Roman" w:hAnsi="Times New Roman"/>
                <w:sz w:val="16"/>
                <w:szCs w:val="16"/>
              </w:rPr>
              <w:t>Презедента</w:t>
            </w:r>
            <w:proofErr w:type="spellEnd"/>
            <w:r w:rsidRPr="006B330D">
              <w:rPr>
                <w:rFonts w:ascii="Times New Roman" w:hAnsi="Times New Roman"/>
                <w:sz w:val="16"/>
                <w:szCs w:val="16"/>
              </w:rPr>
              <w:t xml:space="preserve"> РФ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48641C" w14:textId="19F3B666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698F">
              <w:rPr>
                <w:rFonts w:ascii="Times New Roman" w:hAnsi="Times New Roman"/>
                <w:sz w:val="16"/>
                <w:szCs w:val="16"/>
              </w:rPr>
              <w:t>31.12.202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355A8B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EDF4E33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330D" w:rsidRPr="008A44C8" w14:paraId="6916DFF9" w14:textId="77777777" w:rsidTr="006B330D">
        <w:trPr>
          <w:trHeight w:val="119"/>
        </w:trPr>
        <w:tc>
          <w:tcPr>
            <w:tcW w:w="9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2DBBB" w14:textId="7E62EE9B" w:rsidR="006B330D" w:rsidRPr="006B330D" w:rsidRDefault="006B330D" w:rsidP="006B33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B330D">
              <w:rPr>
                <w:rFonts w:ascii="Times New Roman" w:eastAsia="Times New Roman" w:hAnsi="Times New Roman"/>
                <w:sz w:val="16"/>
                <w:szCs w:val="16"/>
              </w:rPr>
              <w:t xml:space="preserve">Контрольная точка 1.10 </w:t>
            </w:r>
            <w:r w:rsidRPr="006B330D">
              <w:rPr>
                <w:rFonts w:ascii="Times New Roman" w:hAnsi="Times New Roman"/>
                <w:sz w:val="16"/>
                <w:szCs w:val="16"/>
              </w:rPr>
              <w:t xml:space="preserve">обеспечено начисление на выплаты по оплате труда категориям работников, не попадающим под повышение по указам Президента РФ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F466D4" w14:textId="366842AE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698F">
              <w:rPr>
                <w:rFonts w:ascii="Times New Roman" w:hAnsi="Times New Roman"/>
                <w:sz w:val="16"/>
                <w:szCs w:val="16"/>
              </w:rPr>
              <w:t>31.12.202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19C150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619DBED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330D" w:rsidRPr="008A44C8" w14:paraId="0B0328F7" w14:textId="77777777" w:rsidTr="006B330D">
        <w:trPr>
          <w:trHeight w:val="119"/>
        </w:trPr>
        <w:tc>
          <w:tcPr>
            <w:tcW w:w="9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3FBB2" w14:textId="3468AC9E" w:rsidR="006B330D" w:rsidRPr="006B330D" w:rsidRDefault="006B330D" w:rsidP="006B33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B330D">
              <w:rPr>
                <w:rFonts w:ascii="Times New Roman" w:eastAsia="Times New Roman" w:hAnsi="Times New Roman"/>
                <w:sz w:val="16"/>
                <w:szCs w:val="16"/>
              </w:rPr>
              <w:t xml:space="preserve">Контрольная точка 1.11 </w:t>
            </w:r>
            <w:r w:rsidRPr="006B330D">
              <w:rPr>
                <w:rFonts w:ascii="Times New Roman" w:hAnsi="Times New Roman"/>
                <w:sz w:val="16"/>
                <w:szCs w:val="16"/>
              </w:rPr>
              <w:t>обеспечены выплаты на транспортные услуги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2B9B94" w14:textId="2A985632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698F">
              <w:rPr>
                <w:rFonts w:ascii="Times New Roman" w:hAnsi="Times New Roman"/>
                <w:sz w:val="16"/>
                <w:szCs w:val="16"/>
              </w:rPr>
              <w:t>31.12.202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FC5449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83A2DFE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330D" w:rsidRPr="008A44C8" w14:paraId="2B503637" w14:textId="77777777" w:rsidTr="006B330D">
        <w:trPr>
          <w:trHeight w:val="119"/>
        </w:trPr>
        <w:tc>
          <w:tcPr>
            <w:tcW w:w="9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885A1" w14:textId="2EB2EA10" w:rsidR="006B330D" w:rsidRPr="006B330D" w:rsidRDefault="006B330D" w:rsidP="006B33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B330D">
              <w:rPr>
                <w:rFonts w:ascii="Times New Roman" w:eastAsia="Times New Roman" w:hAnsi="Times New Roman"/>
                <w:sz w:val="16"/>
                <w:szCs w:val="16"/>
              </w:rPr>
              <w:t xml:space="preserve">Контрольная точка 1.12 </w:t>
            </w:r>
            <w:r w:rsidRPr="006B330D">
              <w:rPr>
                <w:rFonts w:ascii="Times New Roman" w:hAnsi="Times New Roman"/>
                <w:sz w:val="16"/>
                <w:szCs w:val="16"/>
              </w:rPr>
              <w:t>обеспечена оплата текущего ремонта оборудования и инвентаря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8B3A52" w14:textId="4068150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698F"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AA174B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49248C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70BD0A5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330D" w:rsidRPr="008A44C8" w14:paraId="60FA1111" w14:textId="77777777" w:rsidTr="006B330D">
        <w:trPr>
          <w:trHeight w:val="119"/>
        </w:trPr>
        <w:tc>
          <w:tcPr>
            <w:tcW w:w="9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F1DC0" w14:textId="20CA384A" w:rsidR="006B330D" w:rsidRPr="006B330D" w:rsidRDefault="006B330D" w:rsidP="006B33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B330D">
              <w:rPr>
                <w:rFonts w:ascii="Times New Roman" w:eastAsia="Times New Roman" w:hAnsi="Times New Roman"/>
                <w:sz w:val="16"/>
                <w:szCs w:val="16"/>
              </w:rPr>
              <w:t xml:space="preserve">Контрольная точка 1.13 </w:t>
            </w:r>
            <w:r w:rsidRPr="006B330D">
              <w:rPr>
                <w:rFonts w:ascii="Times New Roman" w:hAnsi="Times New Roman"/>
                <w:sz w:val="16"/>
                <w:szCs w:val="16"/>
              </w:rPr>
              <w:t>обеспечена оплата текущего ремонта зданий и сооружений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B54F40" w14:textId="257C1E15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698F"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AA174B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AE37E0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3A235E2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330D" w:rsidRPr="008A44C8" w14:paraId="2767A4E4" w14:textId="77777777" w:rsidTr="006B330D">
        <w:trPr>
          <w:trHeight w:val="119"/>
        </w:trPr>
        <w:tc>
          <w:tcPr>
            <w:tcW w:w="9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77E11" w14:textId="08DE2582" w:rsidR="006B330D" w:rsidRPr="006B330D" w:rsidRDefault="006B330D" w:rsidP="006B33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B330D">
              <w:rPr>
                <w:rFonts w:ascii="Times New Roman" w:eastAsia="Times New Roman" w:hAnsi="Times New Roman"/>
                <w:sz w:val="16"/>
                <w:szCs w:val="16"/>
              </w:rPr>
              <w:t xml:space="preserve">Контрольная точка 1.14 </w:t>
            </w:r>
            <w:r w:rsidRPr="006B330D">
              <w:rPr>
                <w:rFonts w:ascii="Times New Roman" w:hAnsi="Times New Roman"/>
                <w:sz w:val="16"/>
                <w:szCs w:val="16"/>
              </w:rPr>
              <w:t>обеспечена оплата прочих расходов, услуг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DC44E5" w14:textId="1247E35B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698F"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AA174B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BBC43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3824396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330D" w:rsidRPr="008A44C8" w14:paraId="3399D223" w14:textId="77777777" w:rsidTr="006B330D">
        <w:trPr>
          <w:trHeight w:val="119"/>
        </w:trPr>
        <w:tc>
          <w:tcPr>
            <w:tcW w:w="9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D34A2" w14:textId="4D51AFA9" w:rsidR="006B330D" w:rsidRPr="006B330D" w:rsidRDefault="006B330D" w:rsidP="006B33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B330D">
              <w:rPr>
                <w:rFonts w:ascii="Times New Roman" w:eastAsia="Times New Roman" w:hAnsi="Times New Roman"/>
                <w:sz w:val="16"/>
                <w:szCs w:val="16"/>
              </w:rPr>
              <w:t xml:space="preserve">Контрольная точка 1.15 </w:t>
            </w:r>
            <w:r w:rsidRPr="006B330D">
              <w:rPr>
                <w:rFonts w:ascii="Times New Roman" w:hAnsi="Times New Roman"/>
                <w:sz w:val="16"/>
                <w:szCs w:val="16"/>
              </w:rPr>
              <w:t>обеспечена выплата пособий за первые три дня временной нетрудоспособности «не указанных» категорий работников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990165" w14:textId="35E742AF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698F"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AA174B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D751AB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564B5A8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330D" w:rsidRPr="008A44C8" w14:paraId="0273788A" w14:textId="77777777" w:rsidTr="006B330D">
        <w:trPr>
          <w:trHeight w:val="119"/>
        </w:trPr>
        <w:tc>
          <w:tcPr>
            <w:tcW w:w="9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C2FF5" w14:textId="51CCD284" w:rsidR="006B330D" w:rsidRPr="006B330D" w:rsidRDefault="006B330D" w:rsidP="006B33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B330D">
              <w:rPr>
                <w:rFonts w:ascii="Times New Roman" w:eastAsia="Times New Roman" w:hAnsi="Times New Roman"/>
                <w:sz w:val="16"/>
                <w:szCs w:val="16"/>
              </w:rPr>
              <w:t xml:space="preserve">Контрольная точка 1.16 </w:t>
            </w:r>
            <w:r w:rsidRPr="006B330D">
              <w:rPr>
                <w:rFonts w:ascii="Times New Roman" w:hAnsi="Times New Roman"/>
                <w:sz w:val="16"/>
                <w:szCs w:val="16"/>
              </w:rPr>
              <w:t>оплата на приобретение оборудования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18A185" w14:textId="0A4D6888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698F"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AA174B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F94B26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8C4D6DC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330D" w:rsidRPr="008A44C8" w14:paraId="23544D27" w14:textId="77777777" w:rsidTr="006B330D">
        <w:trPr>
          <w:trHeight w:val="119"/>
        </w:trPr>
        <w:tc>
          <w:tcPr>
            <w:tcW w:w="9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65F1F" w14:textId="6972ED88" w:rsidR="006B330D" w:rsidRPr="006B330D" w:rsidRDefault="006B330D" w:rsidP="006B33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B330D">
              <w:rPr>
                <w:rFonts w:ascii="Times New Roman" w:hAnsi="Times New Roman"/>
                <w:sz w:val="16"/>
                <w:szCs w:val="16"/>
              </w:rPr>
              <w:t>Мероприятие (результат) Обеспечена деятельность и функционирование МКУ «</w:t>
            </w:r>
            <w:proofErr w:type="spellStart"/>
            <w:r w:rsidRPr="006B330D">
              <w:rPr>
                <w:rFonts w:ascii="Times New Roman" w:hAnsi="Times New Roman"/>
                <w:sz w:val="16"/>
                <w:szCs w:val="16"/>
              </w:rPr>
              <w:t>УМПТиС</w:t>
            </w:r>
            <w:proofErr w:type="spellEnd"/>
            <w:r w:rsidRPr="006B330D">
              <w:rPr>
                <w:rFonts w:ascii="Times New Roman" w:hAnsi="Times New Roman"/>
                <w:sz w:val="16"/>
                <w:szCs w:val="16"/>
              </w:rPr>
              <w:t>» администрации Ивнянского района в 2027 году реализации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DBF2F7" w14:textId="12EA5343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698F"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AA174B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04CB3E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5F5D75F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330D" w:rsidRPr="008A44C8" w14:paraId="207381D3" w14:textId="77777777" w:rsidTr="00166174">
        <w:trPr>
          <w:trHeight w:val="119"/>
        </w:trPr>
        <w:tc>
          <w:tcPr>
            <w:tcW w:w="9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A4908" w14:textId="39B4EFEA" w:rsidR="006B330D" w:rsidRPr="006B330D" w:rsidRDefault="006B330D" w:rsidP="006B33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B330D">
              <w:rPr>
                <w:rFonts w:ascii="Times New Roman" w:eastAsia="Times New Roman" w:hAnsi="Times New Roman"/>
                <w:sz w:val="16"/>
                <w:szCs w:val="16"/>
              </w:rPr>
              <w:t xml:space="preserve">Контрольная точка 1.17 </w:t>
            </w:r>
            <w:r w:rsidRPr="006B330D">
              <w:rPr>
                <w:rFonts w:ascii="Times New Roman" w:hAnsi="Times New Roman"/>
                <w:sz w:val="16"/>
                <w:szCs w:val="16"/>
              </w:rPr>
              <w:t xml:space="preserve">обеспечена заработная плата по категориям работников, не попадающим под повышение по указам Президента РФ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E099AF" w14:textId="17888591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698F"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AA174B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74D05A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D69D740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330D" w:rsidRPr="008A44C8" w14:paraId="67E9D789" w14:textId="77777777" w:rsidTr="006B330D">
        <w:trPr>
          <w:trHeight w:val="119"/>
        </w:trPr>
        <w:tc>
          <w:tcPr>
            <w:tcW w:w="9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0F829" w14:textId="6D64B54D" w:rsidR="006B330D" w:rsidRPr="006B330D" w:rsidRDefault="006B330D" w:rsidP="006B33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B330D">
              <w:rPr>
                <w:rFonts w:ascii="Times New Roman" w:eastAsia="Times New Roman" w:hAnsi="Times New Roman"/>
                <w:sz w:val="16"/>
                <w:szCs w:val="16"/>
              </w:rPr>
              <w:t xml:space="preserve">Контрольная точка 1.18 </w:t>
            </w:r>
            <w:r w:rsidRPr="006B330D">
              <w:rPr>
                <w:rFonts w:ascii="Times New Roman" w:hAnsi="Times New Roman"/>
                <w:sz w:val="16"/>
                <w:szCs w:val="16"/>
              </w:rPr>
              <w:t xml:space="preserve">обеспечено начисление на выплаты по оплате труда категориям работников, не попадающим под повышение по указам Президента РФ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9CF1B8" w14:textId="15AE25C9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698F"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AA174B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F2075B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111189B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330D" w:rsidRPr="008A44C8" w14:paraId="26009879" w14:textId="77777777" w:rsidTr="006B330D">
        <w:trPr>
          <w:trHeight w:val="119"/>
        </w:trPr>
        <w:tc>
          <w:tcPr>
            <w:tcW w:w="9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ABE8D" w14:textId="60A2A9B7" w:rsidR="006B330D" w:rsidRPr="006B330D" w:rsidRDefault="006B330D" w:rsidP="006B33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B330D">
              <w:rPr>
                <w:rFonts w:ascii="Times New Roman" w:eastAsia="Times New Roman" w:hAnsi="Times New Roman"/>
                <w:sz w:val="16"/>
                <w:szCs w:val="16"/>
              </w:rPr>
              <w:t>Контрольная точка 1.19</w:t>
            </w:r>
            <w:r w:rsidRPr="006B330D">
              <w:rPr>
                <w:rFonts w:ascii="Times New Roman" w:hAnsi="Times New Roman"/>
                <w:sz w:val="16"/>
                <w:szCs w:val="16"/>
              </w:rPr>
              <w:t xml:space="preserve"> обеспечены выплаты на транспортные услуги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6D1598" w14:textId="0A0B0C9A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698F"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AA174B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E2310E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880887A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330D" w:rsidRPr="008A44C8" w14:paraId="1EAB206A" w14:textId="77777777" w:rsidTr="006B330D">
        <w:trPr>
          <w:trHeight w:val="119"/>
        </w:trPr>
        <w:tc>
          <w:tcPr>
            <w:tcW w:w="9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51623" w14:textId="03FF4792" w:rsidR="006B330D" w:rsidRPr="006B330D" w:rsidRDefault="006B330D" w:rsidP="006B33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B330D">
              <w:rPr>
                <w:rFonts w:ascii="Times New Roman" w:eastAsia="Times New Roman" w:hAnsi="Times New Roman"/>
                <w:sz w:val="16"/>
                <w:szCs w:val="16"/>
              </w:rPr>
              <w:t xml:space="preserve">Контрольная точка 1.20 </w:t>
            </w:r>
            <w:r w:rsidRPr="006B330D">
              <w:rPr>
                <w:rFonts w:ascii="Times New Roman" w:hAnsi="Times New Roman"/>
                <w:sz w:val="16"/>
                <w:szCs w:val="16"/>
              </w:rPr>
              <w:t>обеспечена оплата текущего ремонта оборудования и инвентаря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AF1222" w14:textId="44AA7DDB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698F"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AA174B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577EE3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DABB0D1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330D" w:rsidRPr="008A44C8" w14:paraId="10495B99" w14:textId="77777777" w:rsidTr="006B330D">
        <w:trPr>
          <w:trHeight w:val="119"/>
        </w:trPr>
        <w:tc>
          <w:tcPr>
            <w:tcW w:w="9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4C77A" w14:textId="736950D3" w:rsidR="006B330D" w:rsidRPr="006B330D" w:rsidRDefault="006B330D" w:rsidP="006B33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B330D">
              <w:rPr>
                <w:rFonts w:ascii="Times New Roman" w:eastAsia="Times New Roman" w:hAnsi="Times New Roman"/>
                <w:sz w:val="16"/>
                <w:szCs w:val="16"/>
              </w:rPr>
              <w:t xml:space="preserve">Контрольная точка 1.21 </w:t>
            </w:r>
            <w:r w:rsidRPr="006B330D">
              <w:rPr>
                <w:rFonts w:ascii="Times New Roman" w:hAnsi="Times New Roman"/>
                <w:sz w:val="16"/>
                <w:szCs w:val="16"/>
              </w:rPr>
              <w:t>обеспечена оплата текущего ремонта зданий и сооружений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B551E3" w14:textId="69CB0A4A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698F"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AA174B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133EA4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156F6DD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330D" w:rsidRPr="008A44C8" w14:paraId="313BC843" w14:textId="77777777" w:rsidTr="006B330D">
        <w:trPr>
          <w:trHeight w:val="119"/>
        </w:trPr>
        <w:tc>
          <w:tcPr>
            <w:tcW w:w="9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77BDD" w14:textId="4D3F912D" w:rsidR="006B330D" w:rsidRPr="006B330D" w:rsidRDefault="006B330D" w:rsidP="006B33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B330D">
              <w:rPr>
                <w:rFonts w:ascii="Times New Roman" w:eastAsia="Times New Roman" w:hAnsi="Times New Roman"/>
                <w:sz w:val="16"/>
                <w:szCs w:val="16"/>
              </w:rPr>
              <w:t xml:space="preserve">Контрольная точка 1.22 </w:t>
            </w:r>
            <w:r w:rsidRPr="006B330D">
              <w:rPr>
                <w:rFonts w:ascii="Times New Roman" w:hAnsi="Times New Roman"/>
                <w:sz w:val="16"/>
                <w:szCs w:val="16"/>
              </w:rPr>
              <w:t>обеспечена оплата прочих расходов, услуг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C7B642" w14:textId="4CD2E362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698F"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AA174B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A7EE2C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C68F2EB" w14:textId="77777777" w:rsidR="006B330D" w:rsidRPr="006B330D" w:rsidRDefault="006B330D" w:rsidP="006B3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A174B" w:rsidRPr="008A44C8" w14:paraId="11540772" w14:textId="77777777" w:rsidTr="006B330D">
        <w:trPr>
          <w:trHeight w:val="119"/>
        </w:trPr>
        <w:tc>
          <w:tcPr>
            <w:tcW w:w="9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8961F" w14:textId="2FAB2C9A" w:rsidR="00AA174B" w:rsidRPr="006B330D" w:rsidRDefault="00AA174B" w:rsidP="00AA17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B330D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 xml:space="preserve">Контрольная точка 1.23 </w:t>
            </w:r>
            <w:r w:rsidRPr="006B330D">
              <w:rPr>
                <w:rFonts w:ascii="Times New Roman" w:hAnsi="Times New Roman"/>
                <w:sz w:val="16"/>
                <w:szCs w:val="16"/>
              </w:rPr>
              <w:t>обеспечена выплата пособий за первые три дня временной нетрудоспособности «не указанных» категорий работников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340917" w14:textId="2ABC0214" w:rsidR="00AA174B" w:rsidRPr="006B330D" w:rsidRDefault="00AA174B" w:rsidP="00AA17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698F">
              <w:rPr>
                <w:rFonts w:ascii="Times New Roman" w:hAnsi="Times New Roman"/>
                <w:sz w:val="16"/>
                <w:szCs w:val="16"/>
              </w:rPr>
              <w:t>31.12.202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4D8B80" w14:textId="77777777" w:rsidR="00AA174B" w:rsidRPr="006B330D" w:rsidRDefault="00AA174B" w:rsidP="00AA17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6ED86A9" w14:textId="77777777" w:rsidR="00AA174B" w:rsidRPr="006B330D" w:rsidRDefault="00AA174B" w:rsidP="00AA17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A174B" w:rsidRPr="008A44C8" w14:paraId="00CA00FB" w14:textId="77777777" w:rsidTr="006B330D">
        <w:trPr>
          <w:trHeight w:val="119"/>
        </w:trPr>
        <w:tc>
          <w:tcPr>
            <w:tcW w:w="9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AAA7E" w14:textId="784F6A5E" w:rsidR="00AA174B" w:rsidRPr="006B330D" w:rsidRDefault="00AA174B" w:rsidP="00AA17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B330D">
              <w:rPr>
                <w:rFonts w:ascii="Times New Roman" w:eastAsia="Times New Roman" w:hAnsi="Times New Roman"/>
                <w:sz w:val="16"/>
                <w:szCs w:val="16"/>
              </w:rPr>
              <w:t>Контрольная точка 1.24</w:t>
            </w:r>
            <w:r w:rsidRPr="006B330D">
              <w:rPr>
                <w:rFonts w:ascii="Times New Roman" w:hAnsi="Times New Roman"/>
                <w:sz w:val="16"/>
                <w:szCs w:val="16"/>
              </w:rPr>
              <w:t xml:space="preserve"> оплата на приобретение оборудования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FB7B24" w14:textId="20F85D50" w:rsidR="00AA174B" w:rsidRPr="006B330D" w:rsidRDefault="00AA174B" w:rsidP="00AA17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698F">
              <w:rPr>
                <w:rFonts w:ascii="Times New Roman" w:hAnsi="Times New Roman"/>
                <w:sz w:val="16"/>
                <w:szCs w:val="16"/>
              </w:rPr>
              <w:t>31.12.202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FE5F9" w14:textId="77777777" w:rsidR="00AA174B" w:rsidRPr="006B330D" w:rsidRDefault="00AA174B" w:rsidP="00AA17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D166FC1" w14:textId="77777777" w:rsidR="00AA174B" w:rsidRPr="006B330D" w:rsidRDefault="00AA174B" w:rsidP="00AA17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5FA713B4" w14:textId="498CE97E" w:rsidR="00285463" w:rsidRDefault="00285463" w:rsidP="00D16FB9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14:paraId="3DE66F86" w14:textId="77777777" w:rsidR="00285463" w:rsidRDefault="00285463">
      <w:pPr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br w:type="page"/>
      </w:r>
    </w:p>
    <w:p w14:paraId="41661694" w14:textId="77777777" w:rsidR="00343EA5" w:rsidRDefault="00343EA5" w:rsidP="0028546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Style w:val="3"/>
        <w:tblW w:w="0" w:type="auto"/>
        <w:tblInd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9"/>
      </w:tblGrid>
      <w:tr w:rsidR="00343EA5" w:rsidRPr="00343EA5" w14:paraId="3B9E3366" w14:textId="77777777" w:rsidTr="00104582">
        <w:tc>
          <w:tcPr>
            <w:tcW w:w="5039" w:type="dxa"/>
          </w:tcPr>
          <w:p w14:paraId="66FEB1A8" w14:textId="2E75CEBC" w:rsidR="00343EA5" w:rsidRPr="00343EA5" w:rsidRDefault="00343EA5" w:rsidP="00343EA5">
            <w:pPr>
              <w:jc w:val="center"/>
              <w:rPr>
                <w:rFonts w:eastAsia="Calibri"/>
                <w:b/>
                <w:bCs/>
                <w:color w:val="000000"/>
                <w:sz w:val="25"/>
                <w:szCs w:val="25"/>
                <w:lang w:val="ru-RU"/>
              </w:rPr>
            </w:pPr>
            <w:r w:rsidRPr="00343EA5">
              <w:rPr>
                <w:rFonts w:eastAsia="Calibri"/>
                <w:b/>
                <w:bCs/>
                <w:color w:val="000000"/>
                <w:sz w:val="25"/>
                <w:szCs w:val="25"/>
                <w:lang w:val="ru-RU"/>
              </w:rPr>
              <w:t>Приложение</w:t>
            </w:r>
            <w:r w:rsidR="000A392A">
              <w:rPr>
                <w:rFonts w:eastAsia="Calibri"/>
                <w:b/>
                <w:bCs/>
                <w:color w:val="000000"/>
                <w:sz w:val="25"/>
                <w:szCs w:val="25"/>
                <w:lang w:val="ru-RU"/>
              </w:rPr>
              <w:t xml:space="preserve"> № 1</w:t>
            </w:r>
          </w:p>
          <w:p w14:paraId="7B16FABE" w14:textId="7E2F7367" w:rsidR="00343EA5" w:rsidRPr="00343EA5" w:rsidRDefault="00343EA5" w:rsidP="000A392A">
            <w:pPr>
              <w:jc w:val="center"/>
              <w:rPr>
                <w:rFonts w:eastAsia="Calibri"/>
                <w:color w:val="000000"/>
                <w:sz w:val="20"/>
                <w:szCs w:val="20"/>
                <w:lang w:val="ru-RU"/>
              </w:rPr>
            </w:pPr>
            <w:r w:rsidRPr="00343EA5">
              <w:rPr>
                <w:rFonts w:eastAsia="Calibri"/>
                <w:b/>
                <w:bCs/>
                <w:color w:val="000000"/>
                <w:sz w:val="25"/>
                <w:szCs w:val="25"/>
                <w:lang w:val="ru-RU"/>
              </w:rPr>
              <w:t>к муниципальной программе Ивнянского района «</w:t>
            </w:r>
            <w:r w:rsidR="000A392A" w:rsidRPr="000A392A">
              <w:rPr>
                <w:rFonts w:eastAsia="Calibri"/>
                <w:b/>
                <w:bCs/>
                <w:color w:val="000000"/>
                <w:sz w:val="25"/>
                <w:szCs w:val="25"/>
                <w:lang w:val="ru-RU"/>
              </w:rPr>
              <w:t>Развитие молодёжной политики на территории Ивнянского района</w:t>
            </w:r>
            <w:r w:rsidRPr="00343EA5">
              <w:rPr>
                <w:rFonts w:eastAsia="Calibri"/>
                <w:b/>
                <w:bCs/>
                <w:color w:val="000000"/>
                <w:sz w:val="25"/>
                <w:szCs w:val="25"/>
                <w:lang w:val="ru-RU"/>
              </w:rPr>
              <w:t>»</w:t>
            </w:r>
          </w:p>
        </w:tc>
      </w:tr>
    </w:tbl>
    <w:p w14:paraId="3F26AAF1" w14:textId="77777777" w:rsidR="00343EA5" w:rsidRPr="00343EA5" w:rsidRDefault="00343EA5" w:rsidP="00343EA5">
      <w:pPr>
        <w:shd w:val="clear" w:color="auto" w:fill="FFFFFF"/>
        <w:suppressAutoHyphens/>
        <w:spacing w:after="0" w:line="240" w:lineRule="auto"/>
        <w:ind w:firstLine="709"/>
        <w:rPr>
          <w:rFonts w:ascii="Times New Roman" w:eastAsia="Calibri" w:hAnsi="Times New Roman"/>
          <w:color w:val="000000"/>
          <w:sz w:val="16"/>
          <w:szCs w:val="16"/>
          <w:lang w:eastAsia="zh-CN"/>
        </w:rPr>
      </w:pPr>
    </w:p>
    <w:p w14:paraId="4AAEC418" w14:textId="77777777" w:rsidR="00343EA5" w:rsidRDefault="00343EA5" w:rsidP="0028546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465B347A" w14:textId="77777777" w:rsidR="00343EA5" w:rsidRDefault="00343EA5" w:rsidP="0028546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4C513EF9" w14:textId="2DA5A297" w:rsidR="00285463" w:rsidRPr="00285463" w:rsidRDefault="00285463" w:rsidP="0028546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285463">
        <w:rPr>
          <w:rFonts w:ascii="Times New Roman" w:hAnsi="Times New Roman"/>
          <w:sz w:val="20"/>
          <w:szCs w:val="20"/>
        </w:rPr>
        <w:t>Сведения о методике расчёта</w:t>
      </w:r>
    </w:p>
    <w:p w14:paraId="63E9A162" w14:textId="77777777" w:rsidR="00285463" w:rsidRPr="00285463" w:rsidRDefault="00285463" w:rsidP="0028546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285463">
        <w:rPr>
          <w:rFonts w:ascii="Times New Roman" w:hAnsi="Times New Roman"/>
          <w:sz w:val="20"/>
          <w:szCs w:val="20"/>
        </w:rPr>
        <w:t>показателей конечного результата муниципальной программы</w:t>
      </w:r>
    </w:p>
    <w:p w14:paraId="14E11F05" w14:textId="77777777" w:rsidR="00285463" w:rsidRPr="00090EBD" w:rsidRDefault="00285463" w:rsidP="00090EBD">
      <w:pPr>
        <w:spacing w:after="0" w:line="240" w:lineRule="auto"/>
        <w:jc w:val="center"/>
        <w:rPr>
          <w:sz w:val="28"/>
          <w:szCs w:val="23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"/>
        <w:gridCol w:w="2672"/>
        <w:gridCol w:w="2587"/>
        <w:gridCol w:w="1167"/>
        <w:gridCol w:w="1176"/>
        <w:gridCol w:w="4266"/>
        <w:gridCol w:w="1982"/>
        <w:gridCol w:w="1633"/>
      </w:tblGrid>
      <w:tr w:rsidR="00285463" w:rsidRPr="004A79C4" w14:paraId="7EF82273" w14:textId="77777777" w:rsidTr="00285463">
        <w:trPr>
          <w:tblHeader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FC44E" w14:textId="77777777" w:rsidR="00285463" w:rsidRPr="00E3466F" w:rsidRDefault="00285463" w:rsidP="002854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3466F">
              <w:rPr>
                <w:rFonts w:ascii="Times New Roman" w:hAnsi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AB4BC" w14:textId="77777777" w:rsidR="00285463" w:rsidRPr="00E3466F" w:rsidRDefault="00285463" w:rsidP="002854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3466F">
              <w:rPr>
                <w:rFonts w:ascii="Times New Roman" w:hAnsi="Times New Roman"/>
                <w:b/>
                <w:bCs/>
                <w:sz w:val="16"/>
                <w:szCs w:val="16"/>
              </w:rPr>
              <w:t>Наименование показателя конечного результата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46650" w14:textId="7264977F" w:rsidR="00285463" w:rsidRPr="00E3466F" w:rsidRDefault="00285463" w:rsidP="002854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3466F">
              <w:rPr>
                <w:rFonts w:ascii="Times New Roman" w:hAnsi="Times New Roman"/>
                <w:b/>
                <w:bCs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E476" w14:textId="32F87FFB" w:rsidR="00285463" w:rsidRPr="00E3466F" w:rsidRDefault="00285463" w:rsidP="002854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3466F">
              <w:rPr>
                <w:rFonts w:ascii="Times New Roman" w:hAnsi="Times New Roman"/>
                <w:b/>
                <w:bCs/>
                <w:sz w:val="16"/>
                <w:szCs w:val="16"/>
              </w:rPr>
              <w:t>Определение показателя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5F8FB" w14:textId="2D9F134B" w:rsidR="00285463" w:rsidRPr="00E3466F" w:rsidRDefault="00285463" w:rsidP="002854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3466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Алгоритм формирования (формула) </w:t>
            </w:r>
            <w:r w:rsidRPr="00E3466F">
              <w:rPr>
                <w:rFonts w:ascii="Times New Roman" w:hAnsi="Times New Roman"/>
                <w:b/>
                <w:bCs/>
                <w:sz w:val="16"/>
                <w:szCs w:val="16"/>
              </w:rPr>
              <w:br/>
              <w:t xml:space="preserve">и методологические пояснения </w:t>
            </w:r>
            <w:r w:rsidRPr="00E3466F">
              <w:rPr>
                <w:rFonts w:ascii="Times New Roman" w:hAnsi="Times New Roman"/>
                <w:b/>
                <w:bCs/>
                <w:sz w:val="16"/>
                <w:szCs w:val="16"/>
              </w:rPr>
              <w:br/>
              <w:t>к показателю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DA0EE" w14:textId="77777777" w:rsidR="00285463" w:rsidRPr="00E3466F" w:rsidRDefault="00285463" w:rsidP="002854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3466F">
              <w:rPr>
                <w:rFonts w:ascii="Times New Roman" w:hAnsi="Times New Roman"/>
                <w:b/>
                <w:bCs/>
                <w:sz w:val="16"/>
                <w:szCs w:val="16"/>
              </w:rPr>
              <w:t>Метод сбора информации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3ABF2" w14:textId="77777777" w:rsidR="00285463" w:rsidRPr="00E3466F" w:rsidRDefault="00285463" w:rsidP="002854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3466F">
              <w:rPr>
                <w:rFonts w:ascii="Times New Roman" w:hAnsi="Times New Roman"/>
                <w:b/>
                <w:bCs/>
                <w:sz w:val="16"/>
                <w:szCs w:val="16"/>
              </w:rPr>
              <w:t>Временные характеристики показателя</w:t>
            </w:r>
          </w:p>
        </w:tc>
      </w:tr>
      <w:tr w:rsidR="00285463" w:rsidRPr="004A79C4" w14:paraId="320A8DDD" w14:textId="77777777" w:rsidTr="00285463">
        <w:trPr>
          <w:jc w:val="center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5D38B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E972F" w14:textId="72504FE4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Муниципальная программа «Развитие молодёжной политики, физической культуры и спорта в Ивнянском районе»</w:t>
            </w:r>
          </w:p>
        </w:tc>
      </w:tr>
      <w:tr w:rsidR="00285463" w:rsidRPr="004A79C4" w14:paraId="35DADDFA" w14:textId="77777777" w:rsidTr="0028546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11C11" w14:textId="77777777" w:rsidR="00285463" w:rsidRPr="00285463" w:rsidRDefault="00285463" w:rsidP="00285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EAEA4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 xml:space="preserve">Показатель 1: Доля молодых людей в возрасте от 14 до 35 лет, охваченных мероприятиями молодёжной политики, по отношению </w:t>
            </w:r>
            <w:r w:rsidRPr="00285463">
              <w:rPr>
                <w:rFonts w:ascii="Times New Roman" w:hAnsi="Times New Roman"/>
                <w:sz w:val="16"/>
                <w:szCs w:val="16"/>
              </w:rPr>
              <w:br/>
              <w:t>к общему количеству молодёжи района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E83B9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Процент (%)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4C056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0283F" w14:textId="76613CC1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285463">
              <w:rPr>
                <w:rFonts w:ascii="Times New Roman" w:hAnsi="Times New Roman"/>
                <w:sz w:val="16"/>
                <w:szCs w:val="16"/>
              </w:rPr>
              <w:t>Чм</w:t>
            </w:r>
            <w:proofErr w:type="spellEnd"/>
            <w:r w:rsidRPr="00285463">
              <w:rPr>
                <w:rFonts w:ascii="Times New Roman" w:hAnsi="Times New Roman"/>
                <w:sz w:val="16"/>
                <w:szCs w:val="16"/>
              </w:rPr>
              <w:t xml:space="preserve"> / </w:t>
            </w:r>
            <w:proofErr w:type="spellStart"/>
            <w:r w:rsidRPr="00285463">
              <w:rPr>
                <w:rFonts w:ascii="Times New Roman" w:hAnsi="Times New Roman"/>
                <w:sz w:val="16"/>
                <w:szCs w:val="16"/>
              </w:rPr>
              <w:t>Чобщая</w:t>
            </w:r>
            <w:proofErr w:type="spellEnd"/>
            <w:r w:rsidRPr="00285463">
              <w:rPr>
                <w:rFonts w:ascii="Times New Roman" w:hAnsi="Times New Roman"/>
                <w:sz w:val="16"/>
                <w:szCs w:val="16"/>
              </w:rPr>
              <w:t>) * 100, где</w:t>
            </w:r>
          </w:p>
          <w:p w14:paraId="0674E324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85463">
              <w:rPr>
                <w:rFonts w:ascii="Times New Roman" w:hAnsi="Times New Roman"/>
                <w:sz w:val="16"/>
                <w:szCs w:val="16"/>
              </w:rPr>
              <w:t>Чм</w:t>
            </w:r>
            <w:proofErr w:type="spellEnd"/>
            <w:r w:rsidRPr="00285463">
              <w:rPr>
                <w:rFonts w:ascii="Times New Roman" w:hAnsi="Times New Roman"/>
                <w:sz w:val="16"/>
                <w:szCs w:val="16"/>
              </w:rPr>
              <w:t xml:space="preserve"> – численность молодёжи в возрасте 14 – 35 лет, участвующих в мероприятиях молодёжной политики района;</w:t>
            </w:r>
          </w:p>
          <w:p w14:paraId="4D3A7EEB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85463">
              <w:rPr>
                <w:rFonts w:ascii="Times New Roman" w:hAnsi="Times New Roman"/>
                <w:sz w:val="16"/>
                <w:szCs w:val="16"/>
              </w:rPr>
              <w:t>Чобщая</w:t>
            </w:r>
            <w:proofErr w:type="spellEnd"/>
            <w:r w:rsidRPr="00285463">
              <w:rPr>
                <w:rFonts w:ascii="Times New Roman" w:hAnsi="Times New Roman"/>
                <w:sz w:val="16"/>
                <w:szCs w:val="16"/>
              </w:rPr>
              <w:t xml:space="preserve"> – численность постоянного населения района в возрасте 14 - 35 лет.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3E8F8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4 – бухгалтерская отчётность,</w:t>
            </w:r>
          </w:p>
          <w:p w14:paraId="74AD45A3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6 –</w:t>
            </w:r>
            <w:r w:rsidRPr="00285463">
              <w:rPr>
                <w:rFonts w:ascii="Times New Roman" w:hAnsi="Times New Roman"/>
                <w:sz w:val="16"/>
                <w:szCs w:val="16"/>
              </w:rPr>
              <w:tab/>
              <w:t>социологический опрос,</w:t>
            </w:r>
          </w:p>
          <w:p w14:paraId="36556C5C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8 – прочие (статистическая отчётность).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ADFDD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Полугодие</w:t>
            </w:r>
          </w:p>
        </w:tc>
      </w:tr>
      <w:tr w:rsidR="00285463" w:rsidRPr="004A79C4" w14:paraId="24233D34" w14:textId="77777777" w:rsidTr="0028546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F70F3" w14:textId="77777777" w:rsidR="00285463" w:rsidRPr="00285463" w:rsidRDefault="00285463" w:rsidP="00285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D15E9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 xml:space="preserve">Показатель 3: Доля молодых граждан, участвующих </w:t>
            </w:r>
            <w:r w:rsidRPr="00285463">
              <w:rPr>
                <w:rFonts w:ascii="Times New Roman" w:hAnsi="Times New Roman"/>
                <w:sz w:val="16"/>
                <w:szCs w:val="16"/>
              </w:rPr>
              <w:br/>
              <w:t xml:space="preserve">в мероприятиях </w:t>
            </w:r>
            <w:r w:rsidRPr="00285463">
              <w:rPr>
                <w:rFonts w:ascii="Times New Roman" w:hAnsi="Times New Roman"/>
                <w:sz w:val="16"/>
                <w:szCs w:val="16"/>
              </w:rPr>
              <w:br/>
              <w:t xml:space="preserve">по патриотическому воспитанию, по отношению </w:t>
            </w:r>
            <w:r w:rsidRPr="00285463">
              <w:rPr>
                <w:rFonts w:ascii="Times New Roman" w:hAnsi="Times New Roman"/>
                <w:sz w:val="16"/>
                <w:szCs w:val="16"/>
              </w:rPr>
              <w:br/>
              <w:t>к общему количеству молодёжи района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E5A65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Процент (%)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A04B8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EAADD" w14:textId="335976A9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 xml:space="preserve">(Пм / </w:t>
            </w:r>
            <w:proofErr w:type="spellStart"/>
            <w:r w:rsidRPr="00285463">
              <w:rPr>
                <w:rFonts w:ascii="Times New Roman" w:hAnsi="Times New Roman"/>
                <w:sz w:val="16"/>
                <w:szCs w:val="16"/>
              </w:rPr>
              <w:t>Чобщая</w:t>
            </w:r>
            <w:proofErr w:type="spellEnd"/>
            <w:r w:rsidRPr="00285463">
              <w:rPr>
                <w:rFonts w:ascii="Times New Roman" w:hAnsi="Times New Roman"/>
                <w:sz w:val="16"/>
                <w:szCs w:val="16"/>
              </w:rPr>
              <w:t>) * 100, где</w:t>
            </w:r>
          </w:p>
          <w:p w14:paraId="5DDD8F6A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Пм – численность молодёжи в возрасте 14 - 35 лет, участвующих в мероприятиях по патриотическому воспитанию;</w:t>
            </w:r>
          </w:p>
          <w:p w14:paraId="17D3B904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85463">
              <w:rPr>
                <w:rFonts w:ascii="Times New Roman" w:hAnsi="Times New Roman"/>
                <w:sz w:val="16"/>
                <w:szCs w:val="16"/>
              </w:rPr>
              <w:t>Чобщая</w:t>
            </w:r>
            <w:proofErr w:type="spellEnd"/>
            <w:r w:rsidRPr="00285463">
              <w:rPr>
                <w:rFonts w:ascii="Times New Roman" w:hAnsi="Times New Roman"/>
                <w:sz w:val="16"/>
                <w:szCs w:val="16"/>
              </w:rPr>
              <w:t xml:space="preserve"> – численность постоянного населения района в возрасте 14 - 35 лет.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D8A52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4 – бухгалтерская отчётность,</w:t>
            </w:r>
          </w:p>
          <w:p w14:paraId="75604AA5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6 –</w:t>
            </w:r>
            <w:r w:rsidRPr="00285463">
              <w:rPr>
                <w:rFonts w:ascii="Times New Roman" w:hAnsi="Times New Roman"/>
                <w:sz w:val="16"/>
                <w:szCs w:val="16"/>
              </w:rPr>
              <w:tab/>
              <w:t>социологический опрос,</w:t>
            </w:r>
          </w:p>
          <w:p w14:paraId="0A1C9A80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8 – прочие (статистическая отчётность).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FCC0A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Полугодие</w:t>
            </w:r>
          </w:p>
        </w:tc>
      </w:tr>
      <w:tr w:rsidR="00285463" w:rsidRPr="004A79C4" w14:paraId="46F58B2C" w14:textId="77777777" w:rsidTr="0028546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FB5C0" w14:textId="77777777" w:rsidR="00285463" w:rsidRPr="00285463" w:rsidRDefault="00285463" w:rsidP="00285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C79FD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Показатель 4: Доля молодёжи, вовлеченной   в   волонтёрскую (добровольческую) деятельность от общего числа количества молодёжи района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0C6D7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Процент (%)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8AE7E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8D71C" w14:textId="0903B9B9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285463">
              <w:rPr>
                <w:rFonts w:ascii="Times New Roman" w:hAnsi="Times New Roman"/>
                <w:sz w:val="16"/>
                <w:szCs w:val="16"/>
              </w:rPr>
              <w:t>Дм</w:t>
            </w:r>
            <w:proofErr w:type="spellEnd"/>
            <w:r w:rsidRPr="00285463">
              <w:rPr>
                <w:rFonts w:ascii="Times New Roman" w:hAnsi="Times New Roman"/>
                <w:sz w:val="16"/>
                <w:szCs w:val="16"/>
              </w:rPr>
              <w:t xml:space="preserve"> / </w:t>
            </w:r>
            <w:proofErr w:type="spellStart"/>
            <w:r w:rsidRPr="00285463">
              <w:rPr>
                <w:rFonts w:ascii="Times New Roman" w:hAnsi="Times New Roman"/>
                <w:sz w:val="16"/>
                <w:szCs w:val="16"/>
              </w:rPr>
              <w:t>Чобщая</w:t>
            </w:r>
            <w:proofErr w:type="spellEnd"/>
            <w:r w:rsidRPr="00285463">
              <w:rPr>
                <w:rFonts w:ascii="Times New Roman" w:hAnsi="Times New Roman"/>
                <w:sz w:val="16"/>
                <w:szCs w:val="16"/>
              </w:rPr>
              <w:t>) * 100, где</w:t>
            </w:r>
          </w:p>
          <w:p w14:paraId="66411F11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Дм – численность молодёжи в возрасте 14 -</w:t>
            </w:r>
          </w:p>
          <w:p w14:paraId="6B51BD78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30</w:t>
            </w:r>
            <w:r w:rsidRPr="00285463">
              <w:rPr>
                <w:rFonts w:ascii="Times New Roman" w:hAnsi="Times New Roman"/>
                <w:sz w:val="16"/>
                <w:szCs w:val="16"/>
              </w:rPr>
              <w:tab/>
              <w:t>лет,</w:t>
            </w:r>
            <w:r w:rsidRPr="00285463">
              <w:rPr>
                <w:rFonts w:ascii="Times New Roman" w:hAnsi="Times New Roman"/>
                <w:sz w:val="16"/>
                <w:szCs w:val="16"/>
              </w:rPr>
              <w:tab/>
              <w:t>вовлеченной</w:t>
            </w:r>
            <w:r w:rsidRPr="00285463">
              <w:rPr>
                <w:rFonts w:ascii="Times New Roman" w:hAnsi="Times New Roman"/>
                <w:sz w:val="16"/>
                <w:szCs w:val="16"/>
              </w:rPr>
              <w:tab/>
              <w:t>в волонтёрскую (добровольческую) деятельность;</w:t>
            </w:r>
          </w:p>
          <w:p w14:paraId="39DE8CD2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85463">
              <w:rPr>
                <w:rFonts w:ascii="Times New Roman" w:hAnsi="Times New Roman"/>
                <w:sz w:val="16"/>
                <w:szCs w:val="16"/>
              </w:rPr>
              <w:t>Чобщая</w:t>
            </w:r>
            <w:proofErr w:type="spellEnd"/>
            <w:r w:rsidRPr="00285463">
              <w:rPr>
                <w:rFonts w:ascii="Times New Roman" w:hAnsi="Times New Roman"/>
                <w:sz w:val="16"/>
                <w:szCs w:val="16"/>
              </w:rPr>
              <w:t xml:space="preserve"> – численность постоянного населения района в возрасте 14 - 35 лет.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213E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4 – бухгалтерская отчётность,</w:t>
            </w:r>
          </w:p>
          <w:p w14:paraId="3D810FE8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6 –</w:t>
            </w:r>
            <w:r w:rsidRPr="00285463">
              <w:rPr>
                <w:rFonts w:ascii="Times New Roman" w:hAnsi="Times New Roman"/>
                <w:sz w:val="16"/>
                <w:szCs w:val="16"/>
              </w:rPr>
              <w:tab/>
              <w:t>социологический опрос,</w:t>
            </w:r>
          </w:p>
          <w:p w14:paraId="1B4BFC98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8 – прочие (статистическая отчётность).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6075E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Полугодие</w:t>
            </w:r>
          </w:p>
        </w:tc>
      </w:tr>
      <w:tr w:rsidR="00285463" w:rsidRPr="00285463" w14:paraId="078B3EE8" w14:textId="77777777" w:rsidTr="00285463">
        <w:trPr>
          <w:jc w:val="center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36DA8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8F1A6" w14:textId="554B1221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Подпрограмма 1 «Молодёжь Ивнянского района»</w:t>
            </w:r>
          </w:p>
        </w:tc>
      </w:tr>
      <w:tr w:rsidR="00285463" w:rsidRPr="00285463" w14:paraId="165DF16F" w14:textId="77777777" w:rsidTr="0028546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8F658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F39F5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 xml:space="preserve">Показатель 1: Доля молодых людей в возрасте от 14 до 35 лет, охваченной мероприятиями молодёжной политики </w:t>
            </w:r>
            <w:r w:rsidRPr="00285463">
              <w:rPr>
                <w:rFonts w:ascii="Times New Roman" w:hAnsi="Times New Roman"/>
                <w:sz w:val="16"/>
                <w:szCs w:val="16"/>
              </w:rPr>
              <w:br/>
              <w:t>от общего количества молодых людей в возрасте от 14 до 35 лет в районе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F1105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Процент (%)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3FD90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CBC50" w14:textId="6A928E8F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285463">
              <w:rPr>
                <w:rFonts w:ascii="Times New Roman" w:hAnsi="Times New Roman"/>
                <w:sz w:val="16"/>
                <w:szCs w:val="16"/>
              </w:rPr>
              <w:t>Чм</w:t>
            </w:r>
            <w:proofErr w:type="spellEnd"/>
            <w:r w:rsidRPr="00285463">
              <w:rPr>
                <w:rFonts w:ascii="Times New Roman" w:hAnsi="Times New Roman"/>
                <w:sz w:val="16"/>
                <w:szCs w:val="16"/>
              </w:rPr>
              <w:t xml:space="preserve"> / </w:t>
            </w:r>
            <w:proofErr w:type="spellStart"/>
            <w:r w:rsidRPr="00285463">
              <w:rPr>
                <w:rFonts w:ascii="Times New Roman" w:hAnsi="Times New Roman"/>
                <w:sz w:val="16"/>
                <w:szCs w:val="16"/>
              </w:rPr>
              <w:t>Чобщая</w:t>
            </w:r>
            <w:proofErr w:type="spellEnd"/>
            <w:r w:rsidRPr="00285463">
              <w:rPr>
                <w:rFonts w:ascii="Times New Roman" w:hAnsi="Times New Roman"/>
                <w:sz w:val="16"/>
                <w:szCs w:val="16"/>
              </w:rPr>
              <w:t>) * 100, где</w:t>
            </w:r>
          </w:p>
          <w:p w14:paraId="45C14A04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85463">
              <w:rPr>
                <w:rFonts w:ascii="Times New Roman" w:hAnsi="Times New Roman"/>
                <w:sz w:val="16"/>
                <w:szCs w:val="16"/>
              </w:rPr>
              <w:t>Чм</w:t>
            </w:r>
            <w:proofErr w:type="spellEnd"/>
            <w:r w:rsidRPr="00285463">
              <w:rPr>
                <w:rFonts w:ascii="Times New Roman" w:hAnsi="Times New Roman"/>
                <w:sz w:val="16"/>
                <w:szCs w:val="16"/>
              </w:rPr>
              <w:t xml:space="preserve"> – численность молодёжи в возрасте 14 – 35 лет, участвующих в мероприятиях молодёжной политики района;</w:t>
            </w:r>
          </w:p>
          <w:p w14:paraId="23414615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85463">
              <w:rPr>
                <w:rFonts w:ascii="Times New Roman" w:hAnsi="Times New Roman"/>
                <w:sz w:val="16"/>
                <w:szCs w:val="16"/>
              </w:rPr>
              <w:t>Чобщая</w:t>
            </w:r>
            <w:proofErr w:type="spellEnd"/>
            <w:r w:rsidRPr="00285463">
              <w:rPr>
                <w:rFonts w:ascii="Times New Roman" w:hAnsi="Times New Roman"/>
                <w:sz w:val="16"/>
                <w:szCs w:val="16"/>
              </w:rPr>
              <w:t xml:space="preserve"> – численность постоянного населения района в возрасте 14 - 35 лет.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A6A2C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4 – бухгалтерская отчётность,</w:t>
            </w:r>
          </w:p>
          <w:p w14:paraId="6837EBF4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6 –</w:t>
            </w:r>
            <w:r w:rsidRPr="00285463">
              <w:rPr>
                <w:rFonts w:ascii="Times New Roman" w:hAnsi="Times New Roman"/>
                <w:sz w:val="16"/>
                <w:szCs w:val="16"/>
              </w:rPr>
              <w:tab/>
              <w:t>социологический опрос,</w:t>
            </w:r>
          </w:p>
          <w:p w14:paraId="4463E4E7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8 – прочие (статистическая отчётность).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15606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Полугодие</w:t>
            </w:r>
          </w:p>
        </w:tc>
      </w:tr>
      <w:tr w:rsidR="00285463" w:rsidRPr="00285463" w14:paraId="2C05CD4A" w14:textId="77777777" w:rsidTr="00285463">
        <w:trPr>
          <w:trHeight w:val="193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3ED37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0322C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Показатель 2: Доля молодёжи, вовлеченной в проектную деятельность в различных сферах деятельности, к общему числу молодёжи района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177A3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Процент (%)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E1341E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75DCB" w14:textId="63D32938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285463">
              <w:rPr>
                <w:rFonts w:ascii="Times New Roman" w:hAnsi="Times New Roman"/>
                <w:sz w:val="16"/>
                <w:szCs w:val="16"/>
              </w:rPr>
              <w:t>Кмоп</w:t>
            </w:r>
            <w:proofErr w:type="spellEnd"/>
            <w:r w:rsidRPr="00285463">
              <w:rPr>
                <w:rFonts w:ascii="Times New Roman" w:hAnsi="Times New Roman"/>
                <w:sz w:val="16"/>
                <w:szCs w:val="16"/>
              </w:rPr>
              <w:t xml:space="preserve"> / </w:t>
            </w:r>
            <w:proofErr w:type="spellStart"/>
            <w:r w:rsidRPr="00285463">
              <w:rPr>
                <w:rFonts w:ascii="Times New Roman" w:hAnsi="Times New Roman"/>
                <w:sz w:val="16"/>
                <w:szCs w:val="16"/>
              </w:rPr>
              <w:t>Чобщая</w:t>
            </w:r>
            <w:proofErr w:type="spellEnd"/>
            <w:r w:rsidRPr="00285463">
              <w:rPr>
                <w:rFonts w:ascii="Times New Roman" w:hAnsi="Times New Roman"/>
                <w:sz w:val="16"/>
                <w:szCs w:val="16"/>
              </w:rPr>
              <w:t>) * 100, где</w:t>
            </w:r>
          </w:p>
          <w:p w14:paraId="0235E35B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85463">
              <w:rPr>
                <w:rFonts w:ascii="Times New Roman" w:hAnsi="Times New Roman"/>
                <w:sz w:val="16"/>
                <w:szCs w:val="16"/>
              </w:rPr>
              <w:t>Кмоп</w:t>
            </w:r>
            <w:proofErr w:type="spellEnd"/>
            <w:r w:rsidRPr="00285463">
              <w:rPr>
                <w:rFonts w:ascii="Times New Roman" w:hAnsi="Times New Roman"/>
                <w:sz w:val="16"/>
                <w:szCs w:val="16"/>
              </w:rPr>
              <w:t xml:space="preserve"> – количество молодёжи в возрасте 14 – 35 лет, вовлечённой</w:t>
            </w:r>
            <w:r w:rsidRPr="00285463">
              <w:rPr>
                <w:rFonts w:ascii="Times New Roman" w:hAnsi="Times New Roman"/>
                <w:sz w:val="16"/>
                <w:szCs w:val="16"/>
              </w:rPr>
              <w:tab/>
              <w:t xml:space="preserve"> в проектную деятельность</w:t>
            </w:r>
            <w:r w:rsidRPr="00285463">
              <w:rPr>
                <w:rFonts w:ascii="Times New Roman" w:hAnsi="Times New Roman"/>
                <w:sz w:val="16"/>
                <w:szCs w:val="16"/>
              </w:rPr>
              <w:tab/>
              <w:t xml:space="preserve"> в различных сферах деятельности;</w:t>
            </w:r>
          </w:p>
          <w:p w14:paraId="685FCCC8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85463">
              <w:rPr>
                <w:rFonts w:ascii="Times New Roman" w:hAnsi="Times New Roman"/>
                <w:sz w:val="16"/>
                <w:szCs w:val="16"/>
              </w:rPr>
              <w:t>Чобщая</w:t>
            </w:r>
            <w:proofErr w:type="spellEnd"/>
            <w:r w:rsidRPr="00285463">
              <w:rPr>
                <w:rFonts w:ascii="Times New Roman" w:hAnsi="Times New Roman"/>
                <w:sz w:val="16"/>
                <w:szCs w:val="16"/>
              </w:rPr>
              <w:t xml:space="preserve"> – численность постоянного населения района в возрасте 14 - 35 лет.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013BD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7 – административная информация,</w:t>
            </w:r>
          </w:p>
          <w:p w14:paraId="3B42068A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8 – прочие (статистическая отчётность).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19D8B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Полугодие</w:t>
            </w:r>
          </w:p>
        </w:tc>
      </w:tr>
      <w:tr w:rsidR="00090EBD" w:rsidRPr="00285463" w14:paraId="0A1BA485" w14:textId="77777777" w:rsidTr="00090EBD">
        <w:trPr>
          <w:jc w:val="center"/>
        </w:trPr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40473" w14:textId="6D57A13B" w:rsidR="00090EBD" w:rsidRPr="00285463" w:rsidRDefault="00090EBD" w:rsidP="00090EBD">
            <w:pPr>
              <w:spacing w:after="0" w:line="240" w:lineRule="auto"/>
              <w:ind w:left="-324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 xml:space="preserve">Подпрограмма 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285463">
              <w:rPr>
                <w:rFonts w:ascii="Times New Roman" w:hAnsi="Times New Roman"/>
                <w:sz w:val="16"/>
                <w:szCs w:val="16"/>
              </w:rPr>
              <w:t xml:space="preserve"> «Патриотическое воспитание граждан Ивнянского района»</w:t>
            </w:r>
          </w:p>
        </w:tc>
      </w:tr>
      <w:tr w:rsidR="00285463" w:rsidRPr="00285463" w14:paraId="0EEE7B85" w14:textId="77777777" w:rsidTr="0028546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335CA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lastRenderedPageBreak/>
              <w:t>3.1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37E6C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 xml:space="preserve">Показатель 1: Доля молодых граждан, участвующих </w:t>
            </w:r>
            <w:r w:rsidRPr="00285463">
              <w:rPr>
                <w:rFonts w:ascii="Times New Roman" w:hAnsi="Times New Roman"/>
                <w:sz w:val="16"/>
                <w:szCs w:val="16"/>
              </w:rPr>
              <w:br/>
              <w:t xml:space="preserve">в мероприятиях </w:t>
            </w:r>
            <w:r w:rsidRPr="00285463">
              <w:rPr>
                <w:rFonts w:ascii="Times New Roman" w:hAnsi="Times New Roman"/>
                <w:sz w:val="16"/>
                <w:szCs w:val="16"/>
              </w:rPr>
              <w:br/>
              <w:t xml:space="preserve">по патриотическому воспитанию, по отношению </w:t>
            </w:r>
            <w:r w:rsidRPr="00285463">
              <w:rPr>
                <w:rFonts w:ascii="Times New Roman" w:hAnsi="Times New Roman"/>
                <w:sz w:val="16"/>
                <w:szCs w:val="16"/>
              </w:rPr>
              <w:br/>
              <w:t>к общему количеству молодёжи района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5A842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Процент (%)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680E2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4E092" w14:textId="5613A5A5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 xml:space="preserve">(Пм / </w:t>
            </w:r>
            <w:proofErr w:type="spellStart"/>
            <w:r w:rsidRPr="00285463">
              <w:rPr>
                <w:rFonts w:ascii="Times New Roman" w:hAnsi="Times New Roman"/>
                <w:sz w:val="16"/>
                <w:szCs w:val="16"/>
              </w:rPr>
              <w:t>Чобщая</w:t>
            </w:r>
            <w:proofErr w:type="spellEnd"/>
            <w:r w:rsidRPr="00285463">
              <w:rPr>
                <w:rFonts w:ascii="Times New Roman" w:hAnsi="Times New Roman"/>
                <w:sz w:val="16"/>
                <w:szCs w:val="16"/>
              </w:rPr>
              <w:t>) * 100, где</w:t>
            </w:r>
          </w:p>
          <w:p w14:paraId="2DF7FD6F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Пм – численность молодёжи в возрасте 14 – 35 лет, участвующих в мероприятиях по патриотическому воспитанию;</w:t>
            </w:r>
          </w:p>
          <w:p w14:paraId="1DC24E3D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П – численность постоянного населения района в возрасте 14 – 35 лет.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03581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4 – бухгалтерская отчётность,</w:t>
            </w:r>
          </w:p>
          <w:p w14:paraId="34516A4F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6 –</w:t>
            </w:r>
            <w:r w:rsidRPr="00285463">
              <w:rPr>
                <w:rFonts w:ascii="Times New Roman" w:hAnsi="Times New Roman"/>
                <w:sz w:val="16"/>
                <w:szCs w:val="16"/>
              </w:rPr>
              <w:tab/>
              <w:t>социологический опрос,</w:t>
            </w:r>
          </w:p>
          <w:p w14:paraId="32682760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8 – прочие (статистическая отчётность).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B5D13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Полугодие</w:t>
            </w:r>
          </w:p>
        </w:tc>
      </w:tr>
      <w:tr w:rsidR="00285463" w:rsidRPr="00285463" w14:paraId="4BA30775" w14:textId="77777777" w:rsidTr="0028546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55A15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3.2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DBD61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Показатель 2: Доля общеобразовательных организаций имеющих советников директора по воспитанию и взаимодействию с детскими общественными объединениями в общей численности общеобразовательных организаций района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725DA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Процент (%)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4F398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40073" w14:textId="3C4B450E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285463">
              <w:rPr>
                <w:rFonts w:ascii="Times New Roman" w:hAnsi="Times New Roman"/>
                <w:sz w:val="16"/>
                <w:szCs w:val="16"/>
              </w:rPr>
              <w:t>Дс</w:t>
            </w:r>
            <w:proofErr w:type="spellEnd"/>
            <w:r w:rsidRPr="00285463">
              <w:rPr>
                <w:rFonts w:ascii="Times New Roman" w:hAnsi="Times New Roman"/>
                <w:sz w:val="16"/>
                <w:szCs w:val="16"/>
              </w:rPr>
              <w:t>/ОУ) * 100, где</w:t>
            </w:r>
          </w:p>
          <w:p w14:paraId="2F8216F7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85463">
              <w:rPr>
                <w:rFonts w:ascii="Times New Roman" w:hAnsi="Times New Roman"/>
                <w:sz w:val="16"/>
                <w:szCs w:val="16"/>
              </w:rPr>
              <w:t>Дс</w:t>
            </w:r>
            <w:proofErr w:type="spellEnd"/>
            <w:r w:rsidRPr="00285463">
              <w:rPr>
                <w:rFonts w:ascii="Times New Roman" w:hAnsi="Times New Roman"/>
                <w:sz w:val="16"/>
                <w:szCs w:val="16"/>
              </w:rPr>
              <w:t xml:space="preserve"> – количество общеобразовательных учреждений имеющих советников директора по воспитанию и взаимодействию с детскими общественными объединениями учреждений </w:t>
            </w:r>
          </w:p>
          <w:p w14:paraId="2CB7DDBE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ОУ – количество общеобразовательных учреждений в районе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29DF6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4 – бухгалтерская отчётность,</w:t>
            </w:r>
          </w:p>
          <w:p w14:paraId="5932BB56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6 –</w:t>
            </w:r>
            <w:r w:rsidRPr="00285463">
              <w:rPr>
                <w:rFonts w:ascii="Times New Roman" w:hAnsi="Times New Roman"/>
                <w:sz w:val="16"/>
                <w:szCs w:val="16"/>
              </w:rPr>
              <w:tab/>
              <w:t>социологический опрос,</w:t>
            </w:r>
          </w:p>
          <w:p w14:paraId="0A49AB56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8 – прочие (статистическая отчётность).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EB498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Полугодие</w:t>
            </w:r>
          </w:p>
        </w:tc>
      </w:tr>
      <w:tr w:rsidR="00285463" w:rsidRPr="00285463" w14:paraId="6D8DD526" w14:textId="77777777" w:rsidTr="00285463">
        <w:trPr>
          <w:jc w:val="center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76ECA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1DDFC" w14:textId="0921C8F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Подпрограмма 4 «Развитие добровольческого (волонтёрского) движения на территории Ивнянского района»</w:t>
            </w:r>
          </w:p>
        </w:tc>
      </w:tr>
      <w:tr w:rsidR="00285463" w:rsidRPr="00285463" w14:paraId="133EA236" w14:textId="77777777" w:rsidTr="0028546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71361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4.1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F64C0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 xml:space="preserve">Показатель 1: Увеличение доли молодёжи, вовлеченной </w:t>
            </w:r>
            <w:r w:rsidRPr="00285463">
              <w:rPr>
                <w:rFonts w:ascii="Times New Roman" w:hAnsi="Times New Roman"/>
                <w:sz w:val="16"/>
                <w:szCs w:val="16"/>
              </w:rPr>
              <w:br/>
              <w:t xml:space="preserve">в волонтёрскую (добровольческую) деятельность от </w:t>
            </w:r>
            <w:proofErr w:type="gramStart"/>
            <w:r w:rsidRPr="00285463">
              <w:rPr>
                <w:rFonts w:ascii="Times New Roman" w:hAnsi="Times New Roman"/>
                <w:sz w:val="16"/>
                <w:szCs w:val="16"/>
              </w:rPr>
              <w:t>общего  числа</w:t>
            </w:r>
            <w:proofErr w:type="gramEnd"/>
            <w:r w:rsidRPr="00285463">
              <w:rPr>
                <w:rFonts w:ascii="Times New Roman" w:hAnsi="Times New Roman"/>
                <w:sz w:val="16"/>
                <w:szCs w:val="16"/>
              </w:rPr>
              <w:t xml:space="preserve"> количества молодёжи района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904F8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Процент (%)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977E6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09B85" w14:textId="33D22B0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285463">
              <w:rPr>
                <w:rFonts w:ascii="Times New Roman" w:hAnsi="Times New Roman"/>
                <w:sz w:val="16"/>
                <w:szCs w:val="16"/>
              </w:rPr>
              <w:t>Дм</w:t>
            </w:r>
            <w:proofErr w:type="spellEnd"/>
            <w:r w:rsidRPr="00285463">
              <w:rPr>
                <w:rFonts w:ascii="Times New Roman" w:hAnsi="Times New Roman"/>
                <w:sz w:val="16"/>
                <w:szCs w:val="16"/>
              </w:rPr>
              <w:t xml:space="preserve"> / </w:t>
            </w:r>
            <w:proofErr w:type="spellStart"/>
            <w:r w:rsidRPr="00285463">
              <w:rPr>
                <w:rFonts w:ascii="Times New Roman" w:hAnsi="Times New Roman"/>
                <w:sz w:val="16"/>
                <w:szCs w:val="16"/>
              </w:rPr>
              <w:t>Чобщая</w:t>
            </w:r>
            <w:proofErr w:type="spellEnd"/>
            <w:r w:rsidRPr="00285463">
              <w:rPr>
                <w:rFonts w:ascii="Times New Roman" w:hAnsi="Times New Roman"/>
                <w:sz w:val="16"/>
                <w:szCs w:val="16"/>
              </w:rPr>
              <w:t>) * 100, где</w:t>
            </w:r>
          </w:p>
          <w:p w14:paraId="1B9B4012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Дм – численность молодёжи в возрасте 14 – 35 лет, вовлеченной в волонтёрскую (добровольческую) деятельность;</w:t>
            </w:r>
          </w:p>
          <w:p w14:paraId="2DF5A4AB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85463">
              <w:rPr>
                <w:rFonts w:ascii="Times New Roman" w:hAnsi="Times New Roman"/>
                <w:sz w:val="16"/>
                <w:szCs w:val="16"/>
              </w:rPr>
              <w:t>Чобщая</w:t>
            </w:r>
            <w:proofErr w:type="spellEnd"/>
            <w:r w:rsidRPr="00285463">
              <w:rPr>
                <w:rFonts w:ascii="Times New Roman" w:hAnsi="Times New Roman"/>
                <w:sz w:val="16"/>
                <w:szCs w:val="16"/>
              </w:rPr>
              <w:t xml:space="preserve"> – численность постоянного населения района в возрасте 14 - 35 лет.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AFB74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4 – бухгалтерская отчётность,</w:t>
            </w:r>
          </w:p>
          <w:p w14:paraId="774D67FB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6 –</w:t>
            </w:r>
            <w:r w:rsidRPr="00285463">
              <w:rPr>
                <w:rFonts w:ascii="Times New Roman" w:hAnsi="Times New Roman"/>
                <w:sz w:val="16"/>
                <w:szCs w:val="16"/>
              </w:rPr>
              <w:tab/>
              <w:t>социологический опрос,</w:t>
            </w:r>
          </w:p>
          <w:p w14:paraId="6F9AF607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8 – прочие (статистическая отчётность).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D4F79" w14:textId="77777777" w:rsidR="00285463" w:rsidRPr="00285463" w:rsidRDefault="00285463" w:rsidP="002854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5463">
              <w:rPr>
                <w:rFonts w:ascii="Times New Roman" w:hAnsi="Times New Roman"/>
                <w:sz w:val="16"/>
                <w:szCs w:val="16"/>
              </w:rPr>
              <w:t>Полугодие</w:t>
            </w:r>
          </w:p>
        </w:tc>
      </w:tr>
    </w:tbl>
    <w:p w14:paraId="007D270B" w14:textId="77777777" w:rsidR="00AE5E22" w:rsidRDefault="00AE5E22">
      <w:pPr>
        <w:rPr>
          <w:rFonts w:ascii="Times New Roman" w:hAnsi="Times New Roman"/>
          <w:color w:val="FF0000"/>
          <w:sz w:val="28"/>
          <w:szCs w:val="28"/>
        </w:rPr>
      </w:pPr>
    </w:p>
    <w:p w14:paraId="759CB75A" w14:textId="77777777" w:rsidR="00391C07" w:rsidRDefault="00391C07" w:rsidP="00391C07">
      <w:pPr>
        <w:rPr>
          <w:rFonts w:ascii="Times New Roman" w:hAnsi="Times New Roman"/>
          <w:color w:val="FF0000"/>
          <w:sz w:val="28"/>
          <w:szCs w:val="28"/>
        </w:rPr>
      </w:pPr>
    </w:p>
    <w:p w14:paraId="2BF897B2" w14:textId="77777777" w:rsidR="00391C07" w:rsidRDefault="00391C07" w:rsidP="00391C07">
      <w:pPr>
        <w:tabs>
          <w:tab w:val="left" w:pos="1948"/>
        </w:tabs>
        <w:rPr>
          <w:rFonts w:ascii="Times New Roman" w:hAnsi="Times New Roman"/>
          <w:color w:val="FF0000"/>
          <w:sz w:val="28"/>
          <w:szCs w:val="28"/>
        </w:rPr>
        <w:sectPr w:rsidR="00391C07" w:rsidSect="00595B35">
          <w:pgSz w:w="16838" w:h="11906" w:orient="landscape"/>
          <w:pgMar w:top="567" w:right="567" w:bottom="426" w:left="567" w:header="283" w:footer="0" w:gutter="0"/>
          <w:cols w:space="720"/>
          <w:formProt w:val="0"/>
          <w:titlePg/>
          <w:docGrid w:linePitch="360"/>
        </w:sectPr>
      </w:pPr>
      <w:r>
        <w:rPr>
          <w:rFonts w:ascii="Times New Roman" w:hAnsi="Times New Roman"/>
          <w:color w:val="FF0000"/>
          <w:sz w:val="28"/>
          <w:szCs w:val="28"/>
        </w:rPr>
        <w:tab/>
      </w:r>
    </w:p>
    <w:p w14:paraId="248FDBB9" w14:textId="77777777" w:rsidR="00391C07" w:rsidRPr="002354D0" w:rsidRDefault="00391C07" w:rsidP="00391C07">
      <w:pPr>
        <w:ind w:left="4776" w:right="624"/>
        <w:jc w:val="center"/>
        <w:rPr>
          <w:rFonts w:ascii="Times New Roman" w:eastAsia="Times New Roman" w:hAnsi="Times New Roman"/>
          <w:sz w:val="25"/>
          <w:szCs w:val="25"/>
        </w:rPr>
      </w:pPr>
      <w:r w:rsidRPr="002354D0">
        <w:rPr>
          <w:rFonts w:ascii="Times New Roman" w:eastAsia="Times New Roman" w:hAnsi="Times New Roman"/>
          <w:b/>
          <w:bCs/>
          <w:sz w:val="25"/>
          <w:szCs w:val="25"/>
        </w:rPr>
        <w:lastRenderedPageBreak/>
        <w:t>Приложение</w:t>
      </w:r>
      <w:r w:rsidRPr="002354D0">
        <w:rPr>
          <w:rFonts w:ascii="Times New Roman" w:eastAsia="Times New Roman" w:hAnsi="Times New Roman"/>
          <w:b/>
          <w:bCs/>
          <w:spacing w:val="28"/>
          <w:sz w:val="25"/>
          <w:szCs w:val="25"/>
        </w:rPr>
        <w:t xml:space="preserve"> </w:t>
      </w:r>
      <w:r w:rsidRPr="002354D0">
        <w:rPr>
          <w:rFonts w:ascii="Times New Roman" w:eastAsia="Times New Roman" w:hAnsi="Times New Roman"/>
          <w:b/>
          <w:bCs/>
          <w:sz w:val="25"/>
          <w:szCs w:val="25"/>
        </w:rPr>
        <w:t>№</w:t>
      </w:r>
      <w:r w:rsidRPr="002354D0">
        <w:rPr>
          <w:rFonts w:ascii="Times New Roman" w:eastAsia="Times New Roman" w:hAnsi="Times New Roman"/>
          <w:b/>
          <w:bCs/>
          <w:spacing w:val="12"/>
          <w:sz w:val="25"/>
          <w:szCs w:val="25"/>
        </w:rPr>
        <w:t xml:space="preserve"> </w:t>
      </w:r>
      <w:r w:rsidRPr="002354D0">
        <w:rPr>
          <w:rFonts w:ascii="Times New Roman" w:eastAsia="Times New Roman" w:hAnsi="Times New Roman"/>
          <w:b/>
          <w:bCs/>
          <w:sz w:val="25"/>
          <w:szCs w:val="25"/>
        </w:rPr>
        <w:t>2</w:t>
      </w:r>
    </w:p>
    <w:p w14:paraId="3DECFFA8" w14:textId="77777777" w:rsidR="00391C07" w:rsidRPr="002354D0" w:rsidRDefault="00391C07" w:rsidP="00391C07">
      <w:pPr>
        <w:spacing w:before="11" w:line="248" w:lineRule="auto"/>
        <w:ind w:left="4819" w:right="682" w:firstLine="25"/>
        <w:jc w:val="center"/>
        <w:rPr>
          <w:rFonts w:ascii="Times New Roman" w:eastAsia="Times New Roman" w:hAnsi="Times New Roman"/>
          <w:sz w:val="25"/>
          <w:szCs w:val="25"/>
        </w:rPr>
      </w:pPr>
      <w:r w:rsidRPr="002354D0">
        <w:rPr>
          <w:rFonts w:ascii="Times New Roman" w:hAnsi="Times New Roman"/>
          <w:b/>
          <w:sz w:val="25"/>
        </w:rPr>
        <w:t>к</w:t>
      </w:r>
      <w:r w:rsidRPr="002354D0">
        <w:rPr>
          <w:rFonts w:ascii="Times New Roman" w:hAnsi="Times New Roman"/>
          <w:b/>
          <w:spacing w:val="4"/>
          <w:sz w:val="25"/>
        </w:rPr>
        <w:t xml:space="preserve"> </w:t>
      </w:r>
      <w:r>
        <w:rPr>
          <w:rFonts w:ascii="Times New Roman" w:hAnsi="Times New Roman"/>
          <w:b/>
          <w:sz w:val="25"/>
        </w:rPr>
        <w:t>муниципальной</w:t>
      </w:r>
      <w:r w:rsidRPr="002354D0">
        <w:rPr>
          <w:rFonts w:ascii="Times New Roman" w:hAnsi="Times New Roman"/>
          <w:b/>
          <w:spacing w:val="51"/>
          <w:sz w:val="25"/>
        </w:rPr>
        <w:t xml:space="preserve"> </w:t>
      </w:r>
      <w:r w:rsidRPr="002354D0">
        <w:rPr>
          <w:rFonts w:ascii="Times New Roman" w:hAnsi="Times New Roman"/>
          <w:b/>
          <w:sz w:val="25"/>
        </w:rPr>
        <w:t>программе</w:t>
      </w:r>
      <w:r w:rsidRPr="002354D0">
        <w:rPr>
          <w:rFonts w:ascii="Times New Roman" w:hAnsi="Times New Roman"/>
          <w:b/>
          <w:w w:val="101"/>
          <w:sz w:val="25"/>
        </w:rPr>
        <w:t xml:space="preserve"> </w:t>
      </w:r>
      <w:r>
        <w:rPr>
          <w:rFonts w:ascii="Times New Roman" w:hAnsi="Times New Roman"/>
          <w:b/>
          <w:sz w:val="25"/>
        </w:rPr>
        <w:t>Ивнянского района</w:t>
      </w:r>
      <w:r w:rsidRPr="002354D0">
        <w:rPr>
          <w:rFonts w:ascii="Times New Roman" w:hAnsi="Times New Roman"/>
          <w:b/>
          <w:spacing w:val="14"/>
          <w:sz w:val="25"/>
        </w:rPr>
        <w:t xml:space="preserve"> </w:t>
      </w:r>
      <w:r w:rsidRPr="002354D0">
        <w:rPr>
          <w:rFonts w:ascii="Times New Roman" w:hAnsi="Times New Roman"/>
          <w:b/>
          <w:sz w:val="25"/>
        </w:rPr>
        <w:t>«</w:t>
      </w:r>
      <w:r w:rsidRPr="000A392A">
        <w:rPr>
          <w:rFonts w:ascii="Times New Roman" w:hAnsi="Times New Roman"/>
          <w:b/>
          <w:sz w:val="25"/>
        </w:rPr>
        <w:t>Развитие молодёжной политики на территории Ивнянского района</w:t>
      </w:r>
      <w:r w:rsidRPr="002354D0">
        <w:rPr>
          <w:rFonts w:ascii="Times New Roman" w:hAnsi="Times New Roman"/>
          <w:b/>
          <w:sz w:val="25"/>
        </w:rPr>
        <w:t>»</w:t>
      </w:r>
    </w:p>
    <w:p w14:paraId="48189364" w14:textId="77777777" w:rsidR="00391C07" w:rsidRPr="002354D0" w:rsidRDefault="00391C07" w:rsidP="00391C07">
      <w:pPr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71DB487B" w14:textId="77777777" w:rsidR="00391C07" w:rsidRDefault="00391C07" w:rsidP="00391C07">
      <w:pPr>
        <w:spacing w:before="204"/>
        <w:ind w:left="2517" w:right="1785"/>
        <w:jc w:val="center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hAnsi="Times New Roman"/>
          <w:b/>
          <w:sz w:val="25"/>
        </w:rPr>
        <w:t>Порядок</w:t>
      </w:r>
    </w:p>
    <w:p w14:paraId="047878C5" w14:textId="77777777" w:rsidR="00391C07" w:rsidRPr="002354D0" w:rsidRDefault="00391C07" w:rsidP="00391C07">
      <w:pPr>
        <w:spacing w:before="53" w:line="240" w:lineRule="auto"/>
        <w:ind w:left="1411" w:right="712" w:firstLine="19"/>
        <w:jc w:val="center"/>
        <w:rPr>
          <w:rFonts w:ascii="Times New Roman" w:eastAsia="Times New Roman" w:hAnsi="Times New Roman"/>
          <w:sz w:val="25"/>
          <w:szCs w:val="25"/>
        </w:rPr>
      </w:pPr>
      <w:r w:rsidRPr="002354D0">
        <w:rPr>
          <w:rFonts w:ascii="Times New Roman" w:hAnsi="Times New Roman"/>
          <w:b/>
          <w:sz w:val="25"/>
        </w:rPr>
        <w:t>предоставления</w:t>
      </w:r>
      <w:r w:rsidRPr="002354D0">
        <w:rPr>
          <w:rFonts w:ascii="Times New Roman" w:hAnsi="Times New Roman"/>
          <w:b/>
          <w:spacing w:val="45"/>
          <w:sz w:val="25"/>
        </w:rPr>
        <w:t xml:space="preserve"> </w:t>
      </w:r>
      <w:r w:rsidRPr="002354D0">
        <w:rPr>
          <w:rFonts w:ascii="Times New Roman" w:hAnsi="Times New Roman"/>
          <w:b/>
          <w:sz w:val="25"/>
        </w:rPr>
        <w:t>и расходования</w:t>
      </w:r>
      <w:r w:rsidRPr="002354D0">
        <w:rPr>
          <w:rFonts w:ascii="Times New Roman" w:hAnsi="Times New Roman"/>
          <w:b/>
          <w:spacing w:val="33"/>
          <w:sz w:val="25"/>
        </w:rPr>
        <w:t xml:space="preserve"> </w:t>
      </w:r>
      <w:r w:rsidRPr="002354D0">
        <w:rPr>
          <w:rFonts w:ascii="Times New Roman" w:hAnsi="Times New Roman"/>
          <w:b/>
          <w:sz w:val="25"/>
        </w:rPr>
        <w:t>субсидий</w:t>
      </w:r>
      <w:r w:rsidRPr="002354D0">
        <w:rPr>
          <w:rFonts w:ascii="Times New Roman" w:hAnsi="Times New Roman"/>
          <w:b/>
          <w:spacing w:val="24"/>
          <w:sz w:val="25"/>
        </w:rPr>
        <w:t xml:space="preserve"> </w:t>
      </w:r>
      <w:r w:rsidRPr="002354D0">
        <w:rPr>
          <w:rFonts w:ascii="Times New Roman" w:hAnsi="Times New Roman"/>
          <w:b/>
          <w:sz w:val="25"/>
        </w:rPr>
        <w:t>на</w:t>
      </w:r>
      <w:r w:rsidRPr="002354D0">
        <w:rPr>
          <w:rFonts w:ascii="Times New Roman" w:hAnsi="Times New Roman"/>
          <w:b/>
          <w:spacing w:val="14"/>
          <w:sz w:val="25"/>
        </w:rPr>
        <w:t xml:space="preserve"> </w:t>
      </w:r>
      <w:r w:rsidRPr="002354D0">
        <w:rPr>
          <w:rFonts w:ascii="Times New Roman" w:hAnsi="Times New Roman"/>
          <w:b/>
          <w:sz w:val="25"/>
        </w:rPr>
        <w:t>проведение мероприятий</w:t>
      </w:r>
      <w:r w:rsidRPr="002354D0">
        <w:rPr>
          <w:rFonts w:ascii="Times New Roman" w:hAnsi="Times New Roman"/>
          <w:b/>
          <w:spacing w:val="39"/>
          <w:sz w:val="25"/>
        </w:rPr>
        <w:t xml:space="preserve"> </w:t>
      </w:r>
      <w:r w:rsidRPr="002354D0">
        <w:rPr>
          <w:rFonts w:ascii="Times New Roman" w:hAnsi="Times New Roman"/>
          <w:b/>
          <w:sz w:val="25"/>
        </w:rPr>
        <w:t>по</w:t>
      </w:r>
      <w:r w:rsidRPr="002354D0">
        <w:rPr>
          <w:rFonts w:ascii="Times New Roman" w:hAnsi="Times New Roman"/>
          <w:b/>
          <w:spacing w:val="11"/>
          <w:sz w:val="25"/>
        </w:rPr>
        <w:t xml:space="preserve"> </w:t>
      </w:r>
      <w:r w:rsidRPr="002354D0">
        <w:rPr>
          <w:rFonts w:ascii="Times New Roman" w:hAnsi="Times New Roman"/>
          <w:b/>
          <w:sz w:val="25"/>
        </w:rPr>
        <w:t>обеспечению</w:t>
      </w:r>
      <w:r w:rsidRPr="002354D0">
        <w:rPr>
          <w:rFonts w:ascii="Times New Roman" w:hAnsi="Times New Roman"/>
          <w:b/>
          <w:spacing w:val="21"/>
          <w:sz w:val="25"/>
        </w:rPr>
        <w:t xml:space="preserve"> </w:t>
      </w:r>
      <w:r w:rsidRPr="002354D0">
        <w:rPr>
          <w:rFonts w:ascii="Times New Roman" w:hAnsi="Times New Roman"/>
          <w:b/>
          <w:sz w:val="25"/>
        </w:rPr>
        <w:t>деятельности</w:t>
      </w:r>
      <w:r w:rsidRPr="002354D0">
        <w:rPr>
          <w:rFonts w:ascii="Times New Roman" w:hAnsi="Times New Roman"/>
          <w:b/>
          <w:spacing w:val="48"/>
          <w:sz w:val="25"/>
        </w:rPr>
        <w:t xml:space="preserve"> </w:t>
      </w:r>
      <w:r w:rsidRPr="002354D0">
        <w:rPr>
          <w:rFonts w:ascii="Times New Roman" w:hAnsi="Times New Roman"/>
          <w:b/>
          <w:sz w:val="25"/>
        </w:rPr>
        <w:t>советников</w:t>
      </w:r>
      <w:r w:rsidRPr="002354D0">
        <w:rPr>
          <w:rFonts w:ascii="Times New Roman" w:hAnsi="Times New Roman"/>
          <w:b/>
          <w:spacing w:val="22"/>
          <w:sz w:val="25"/>
        </w:rPr>
        <w:t xml:space="preserve"> </w:t>
      </w:r>
      <w:r w:rsidRPr="002354D0">
        <w:rPr>
          <w:rFonts w:ascii="Times New Roman" w:hAnsi="Times New Roman"/>
          <w:b/>
          <w:sz w:val="25"/>
        </w:rPr>
        <w:t>директора по</w:t>
      </w:r>
      <w:r w:rsidRPr="002354D0">
        <w:rPr>
          <w:rFonts w:ascii="Times New Roman" w:hAnsi="Times New Roman"/>
          <w:b/>
          <w:spacing w:val="9"/>
          <w:sz w:val="25"/>
        </w:rPr>
        <w:t xml:space="preserve"> </w:t>
      </w:r>
      <w:r w:rsidRPr="002354D0">
        <w:rPr>
          <w:rFonts w:ascii="Times New Roman" w:hAnsi="Times New Roman"/>
          <w:b/>
          <w:sz w:val="25"/>
        </w:rPr>
        <w:t>воспитанию</w:t>
      </w:r>
      <w:r w:rsidRPr="002354D0">
        <w:rPr>
          <w:rFonts w:ascii="Times New Roman" w:hAnsi="Times New Roman"/>
          <w:b/>
          <w:spacing w:val="31"/>
          <w:sz w:val="25"/>
        </w:rPr>
        <w:t xml:space="preserve"> </w:t>
      </w:r>
      <w:r w:rsidRPr="002354D0">
        <w:rPr>
          <w:rFonts w:ascii="Times New Roman" w:hAnsi="Times New Roman"/>
          <w:b/>
          <w:sz w:val="25"/>
        </w:rPr>
        <w:t>и</w:t>
      </w:r>
      <w:r w:rsidRPr="002354D0">
        <w:rPr>
          <w:rFonts w:ascii="Times New Roman" w:hAnsi="Times New Roman"/>
          <w:b/>
          <w:spacing w:val="8"/>
          <w:sz w:val="25"/>
        </w:rPr>
        <w:t xml:space="preserve"> </w:t>
      </w:r>
      <w:r w:rsidRPr="002354D0">
        <w:rPr>
          <w:rFonts w:ascii="Times New Roman" w:hAnsi="Times New Roman"/>
          <w:b/>
          <w:sz w:val="25"/>
        </w:rPr>
        <w:t>взаимодействию</w:t>
      </w:r>
      <w:r w:rsidRPr="002354D0">
        <w:rPr>
          <w:rFonts w:ascii="Times New Roman" w:hAnsi="Times New Roman"/>
          <w:b/>
          <w:spacing w:val="43"/>
          <w:sz w:val="25"/>
        </w:rPr>
        <w:t xml:space="preserve"> </w:t>
      </w:r>
      <w:r w:rsidRPr="002354D0">
        <w:rPr>
          <w:rFonts w:ascii="Times New Roman" w:hAnsi="Times New Roman"/>
          <w:b/>
          <w:sz w:val="25"/>
        </w:rPr>
        <w:t>с</w:t>
      </w:r>
      <w:r w:rsidRPr="002354D0">
        <w:rPr>
          <w:rFonts w:ascii="Times New Roman" w:hAnsi="Times New Roman"/>
          <w:b/>
          <w:spacing w:val="-10"/>
          <w:sz w:val="25"/>
        </w:rPr>
        <w:t xml:space="preserve"> </w:t>
      </w:r>
      <w:r w:rsidRPr="002354D0">
        <w:rPr>
          <w:rFonts w:ascii="Times New Roman" w:hAnsi="Times New Roman"/>
          <w:b/>
          <w:sz w:val="25"/>
        </w:rPr>
        <w:t>детскими</w:t>
      </w:r>
      <w:r w:rsidRPr="002354D0">
        <w:rPr>
          <w:rFonts w:ascii="Times New Roman" w:hAnsi="Times New Roman"/>
          <w:b/>
          <w:spacing w:val="38"/>
          <w:sz w:val="25"/>
        </w:rPr>
        <w:t xml:space="preserve"> </w:t>
      </w:r>
      <w:r w:rsidRPr="002354D0">
        <w:rPr>
          <w:rFonts w:ascii="Times New Roman" w:hAnsi="Times New Roman"/>
          <w:b/>
          <w:sz w:val="25"/>
        </w:rPr>
        <w:t>общественными объединениями</w:t>
      </w:r>
      <w:r w:rsidRPr="002354D0">
        <w:rPr>
          <w:rFonts w:ascii="Times New Roman" w:hAnsi="Times New Roman"/>
          <w:b/>
          <w:spacing w:val="37"/>
          <w:sz w:val="25"/>
        </w:rPr>
        <w:t xml:space="preserve"> </w:t>
      </w:r>
      <w:r w:rsidRPr="002354D0">
        <w:rPr>
          <w:rFonts w:ascii="Times New Roman" w:hAnsi="Times New Roman"/>
          <w:b/>
          <w:sz w:val="25"/>
        </w:rPr>
        <w:t>в</w:t>
      </w:r>
      <w:r w:rsidRPr="002354D0">
        <w:rPr>
          <w:rFonts w:ascii="Times New Roman" w:hAnsi="Times New Roman"/>
          <w:b/>
          <w:spacing w:val="9"/>
          <w:sz w:val="25"/>
        </w:rPr>
        <w:t xml:space="preserve"> </w:t>
      </w:r>
      <w:r w:rsidRPr="002354D0">
        <w:rPr>
          <w:rFonts w:ascii="Times New Roman" w:hAnsi="Times New Roman"/>
          <w:b/>
          <w:sz w:val="25"/>
        </w:rPr>
        <w:t>общеобразовательных</w:t>
      </w:r>
      <w:r w:rsidRPr="002354D0">
        <w:rPr>
          <w:rFonts w:ascii="Times New Roman" w:hAnsi="Times New Roman"/>
          <w:b/>
          <w:spacing w:val="59"/>
          <w:sz w:val="25"/>
        </w:rPr>
        <w:t xml:space="preserve"> </w:t>
      </w:r>
      <w:r w:rsidRPr="002354D0">
        <w:rPr>
          <w:rFonts w:ascii="Times New Roman" w:hAnsi="Times New Roman"/>
          <w:b/>
          <w:sz w:val="25"/>
        </w:rPr>
        <w:t>организациях</w:t>
      </w:r>
    </w:p>
    <w:p w14:paraId="1CBDC834" w14:textId="77777777" w:rsidR="00391C07" w:rsidRPr="002354D0" w:rsidRDefault="00391C07" w:rsidP="00391C07">
      <w:pPr>
        <w:spacing w:before="9"/>
        <w:rPr>
          <w:rFonts w:ascii="Times New Roman" w:eastAsia="Times New Roman" w:hAnsi="Times New Roman"/>
          <w:b/>
          <w:bCs/>
          <w:sz w:val="13"/>
          <w:szCs w:val="13"/>
        </w:rPr>
      </w:pPr>
    </w:p>
    <w:tbl>
      <w:tblPr>
        <w:tblStyle w:val="TableNormal"/>
        <w:tblW w:w="0" w:type="auto"/>
        <w:tblInd w:w="114" w:type="dxa"/>
        <w:tblLayout w:type="fixed"/>
        <w:tblLook w:val="01E0" w:firstRow="1" w:lastRow="1" w:firstColumn="1" w:lastColumn="1" w:noHBand="0" w:noVBand="0"/>
      </w:tblPr>
      <w:tblGrid>
        <w:gridCol w:w="4329"/>
        <w:gridCol w:w="335"/>
        <w:gridCol w:w="1762"/>
        <w:gridCol w:w="1810"/>
        <w:gridCol w:w="1429"/>
      </w:tblGrid>
      <w:tr w:rsidR="00391C07" w14:paraId="575EAFF7" w14:textId="77777777" w:rsidTr="00FF5D8B">
        <w:trPr>
          <w:trHeight w:hRule="exact" w:val="401"/>
        </w:trPr>
        <w:tc>
          <w:tcPr>
            <w:tcW w:w="4329" w:type="dxa"/>
            <w:tcBorders>
              <w:top w:val="nil"/>
              <w:left w:val="nil"/>
              <w:bottom w:val="nil"/>
              <w:right w:val="nil"/>
            </w:tcBorders>
          </w:tcPr>
          <w:p w14:paraId="37B633EE" w14:textId="77777777" w:rsidR="00391C07" w:rsidRDefault="00391C07" w:rsidP="00FF5D8B">
            <w:pPr>
              <w:pStyle w:val="TableParagraph"/>
              <w:tabs>
                <w:tab w:val="left" w:pos="1207"/>
                <w:tab w:val="left" w:pos="2424"/>
              </w:tabs>
              <w:spacing w:before="66"/>
              <w:ind w:left="78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</w:rPr>
              <w:t>1.</w:t>
            </w:r>
            <w:r>
              <w:rPr>
                <w:rFonts w:ascii="Times New Roman" w:hAnsi="Times New Roman"/>
                <w:sz w:val="26"/>
              </w:rPr>
              <w:tab/>
            </w:r>
            <w:proofErr w:type="spellStart"/>
            <w:r>
              <w:rPr>
                <w:rFonts w:ascii="Times New Roman" w:hAnsi="Times New Roman"/>
                <w:w w:val="95"/>
                <w:sz w:val="26"/>
              </w:rPr>
              <w:t>Порядок</w:t>
            </w:r>
            <w:proofErr w:type="spellEnd"/>
            <w:r>
              <w:rPr>
                <w:rFonts w:ascii="Times New Roman" w:hAnsi="Times New Roman"/>
                <w:w w:val="95"/>
                <w:sz w:val="26"/>
              </w:rPr>
              <w:tab/>
            </w:r>
            <w:proofErr w:type="spellStart"/>
            <w:r>
              <w:rPr>
                <w:rFonts w:ascii="Times New Roman" w:hAnsi="Times New Roman"/>
                <w:sz w:val="26"/>
              </w:rPr>
              <w:t>предоставления</w:t>
            </w:r>
            <w:proofErr w:type="spellEnd"/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</w:tcPr>
          <w:p w14:paraId="63F2FE69" w14:textId="77777777" w:rsidR="00391C07" w:rsidRDefault="00391C07" w:rsidP="00FF5D8B">
            <w:pPr>
              <w:pStyle w:val="TableParagraph"/>
              <w:spacing w:before="66"/>
              <w:ind w:left="9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</w:rPr>
              <w:t>и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</w:tcPr>
          <w:p w14:paraId="7C16F0E3" w14:textId="77777777" w:rsidR="00391C07" w:rsidRDefault="00391C07" w:rsidP="00FF5D8B">
            <w:pPr>
              <w:pStyle w:val="TableParagraph"/>
              <w:spacing w:before="66"/>
              <w:ind w:left="14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</w:rPr>
              <w:t>расходования</w:t>
            </w:r>
            <w:proofErr w:type="spellEnd"/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14:paraId="17242024" w14:textId="77777777" w:rsidR="00391C07" w:rsidRDefault="00391C07" w:rsidP="00FF5D8B">
            <w:pPr>
              <w:pStyle w:val="TableParagraph"/>
              <w:tabs>
                <w:tab w:val="left" w:pos="1430"/>
              </w:tabs>
              <w:spacing w:before="66"/>
              <w:ind w:left="14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w w:val="95"/>
                <w:sz w:val="26"/>
              </w:rPr>
              <w:t>субсидий</w:t>
            </w:r>
            <w:proofErr w:type="spellEnd"/>
            <w:r>
              <w:rPr>
                <w:rFonts w:ascii="Times New Roman" w:hAnsi="Times New Roman"/>
                <w:w w:val="95"/>
                <w:sz w:val="26"/>
              </w:rPr>
              <w:tab/>
            </w:r>
            <w:proofErr w:type="spellStart"/>
            <w:r>
              <w:rPr>
                <w:rFonts w:ascii="Times New Roman" w:hAnsi="Times New Roman"/>
                <w:sz w:val="26"/>
              </w:rPr>
              <w:t>на</w:t>
            </w:r>
            <w:proofErr w:type="spellEnd"/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14:paraId="5FF1B94D" w14:textId="77777777" w:rsidR="00391C07" w:rsidRDefault="00391C07" w:rsidP="00FF5D8B">
            <w:pPr>
              <w:pStyle w:val="TableParagraph"/>
              <w:spacing w:before="66"/>
              <w:ind w:left="12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w w:val="95"/>
                <w:sz w:val="26"/>
              </w:rPr>
              <w:t>проведение</w:t>
            </w:r>
            <w:proofErr w:type="spellEnd"/>
          </w:p>
        </w:tc>
      </w:tr>
      <w:tr w:rsidR="00391C07" w14:paraId="329B4E2D" w14:textId="77777777" w:rsidTr="00FF5D8B">
        <w:trPr>
          <w:trHeight w:hRule="exact" w:val="342"/>
        </w:trPr>
        <w:tc>
          <w:tcPr>
            <w:tcW w:w="4329" w:type="dxa"/>
            <w:tcBorders>
              <w:top w:val="nil"/>
              <w:left w:val="nil"/>
              <w:bottom w:val="nil"/>
              <w:right w:val="nil"/>
            </w:tcBorders>
          </w:tcPr>
          <w:p w14:paraId="66916D45" w14:textId="77777777" w:rsidR="00391C07" w:rsidRDefault="00391C07" w:rsidP="00FF5D8B">
            <w:pPr>
              <w:pStyle w:val="TableParagraph"/>
              <w:tabs>
                <w:tab w:val="left" w:pos="2030"/>
                <w:tab w:val="left" w:pos="2812"/>
              </w:tabs>
              <w:spacing w:before="7"/>
              <w:ind w:left="5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w w:val="95"/>
                <w:sz w:val="26"/>
              </w:rPr>
              <w:t>мероприятий</w:t>
            </w:r>
            <w:proofErr w:type="spellEnd"/>
            <w:r>
              <w:rPr>
                <w:rFonts w:ascii="Times New Roman" w:hAnsi="Times New Roman"/>
                <w:w w:val="95"/>
                <w:sz w:val="26"/>
              </w:rPr>
              <w:tab/>
            </w:r>
            <w:proofErr w:type="spellStart"/>
            <w:r>
              <w:rPr>
                <w:rFonts w:ascii="Times New Roman" w:hAnsi="Times New Roman"/>
                <w:w w:val="95"/>
                <w:sz w:val="26"/>
              </w:rPr>
              <w:t>по</w:t>
            </w:r>
            <w:proofErr w:type="spellEnd"/>
            <w:r>
              <w:rPr>
                <w:rFonts w:ascii="Times New Roman" w:hAnsi="Times New Roman"/>
                <w:w w:val="95"/>
                <w:sz w:val="26"/>
              </w:rPr>
              <w:tab/>
            </w:r>
            <w:proofErr w:type="spellStart"/>
            <w:r>
              <w:rPr>
                <w:rFonts w:ascii="Times New Roman" w:hAnsi="Times New Roman"/>
                <w:sz w:val="26"/>
              </w:rPr>
              <w:t>обеспечению</w:t>
            </w:r>
            <w:proofErr w:type="spellEnd"/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</w:tcPr>
          <w:p w14:paraId="7419E866" w14:textId="77777777" w:rsidR="00391C07" w:rsidRDefault="00391C07" w:rsidP="00FF5D8B"/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</w:tcPr>
          <w:p w14:paraId="20F58652" w14:textId="77777777" w:rsidR="00391C07" w:rsidRDefault="00391C07" w:rsidP="00FF5D8B">
            <w:pPr>
              <w:pStyle w:val="TableParagraph"/>
              <w:spacing w:before="7"/>
              <w:ind w:left="10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</w:rPr>
              <w:t>деятельности</w:t>
            </w:r>
            <w:proofErr w:type="spellEnd"/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14:paraId="062EB59C" w14:textId="77777777" w:rsidR="00391C07" w:rsidRDefault="00391C07" w:rsidP="00FF5D8B">
            <w:pPr>
              <w:pStyle w:val="TableParagraph"/>
              <w:spacing w:before="7"/>
              <w:ind w:left="33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</w:rPr>
              <w:t>советников</w:t>
            </w:r>
            <w:proofErr w:type="spellEnd"/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14:paraId="48F9CF87" w14:textId="77777777" w:rsidR="00391C07" w:rsidRDefault="00391C07" w:rsidP="00FF5D8B">
            <w:pPr>
              <w:pStyle w:val="TableParagraph"/>
              <w:spacing w:before="7"/>
              <w:ind w:left="26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</w:rPr>
              <w:t>директора</w:t>
            </w:r>
            <w:proofErr w:type="spellEnd"/>
          </w:p>
        </w:tc>
      </w:tr>
    </w:tbl>
    <w:p w14:paraId="0B12EFEA" w14:textId="77777777" w:rsidR="00391C07" w:rsidRPr="002354D0" w:rsidRDefault="00391C07" w:rsidP="00391C07">
      <w:pPr>
        <w:spacing w:before="6" w:line="276" w:lineRule="auto"/>
        <w:ind w:left="163" w:right="162" w:firstLine="5"/>
        <w:jc w:val="both"/>
        <w:rPr>
          <w:rFonts w:ascii="Times New Roman" w:eastAsia="Times New Roman" w:hAnsi="Times New Roman"/>
          <w:sz w:val="26"/>
          <w:szCs w:val="26"/>
        </w:rPr>
      </w:pPr>
      <w:r w:rsidRPr="002354D0">
        <w:rPr>
          <w:rFonts w:ascii="Times New Roman" w:eastAsia="Times New Roman" w:hAnsi="Times New Roman"/>
          <w:sz w:val="26"/>
          <w:szCs w:val="26"/>
        </w:rPr>
        <w:t xml:space="preserve">по </w:t>
      </w:r>
      <w:r w:rsidRPr="002354D0">
        <w:rPr>
          <w:rFonts w:ascii="Times New Roman" w:eastAsia="Times New Roman" w:hAnsi="Times New Roman"/>
          <w:spacing w:val="29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 xml:space="preserve">воспитанию </w:t>
      </w:r>
      <w:r w:rsidRPr="002354D0">
        <w:rPr>
          <w:rFonts w:ascii="Times New Roman" w:eastAsia="Times New Roman" w:hAnsi="Times New Roman"/>
          <w:spacing w:val="50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 xml:space="preserve">и </w:t>
      </w:r>
      <w:r w:rsidRPr="002354D0">
        <w:rPr>
          <w:rFonts w:ascii="Times New Roman" w:eastAsia="Times New Roman" w:hAnsi="Times New Roman"/>
          <w:spacing w:val="28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 xml:space="preserve">взаимодействию </w:t>
      </w:r>
      <w:r w:rsidRPr="002354D0">
        <w:rPr>
          <w:rFonts w:ascii="Times New Roman" w:eastAsia="Times New Roman" w:hAnsi="Times New Roman"/>
          <w:spacing w:val="60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 xml:space="preserve">с </w:t>
      </w:r>
      <w:r w:rsidRPr="002354D0">
        <w:rPr>
          <w:rFonts w:ascii="Times New Roman" w:eastAsia="Times New Roman" w:hAnsi="Times New Roman"/>
          <w:spacing w:val="14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 xml:space="preserve">детскими </w:t>
      </w:r>
      <w:r w:rsidRPr="002354D0">
        <w:rPr>
          <w:rFonts w:ascii="Times New Roman" w:eastAsia="Times New Roman" w:hAnsi="Times New Roman"/>
          <w:spacing w:val="38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 xml:space="preserve">общественными </w:t>
      </w:r>
      <w:r w:rsidRPr="002354D0">
        <w:rPr>
          <w:rFonts w:ascii="Times New Roman" w:eastAsia="Times New Roman" w:hAnsi="Times New Roman"/>
          <w:spacing w:val="42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>объединениями</w:t>
      </w:r>
      <w:r w:rsidRPr="002354D0">
        <w:rPr>
          <w:rFonts w:ascii="Times New Roman" w:eastAsia="Times New Roman" w:hAnsi="Times New Roman"/>
          <w:w w:val="96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>в</w:t>
      </w:r>
      <w:r w:rsidRPr="002354D0">
        <w:rPr>
          <w:rFonts w:ascii="Times New Roman" w:eastAsia="Times New Roman" w:hAnsi="Times New Roman"/>
          <w:spacing w:val="21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>общеобразовательных</w:t>
      </w:r>
      <w:r w:rsidRPr="002354D0">
        <w:rPr>
          <w:rFonts w:ascii="Times New Roman" w:eastAsia="Times New Roman" w:hAnsi="Times New Roman"/>
          <w:spacing w:val="60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>организациях</w:t>
      </w:r>
      <w:r w:rsidRPr="002354D0">
        <w:rPr>
          <w:rFonts w:ascii="Times New Roman" w:eastAsia="Times New Roman" w:hAnsi="Times New Roman"/>
          <w:spacing w:val="34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>(далее</w:t>
      </w:r>
      <w:r w:rsidRPr="002354D0">
        <w:rPr>
          <w:rFonts w:ascii="Times New Roman" w:eastAsia="Times New Roman" w:hAnsi="Times New Roman"/>
          <w:spacing w:val="27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>соответственно</w:t>
      </w:r>
      <w:r w:rsidRPr="002354D0">
        <w:rPr>
          <w:rFonts w:ascii="Times New Roman" w:eastAsia="Times New Roman" w:hAnsi="Times New Roman"/>
          <w:spacing w:val="32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w w:val="185"/>
          <w:sz w:val="26"/>
          <w:szCs w:val="26"/>
        </w:rPr>
        <w:t>-</w:t>
      </w:r>
      <w:r w:rsidRPr="002354D0">
        <w:rPr>
          <w:rFonts w:ascii="Times New Roman" w:eastAsia="Times New Roman" w:hAnsi="Times New Roman"/>
          <w:spacing w:val="-69"/>
          <w:w w:val="185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>Порядок,</w:t>
      </w:r>
      <w:r w:rsidRPr="002354D0">
        <w:rPr>
          <w:rFonts w:ascii="Times New Roman" w:eastAsia="Times New Roman" w:hAnsi="Times New Roman"/>
          <w:spacing w:val="40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>советники</w:t>
      </w:r>
      <w:r w:rsidRPr="002354D0">
        <w:rPr>
          <w:rFonts w:ascii="Times New Roman" w:eastAsia="Times New Roman" w:hAnsi="Times New Roman"/>
          <w:w w:val="96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>по</w:t>
      </w:r>
      <w:r w:rsidRPr="002354D0">
        <w:rPr>
          <w:rFonts w:ascii="Times New Roman" w:eastAsia="Times New Roman" w:hAnsi="Times New Roman"/>
          <w:spacing w:val="64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>воспитанию)</w:t>
      </w:r>
      <w:r w:rsidRPr="002354D0">
        <w:rPr>
          <w:rFonts w:ascii="Times New Roman" w:eastAsia="Times New Roman" w:hAnsi="Times New Roman"/>
          <w:spacing w:val="15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>разработан</w:t>
      </w:r>
      <w:r w:rsidRPr="002354D0">
        <w:rPr>
          <w:rFonts w:ascii="Times New Roman" w:eastAsia="Times New Roman" w:hAnsi="Times New Roman"/>
          <w:spacing w:val="24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>в</w:t>
      </w:r>
      <w:r w:rsidRPr="002354D0">
        <w:rPr>
          <w:rFonts w:ascii="Times New Roman" w:eastAsia="Times New Roman" w:hAnsi="Times New Roman"/>
          <w:spacing w:val="62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>соответствии</w:t>
      </w:r>
      <w:r w:rsidRPr="002354D0">
        <w:rPr>
          <w:rFonts w:ascii="Times New Roman" w:eastAsia="Times New Roman" w:hAnsi="Times New Roman"/>
          <w:spacing w:val="23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>со</w:t>
      </w:r>
      <w:r w:rsidRPr="002354D0">
        <w:rPr>
          <w:rFonts w:ascii="Times New Roman" w:eastAsia="Times New Roman" w:hAnsi="Times New Roman"/>
          <w:spacing w:val="62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>статьей</w:t>
      </w:r>
      <w:r w:rsidRPr="002354D0">
        <w:rPr>
          <w:rFonts w:ascii="Times New Roman" w:eastAsia="Times New Roman" w:hAnsi="Times New Roman"/>
          <w:spacing w:val="28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>139</w:t>
      </w:r>
      <w:r w:rsidRPr="002354D0">
        <w:rPr>
          <w:rFonts w:ascii="Times New Roman" w:eastAsia="Times New Roman" w:hAnsi="Times New Roman"/>
          <w:spacing w:val="46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>Бюджетного</w:t>
      </w:r>
      <w:r w:rsidRPr="002354D0">
        <w:rPr>
          <w:rFonts w:ascii="Times New Roman" w:eastAsia="Times New Roman" w:hAnsi="Times New Roman"/>
          <w:spacing w:val="23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>кодекса</w:t>
      </w:r>
      <w:r w:rsidRPr="002354D0">
        <w:rPr>
          <w:rFonts w:ascii="Times New Roman" w:eastAsia="Times New Roman" w:hAnsi="Times New Roman"/>
          <w:w w:val="96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 xml:space="preserve">Российской </w:t>
      </w:r>
      <w:r w:rsidRPr="002354D0">
        <w:rPr>
          <w:rFonts w:ascii="Times New Roman" w:eastAsia="Times New Roman" w:hAnsi="Times New Roman"/>
          <w:spacing w:val="19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 xml:space="preserve">Федерации, </w:t>
      </w:r>
      <w:r w:rsidRPr="002354D0">
        <w:rPr>
          <w:rFonts w:ascii="Times New Roman" w:eastAsia="Times New Roman" w:hAnsi="Times New Roman"/>
          <w:spacing w:val="14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 xml:space="preserve">постановлением  </w:t>
      </w:r>
      <w:r w:rsidRPr="002354D0">
        <w:rPr>
          <w:rFonts w:ascii="Times New Roman" w:eastAsia="Times New Roman" w:hAnsi="Times New Roman"/>
          <w:spacing w:val="13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 xml:space="preserve">Правительства  </w:t>
      </w:r>
      <w:r w:rsidRPr="002354D0">
        <w:rPr>
          <w:rFonts w:ascii="Times New Roman" w:eastAsia="Times New Roman" w:hAnsi="Times New Roman"/>
          <w:spacing w:val="21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 xml:space="preserve">Белгородской  </w:t>
      </w:r>
      <w:r w:rsidRPr="002354D0">
        <w:rPr>
          <w:rFonts w:ascii="Times New Roman" w:eastAsia="Times New Roman" w:hAnsi="Times New Roman"/>
          <w:spacing w:val="9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>области</w:t>
      </w:r>
      <w:r w:rsidRPr="002354D0">
        <w:rPr>
          <w:rFonts w:ascii="Times New Roman" w:eastAsia="Times New Roman" w:hAnsi="Times New Roman"/>
          <w:w w:val="96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>от</w:t>
      </w:r>
      <w:r w:rsidRPr="002354D0">
        <w:rPr>
          <w:rFonts w:ascii="Times New Roman" w:eastAsia="Times New Roman" w:hAnsi="Times New Roman"/>
          <w:spacing w:val="47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>18</w:t>
      </w:r>
      <w:r w:rsidRPr="002354D0">
        <w:rPr>
          <w:rFonts w:ascii="Times New Roman" w:eastAsia="Times New Roman" w:hAnsi="Times New Roman"/>
          <w:spacing w:val="8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>декабря</w:t>
      </w:r>
      <w:r w:rsidRPr="002354D0">
        <w:rPr>
          <w:rFonts w:ascii="Times New Roman" w:eastAsia="Times New Roman" w:hAnsi="Times New Roman"/>
          <w:spacing w:val="48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>2017</w:t>
      </w:r>
      <w:r w:rsidRPr="002354D0">
        <w:rPr>
          <w:rFonts w:ascii="Times New Roman" w:eastAsia="Times New Roman" w:hAnsi="Times New Roman"/>
          <w:spacing w:val="41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>года</w:t>
      </w:r>
      <w:r w:rsidRPr="002354D0">
        <w:rPr>
          <w:rFonts w:ascii="Times New Roman" w:eastAsia="Times New Roman" w:hAnsi="Times New Roman"/>
          <w:spacing w:val="30"/>
          <w:sz w:val="26"/>
          <w:szCs w:val="26"/>
        </w:rPr>
        <w:t xml:space="preserve"> </w:t>
      </w:r>
      <w:r w:rsidRPr="002354D0">
        <w:rPr>
          <w:rFonts w:ascii="Arial" w:eastAsia="Arial" w:hAnsi="Arial" w:cs="Arial"/>
          <w:sz w:val="24"/>
          <w:szCs w:val="24"/>
        </w:rPr>
        <w:t>№</w:t>
      </w:r>
      <w:r w:rsidRPr="002354D0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>489-пп</w:t>
      </w:r>
      <w:r w:rsidRPr="002354D0">
        <w:rPr>
          <w:rFonts w:ascii="Times New Roman" w:eastAsia="Times New Roman" w:hAnsi="Times New Roman"/>
          <w:spacing w:val="51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>«Об</w:t>
      </w:r>
      <w:r w:rsidRPr="002354D0">
        <w:rPr>
          <w:rFonts w:ascii="Times New Roman" w:eastAsia="Times New Roman" w:hAnsi="Times New Roman"/>
          <w:spacing w:val="32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>утверждении</w:t>
      </w:r>
      <w:r w:rsidRPr="002354D0">
        <w:rPr>
          <w:rFonts w:ascii="Times New Roman" w:eastAsia="Times New Roman" w:hAnsi="Times New Roman"/>
          <w:spacing w:val="52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>Правил</w:t>
      </w:r>
      <w:r w:rsidRPr="002354D0">
        <w:rPr>
          <w:rFonts w:ascii="Times New Roman" w:eastAsia="Times New Roman" w:hAnsi="Times New Roman"/>
          <w:spacing w:val="46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>формирования,</w:t>
      </w:r>
      <w:r w:rsidRPr="002354D0">
        <w:rPr>
          <w:rFonts w:ascii="Times New Roman" w:eastAsia="Times New Roman" w:hAnsi="Times New Roman"/>
          <w:w w:val="96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>предоставления</w:t>
      </w:r>
      <w:r w:rsidRPr="002354D0">
        <w:rPr>
          <w:rFonts w:ascii="Times New Roman" w:eastAsia="Times New Roman" w:hAnsi="Times New Roman"/>
          <w:spacing w:val="6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>и</w:t>
      </w:r>
      <w:r w:rsidRPr="002354D0">
        <w:rPr>
          <w:rFonts w:ascii="Times New Roman" w:eastAsia="Times New Roman" w:hAnsi="Times New Roman"/>
          <w:spacing w:val="31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>распределения</w:t>
      </w:r>
      <w:r w:rsidRPr="002354D0">
        <w:rPr>
          <w:rFonts w:ascii="Times New Roman" w:eastAsia="Times New Roman" w:hAnsi="Times New Roman"/>
          <w:spacing w:val="6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>субсидий</w:t>
      </w:r>
      <w:r w:rsidRPr="002354D0">
        <w:rPr>
          <w:rFonts w:ascii="Times New Roman" w:eastAsia="Times New Roman" w:hAnsi="Times New Roman"/>
          <w:spacing w:val="62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>из</w:t>
      </w:r>
      <w:r w:rsidRPr="002354D0">
        <w:rPr>
          <w:rFonts w:ascii="Times New Roman" w:eastAsia="Times New Roman" w:hAnsi="Times New Roman"/>
          <w:spacing w:val="46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>областного</w:t>
      </w:r>
      <w:r w:rsidRPr="002354D0">
        <w:rPr>
          <w:rFonts w:ascii="Times New Roman" w:eastAsia="Times New Roman" w:hAnsi="Times New Roman"/>
          <w:spacing w:val="60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>бюджета</w:t>
      </w:r>
      <w:r w:rsidRPr="002354D0">
        <w:rPr>
          <w:rFonts w:ascii="Times New Roman" w:eastAsia="Times New Roman" w:hAnsi="Times New Roman"/>
          <w:spacing w:val="52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>бюджетам</w:t>
      </w:r>
      <w:r w:rsidRPr="002354D0">
        <w:rPr>
          <w:rFonts w:ascii="Times New Roman" w:eastAsia="Times New Roman" w:hAnsi="Times New Roman"/>
          <w:w w:val="96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>муниципальных</w:t>
      </w:r>
      <w:r w:rsidRPr="002354D0">
        <w:rPr>
          <w:rFonts w:ascii="Times New Roman" w:eastAsia="Times New Roman" w:hAnsi="Times New Roman"/>
          <w:spacing w:val="-29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>образований</w:t>
      </w:r>
      <w:r w:rsidRPr="002354D0">
        <w:rPr>
          <w:rFonts w:ascii="Times New Roman" w:eastAsia="Times New Roman" w:hAnsi="Times New Roman"/>
          <w:spacing w:val="-31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>Белгородской</w:t>
      </w:r>
      <w:r w:rsidRPr="002354D0">
        <w:rPr>
          <w:rFonts w:ascii="Times New Roman" w:eastAsia="Times New Roman" w:hAnsi="Times New Roman"/>
          <w:spacing w:val="-28"/>
          <w:sz w:val="26"/>
          <w:szCs w:val="26"/>
        </w:rPr>
        <w:t xml:space="preserve"> </w:t>
      </w:r>
      <w:r w:rsidRPr="002354D0">
        <w:rPr>
          <w:rFonts w:ascii="Times New Roman" w:eastAsia="Times New Roman" w:hAnsi="Times New Roman"/>
          <w:sz w:val="26"/>
          <w:szCs w:val="26"/>
        </w:rPr>
        <w:t>области».</w:t>
      </w:r>
    </w:p>
    <w:p w14:paraId="708A9622" w14:textId="77777777" w:rsidR="00391C07" w:rsidRDefault="00391C07" w:rsidP="00391C07">
      <w:pPr>
        <w:spacing w:before="4" w:line="276" w:lineRule="auto"/>
        <w:ind w:left="169" w:right="183" w:firstLine="704"/>
        <w:jc w:val="both"/>
        <w:rPr>
          <w:rFonts w:ascii="Times New Roman" w:eastAsia="Times New Roman" w:hAnsi="Times New Roman"/>
          <w:sz w:val="26"/>
          <w:szCs w:val="26"/>
        </w:rPr>
      </w:pPr>
      <w:r w:rsidRPr="002354D0">
        <w:rPr>
          <w:rFonts w:ascii="Times New Roman" w:hAnsi="Times New Roman"/>
          <w:sz w:val="26"/>
        </w:rPr>
        <w:t>Порядок</w:t>
      </w:r>
      <w:r w:rsidRPr="002354D0">
        <w:rPr>
          <w:rFonts w:ascii="Times New Roman" w:hAnsi="Times New Roman"/>
          <w:spacing w:val="2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определяет</w:t>
      </w:r>
      <w:r w:rsidRPr="002354D0">
        <w:rPr>
          <w:rFonts w:ascii="Times New Roman" w:hAnsi="Times New Roman"/>
          <w:spacing w:val="2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правила,</w:t>
      </w:r>
      <w:r w:rsidRPr="002354D0">
        <w:rPr>
          <w:rFonts w:ascii="Times New Roman" w:hAnsi="Times New Roman"/>
          <w:spacing w:val="1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условия</w:t>
      </w:r>
      <w:r w:rsidRPr="002354D0">
        <w:rPr>
          <w:rFonts w:ascii="Times New Roman" w:hAnsi="Times New Roman"/>
          <w:spacing w:val="3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предоставления</w:t>
      </w:r>
      <w:r w:rsidRPr="002354D0">
        <w:rPr>
          <w:rFonts w:ascii="Times New Roman" w:hAnsi="Times New Roman"/>
          <w:spacing w:val="3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и</w:t>
      </w:r>
      <w:r w:rsidRPr="002354D0">
        <w:rPr>
          <w:rFonts w:ascii="Times New Roman" w:hAnsi="Times New Roman"/>
          <w:spacing w:val="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расходования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субсидий</w:t>
      </w:r>
      <w:r w:rsidRPr="002354D0">
        <w:rPr>
          <w:rFonts w:ascii="Times New Roman" w:hAnsi="Times New Roman"/>
          <w:spacing w:val="6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из</w:t>
      </w:r>
      <w:r w:rsidRPr="002354D0">
        <w:rPr>
          <w:rFonts w:ascii="Times New Roman" w:hAnsi="Times New Roman"/>
          <w:spacing w:val="5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федерального</w:t>
      </w:r>
      <w:r w:rsidRPr="002354D0">
        <w:rPr>
          <w:rFonts w:ascii="Times New Roman" w:hAnsi="Times New Roman"/>
          <w:spacing w:val="1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и</w:t>
      </w:r>
      <w:r w:rsidRPr="002354D0">
        <w:rPr>
          <w:rFonts w:ascii="Times New Roman" w:hAnsi="Times New Roman"/>
          <w:spacing w:val="5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областного</w:t>
      </w:r>
      <w:r w:rsidRPr="002354D0">
        <w:rPr>
          <w:rFonts w:ascii="Times New Roman" w:hAnsi="Times New Roman"/>
          <w:spacing w:val="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бюджетов</w:t>
      </w:r>
      <w:r w:rsidRPr="002354D0">
        <w:rPr>
          <w:rFonts w:ascii="Times New Roman" w:hAnsi="Times New Roman"/>
          <w:spacing w:val="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на</w:t>
      </w:r>
      <w:r w:rsidRPr="002354D0">
        <w:rPr>
          <w:rFonts w:ascii="Times New Roman" w:hAnsi="Times New Roman"/>
          <w:spacing w:val="6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обеспечение деятельности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советников</w:t>
      </w:r>
      <w:r w:rsidRPr="002354D0">
        <w:rPr>
          <w:rFonts w:ascii="Times New Roman" w:hAnsi="Times New Roman"/>
          <w:spacing w:val="-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по</w:t>
      </w:r>
      <w:r w:rsidRPr="002354D0">
        <w:rPr>
          <w:rFonts w:ascii="Times New Roman" w:hAnsi="Times New Roman"/>
          <w:spacing w:val="-1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воспитанию </w:t>
      </w:r>
      <w:r>
        <w:rPr>
          <w:rFonts w:ascii="Times New Roman" w:hAnsi="Times New Roman"/>
          <w:sz w:val="26"/>
        </w:rPr>
        <w:t>(далее</w:t>
      </w:r>
      <w:r>
        <w:rPr>
          <w:rFonts w:ascii="Times New Roman" w:hAnsi="Times New Roman"/>
          <w:spacing w:val="-16"/>
          <w:sz w:val="26"/>
        </w:rPr>
        <w:t xml:space="preserve"> </w:t>
      </w:r>
      <w:r>
        <w:rPr>
          <w:rFonts w:ascii="Times New Roman" w:hAnsi="Times New Roman"/>
          <w:sz w:val="26"/>
        </w:rPr>
        <w:t>соответственно</w:t>
      </w:r>
      <w:r>
        <w:rPr>
          <w:rFonts w:ascii="Times New Roman" w:hAnsi="Times New Roman"/>
          <w:spacing w:val="-18"/>
          <w:sz w:val="26"/>
        </w:rPr>
        <w:t xml:space="preserve"> </w:t>
      </w:r>
      <w:r>
        <w:rPr>
          <w:rFonts w:ascii="Times New Roman" w:hAnsi="Times New Roman"/>
          <w:sz w:val="26"/>
        </w:rPr>
        <w:t>-</w:t>
      </w:r>
      <w:r>
        <w:rPr>
          <w:rFonts w:ascii="Times New Roman" w:hAnsi="Times New Roman"/>
          <w:spacing w:val="2"/>
          <w:sz w:val="26"/>
        </w:rPr>
        <w:t>субсидия,</w:t>
      </w:r>
      <w:r>
        <w:rPr>
          <w:rFonts w:ascii="Times New Roman" w:hAnsi="Times New Roman"/>
          <w:spacing w:val="-14"/>
          <w:sz w:val="26"/>
        </w:rPr>
        <w:t xml:space="preserve"> </w:t>
      </w:r>
      <w:r>
        <w:rPr>
          <w:rFonts w:ascii="Times New Roman" w:hAnsi="Times New Roman"/>
          <w:sz w:val="26"/>
        </w:rPr>
        <w:t>мероприятие).</w:t>
      </w:r>
    </w:p>
    <w:p w14:paraId="0FAE840D" w14:textId="77777777" w:rsidR="00391C07" w:rsidRPr="002354D0" w:rsidRDefault="00391C07" w:rsidP="00391C07">
      <w:pPr>
        <w:widowControl w:val="0"/>
        <w:numPr>
          <w:ilvl w:val="0"/>
          <w:numId w:val="12"/>
        </w:numPr>
        <w:tabs>
          <w:tab w:val="left" w:pos="533"/>
          <w:tab w:val="left" w:pos="1430"/>
          <w:tab w:val="left" w:pos="1781"/>
          <w:tab w:val="left" w:pos="1811"/>
          <w:tab w:val="left" w:pos="2390"/>
          <w:tab w:val="left" w:pos="2766"/>
          <w:tab w:val="left" w:pos="2855"/>
          <w:tab w:val="left" w:pos="3327"/>
          <w:tab w:val="left" w:pos="4085"/>
          <w:tab w:val="left" w:pos="4503"/>
          <w:tab w:val="left" w:pos="5016"/>
          <w:tab w:val="left" w:pos="5536"/>
          <w:tab w:val="left" w:pos="6234"/>
          <w:tab w:val="left" w:pos="6712"/>
          <w:tab w:val="left" w:pos="7303"/>
          <w:tab w:val="left" w:pos="7768"/>
          <w:tab w:val="left" w:pos="8252"/>
          <w:tab w:val="left" w:pos="8431"/>
          <w:tab w:val="left" w:pos="8628"/>
          <w:tab w:val="left" w:pos="8998"/>
        </w:tabs>
        <w:spacing w:after="0" w:line="276" w:lineRule="auto"/>
        <w:ind w:right="183" w:firstLine="716"/>
        <w:rPr>
          <w:rFonts w:ascii="Times New Roman" w:eastAsia="Times New Roman" w:hAnsi="Times New Roman"/>
          <w:sz w:val="26"/>
          <w:szCs w:val="26"/>
        </w:rPr>
      </w:pPr>
      <w:r w:rsidRPr="002354D0">
        <w:rPr>
          <w:rFonts w:ascii="Times New Roman" w:hAnsi="Times New Roman"/>
          <w:w w:val="95"/>
          <w:sz w:val="26"/>
        </w:rPr>
        <w:t>Субсидия</w:t>
      </w:r>
      <w:r w:rsidRPr="002354D0">
        <w:rPr>
          <w:rFonts w:ascii="Times New Roman" w:hAnsi="Times New Roman"/>
          <w:w w:val="95"/>
          <w:sz w:val="26"/>
        </w:rPr>
        <w:tab/>
      </w:r>
      <w:r w:rsidRPr="002354D0">
        <w:rPr>
          <w:rFonts w:ascii="Times New Roman" w:hAnsi="Times New Roman"/>
          <w:w w:val="95"/>
          <w:sz w:val="26"/>
        </w:rPr>
        <w:tab/>
        <w:t>предоставляется</w:t>
      </w:r>
      <w:r w:rsidRPr="002354D0">
        <w:rPr>
          <w:rFonts w:ascii="Times New Roman" w:hAnsi="Times New Roman"/>
          <w:w w:val="95"/>
          <w:sz w:val="26"/>
        </w:rPr>
        <w:tab/>
      </w:r>
      <w:r w:rsidRPr="002354D0">
        <w:rPr>
          <w:rFonts w:ascii="Times New Roman" w:hAnsi="Times New Roman"/>
          <w:sz w:val="26"/>
        </w:rPr>
        <w:t>главным</w:t>
      </w:r>
      <w:r w:rsidRPr="002354D0">
        <w:rPr>
          <w:rFonts w:ascii="Times New Roman" w:hAnsi="Times New Roman"/>
          <w:sz w:val="26"/>
        </w:rPr>
        <w:tab/>
        <w:t>распорядителем</w:t>
      </w:r>
      <w:r w:rsidRPr="002354D0">
        <w:rPr>
          <w:rFonts w:ascii="Times New Roman" w:hAnsi="Times New Roman"/>
          <w:sz w:val="26"/>
        </w:rPr>
        <w:tab/>
      </w:r>
      <w:r w:rsidRPr="002354D0">
        <w:rPr>
          <w:rFonts w:ascii="Times New Roman" w:hAnsi="Times New Roman"/>
          <w:sz w:val="26"/>
        </w:rPr>
        <w:tab/>
        <w:t>средств</w:t>
      </w:r>
      <w:r w:rsidRPr="002354D0">
        <w:rPr>
          <w:rFonts w:ascii="Times New Roman" w:hAnsi="Times New Roman"/>
          <w:w w:val="9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министерством</w:t>
      </w:r>
      <w:r w:rsidRPr="002354D0">
        <w:rPr>
          <w:rFonts w:ascii="Times New Roman" w:hAnsi="Times New Roman"/>
          <w:spacing w:val="2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образования</w:t>
      </w:r>
      <w:r w:rsidRPr="002354D0">
        <w:rPr>
          <w:rFonts w:ascii="Times New Roman" w:hAnsi="Times New Roman"/>
          <w:spacing w:val="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Белгородской</w:t>
      </w:r>
      <w:r w:rsidRPr="002354D0">
        <w:rPr>
          <w:rFonts w:ascii="Times New Roman" w:hAnsi="Times New Roman"/>
          <w:spacing w:val="2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области</w:t>
      </w:r>
      <w:r w:rsidRPr="002354D0">
        <w:rPr>
          <w:rFonts w:ascii="Times New Roman" w:hAnsi="Times New Roman"/>
          <w:spacing w:val="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(далее</w:t>
      </w:r>
      <w:r w:rsidRPr="002354D0">
        <w:rPr>
          <w:rFonts w:ascii="Times New Roman" w:hAnsi="Times New Roman"/>
          <w:spacing w:val="-13"/>
          <w:sz w:val="26"/>
        </w:rPr>
        <w:t xml:space="preserve"> </w:t>
      </w:r>
      <w:r w:rsidRPr="002354D0">
        <w:rPr>
          <w:rFonts w:ascii="Times New Roman" w:hAnsi="Times New Roman"/>
          <w:w w:val="185"/>
          <w:sz w:val="26"/>
        </w:rPr>
        <w:t>-</w:t>
      </w:r>
      <w:r w:rsidRPr="002354D0">
        <w:rPr>
          <w:rFonts w:ascii="Times New Roman" w:hAnsi="Times New Roman"/>
          <w:spacing w:val="-88"/>
          <w:w w:val="18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главный</w:t>
      </w:r>
      <w:r w:rsidRPr="002354D0">
        <w:rPr>
          <w:rFonts w:ascii="Times New Roman" w:hAnsi="Times New Roman"/>
          <w:spacing w:val="-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распорядитель)</w:t>
      </w:r>
      <w:r w:rsidRPr="002354D0">
        <w:rPr>
          <w:rFonts w:ascii="Times New Roman" w:hAnsi="Times New Roman"/>
          <w:w w:val="97"/>
          <w:sz w:val="26"/>
        </w:rPr>
        <w:t xml:space="preserve"> </w:t>
      </w:r>
      <w:r w:rsidRPr="002354D0">
        <w:rPr>
          <w:rFonts w:ascii="Times New Roman" w:hAnsi="Times New Roman"/>
          <w:w w:val="95"/>
          <w:sz w:val="26"/>
        </w:rPr>
        <w:t>в</w:t>
      </w:r>
      <w:r w:rsidRPr="002354D0">
        <w:rPr>
          <w:rFonts w:ascii="Times New Roman" w:hAnsi="Times New Roman"/>
          <w:w w:val="95"/>
          <w:sz w:val="26"/>
        </w:rPr>
        <w:tab/>
        <w:t>пределах</w:t>
      </w:r>
      <w:r w:rsidRPr="002354D0">
        <w:rPr>
          <w:rFonts w:ascii="Times New Roman" w:hAnsi="Times New Roman"/>
          <w:w w:val="95"/>
          <w:sz w:val="26"/>
        </w:rPr>
        <w:tab/>
      </w:r>
      <w:r w:rsidRPr="002354D0">
        <w:rPr>
          <w:rFonts w:ascii="Times New Roman" w:hAnsi="Times New Roman"/>
          <w:w w:val="95"/>
          <w:sz w:val="26"/>
        </w:rPr>
        <w:tab/>
      </w:r>
      <w:r w:rsidRPr="002354D0">
        <w:rPr>
          <w:rFonts w:ascii="Times New Roman" w:hAnsi="Times New Roman"/>
          <w:sz w:val="26"/>
        </w:rPr>
        <w:t>объемов</w:t>
      </w:r>
      <w:r w:rsidRPr="002354D0">
        <w:rPr>
          <w:rFonts w:ascii="Times New Roman" w:hAnsi="Times New Roman"/>
          <w:sz w:val="26"/>
        </w:rPr>
        <w:tab/>
      </w:r>
      <w:r w:rsidRPr="002354D0">
        <w:rPr>
          <w:rFonts w:ascii="Times New Roman" w:hAnsi="Times New Roman"/>
          <w:sz w:val="26"/>
        </w:rPr>
        <w:tab/>
        <w:t>бюджетных</w:t>
      </w:r>
      <w:r w:rsidRPr="002354D0">
        <w:rPr>
          <w:rFonts w:ascii="Times New Roman" w:hAnsi="Times New Roman"/>
          <w:sz w:val="26"/>
        </w:rPr>
        <w:tab/>
      </w:r>
      <w:r w:rsidRPr="002354D0">
        <w:rPr>
          <w:rFonts w:ascii="Times New Roman" w:hAnsi="Times New Roman"/>
          <w:w w:val="95"/>
          <w:sz w:val="26"/>
        </w:rPr>
        <w:t>ассигнований,</w:t>
      </w:r>
      <w:r w:rsidRPr="002354D0">
        <w:rPr>
          <w:rFonts w:ascii="Times New Roman" w:hAnsi="Times New Roman"/>
          <w:w w:val="95"/>
          <w:sz w:val="26"/>
        </w:rPr>
        <w:tab/>
        <w:t>предусмотренных</w:t>
      </w:r>
      <w:r w:rsidRPr="002354D0">
        <w:rPr>
          <w:rFonts w:ascii="Times New Roman" w:hAnsi="Times New Roman"/>
          <w:w w:val="95"/>
          <w:sz w:val="26"/>
        </w:rPr>
        <w:tab/>
      </w:r>
      <w:r w:rsidRPr="002354D0">
        <w:rPr>
          <w:rFonts w:ascii="Times New Roman" w:hAnsi="Times New Roman"/>
          <w:w w:val="95"/>
          <w:sz w:val="26"/>
        </w:rPr>
        <w:tab/>
        <w:t>в</w:t>
      </w:r>
      <w:r w:rsidRPr="002354D0">
        <w:rPr>
          <w:rFonts w:ascii="Times New Roman" w:hAnsi="Times New Roman"/>
          <w:w w:val="95"/>
          <w:sz w:val="26"/>
        </w:rPr>
        <w:tab/>
      </w:r>
      <w:r w:rsidRPr="002354D0">
        <w:rPr>
          <w:rFonts w:ascii="Times New Roman" w:hAnsi="Times New Roman"/>
          <w:sz w:val="26"/>
        </w:rPr>
        <w:t>законе</w:t>
      </w:r>
      <w:r w:rsidRPr="002354D0">
        <w:rPr>
          <w:rFonts w:ascii="Times New Roman" w:hAnsi="Times New Roman"/>
          <w:w w:val="9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Белгородской</w:t>
      </w:r>
      <w:r w:rsidRPr="002354D0">
        <w:rPr>
          <w:rFonts w:ascii="Times New Roman" w:hAnsi="Times New Roman"/>
          <w:sz w:val="26"/>
        </w:rPr>
        <w:tab/>
      </w:r>
      <w:r w:rsidRPr="002354D0">
        <w:rPr>
          <w:rFonts w:ascii="Times New Roman" w:hAnsi="Times New Roman"/>
          <w:sz w:val="26"/>
        </w:rPr>
        <w:tab/>
        <w:t>области</w:t>
      </w:r>
      <w:r w:rsidRPr="002354D0">
        <w:rPr>
          <w:rFonts w:ascii="Times New Roman" w:hAnsi="Times New Roman"/>
          <w:sz w:val="26"/>
        </w:rPr>
        <w:tab/>
      </w:r>
      <w:r w:rsidRPr="002354D0">
        <w:rPr>
          <w:rFonts w:ascii="Times New Roman" w:hAnsi="Times New Roman"/>
          <w:w w:val="95"/>
          <w:sz w:val="26"/>
        </w:rPr>
        <w:t>о</w:t>
      </w:r>
      <w:r w:rsidRPr="002354D0">
        <w:rPr>
          <w:rFonts w:ascii="Times New Roman" w:hAnsi="Times New Roman"/>
          <w:w w:val="95"/>
          <w:sz w:val="26"/>
        </w:rPr>
        <w:tab/>
        <w:t>бюджете</w:t>
      </w:r>
      <w:r w:rsidRPr="002354D0">
        <w:rPr>
          <w:rFonts w:ascii="Times New Roman" w:hAnsi="Times New Roman"/>
          <w:w w:val="95"/>
          <w:sz w:val="26"/>
        </w:rPr>
        <w:tab/>
        <w:t>Белгородской</w:t>
      </w:r>
      <w:r w:rsidRPr="002354D0">
        <w:rPr>
          <w:rFonts w:ascii="Times New Roman" w:hAnsi="Times New Roman"/>
          <w:w w:val="95"/>
          <w:sz w:val="26"/>
        </w:rPr>
        <w:tab/>
        <w:t>области</w:t>
      </w:r>
      <w:r w:rsidRPr="002354D0">
        <w:rPr>
          <w:rFonts w:ascii="Times New Roman" w:hAnsi="Times New Roman"/>
          <w:w w:val="95"/>
          <w:sz w:val="26"/>
        </w:rPr>
        <w:tab/>
        <w:t>на</w:t>
      </w:r>
      <w:r w:rsidRPr="002354D0">
        <w:rPr>
          <w:rFonts w:ascii="Times New Roman" w:hAnsi="Times New Roman"/>
          <w:w w:val="95"/>
          <w:sz w:val="26"/>
        </w:rPr>
        <w:tab/>
        <w:t>соответствующий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w w:val="95"/>
          <w:sz w:val="26"/>
        </w:rPr>
        <w:t>финансовый</w:t>
      </w:r>
      <w:r w:rsidRPr="002354D0">
        <w:rPr>
          <w:rFonts w:ascii="Times New Roman" w:hAnsi="Times New Roman"/>
          <w:w w:val="95"/>
          <w:sz w:val="26"/>
        </w:rPr>
        <w:tab/>
        <w:t>год</w:t>
      </w:r>
      <w:r w:rsidRPr="002354D0">
        <w:rPr>
          <w:rFonts w:ascii="Times New Roman" w:hAnsi="Times New Roman"/>
          <w:w w:val="95"/>
          <w:sz w:val="26"/>
        </w:rPr>
        <w:tab/>
        <w:t>и</w:t>
      </w:r>
      <w:r w:rsidRPr="002354D0">
        <w:rPr>
          <w:rFonts w:ascii="Times New Roman" w:hAnsi="Times New Roman"/>
          <w:w w:val="95"/>
          <w:sz w:val="26"/>
        </w:rPr>
        <w:tab/>
        <w:t>плановый</w:t>
      </w:r>
      <w:r w:rsidRPr="002354D0">
        <w:rPr>
          <w:rFonts w:ascii="Times New Roman" w:hAnsi="Times New Roman"/>
          <w:w w:val="95"/>
          <w:sz w:val="26"/>
        </w:rPr>
        <w:tab/>
      </w:r>
      <w:r w:rsidRPr="002354D0">
        <w:rPr>
          <w:rFonts w:ascii="Times New Roman" w:hAnsi="Times New Roman"/>
          <w:sz w:val="26"/>
        </w:rPr>
        <w:t>период,</w:t>
      </w:r>
      <w:r w:rsidRPr="002354D0">
        <w:rPr>
          <w:rFonts w:ascii="Times New Roman" w:hAnsi="Times New Roman"/>
          <w:sz w:val="26"/>
        </w:rPr>
        <w:tab/>
        <w:t>и</w:t>
      </w:r>
      <w:r w:rsidRPr="002354D0">
        <w:rPr>
          <w:rFonts w:ascii="Times New Roman" w:hAnsi="Times New Roman"/>
          <w:sz w:val="26"/>
        </w:rPr>
        <w:tab/>
      </w:r>
      <w:r w:rsidRPr="002354D0">
        <w:rPr>
          <w:rFonts w:ascii="Times New Roman" w:hAnsi="Times New Roman"/>
          <w:w w:val="95"/>
          <w:sz w:val="26"/>
        </w:rPr>
        <w:t>лимитов</w:t>
      </w:r>
      <w:r w:rsidRPr="002354D0">
        <w:rPr>
          <w:rFonts w:ascii="Times New Roman" w:hAnsi="Times New Roman"/>
          <w:w w:val="95"/>
          <w:sz w:val="26"/>
        </w:rPr>
        <w:tab/>
        <w:t>бюджетных</w:t>
      </w:r>
      <w:r w:rsidRPr="002354D0">
        <w:rPr>
          <w:rFonts w:ascii="Times New Roman" w:hAnsi="Times New Roman"/>
          <w:w w:val="95"/>
          <w:sz w:val="26"/>
        </w:rPr>
        <w:tab/>
        <w:t>обязательств,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утвержденных</w:t>
      </w:r>
      <w:r w:rsidRPr="002354D0">
        <w:rPr>
          <w:rFonts w:ascii="Times New Roman" w:hAnsi="Times New Roman"/>
          <w:spacing w:val="-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главному</w:t>
      </w:r>
      <w:r w:rsidRPr="002354D0">
        <w:rPr>
          <w:rFonts w:ascii="Times New Roman" w:hAnsi="Times New Roman"/>
          <w:spacing w:val="-1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распорядителю</w:t>
      </w:r>
      <w:r w:rsidRPr="002354D0">
        <w:rPr>
          <w:rFonts w:ascii="Times New Roman" w:hAnsi="Times New Roman"/>
          <w:spacing w:val="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как</w:t>
      </w:r>
      <w:r w:rsidRPr="002354D0">
        <w:rPr>
          <w:rFonts w:ascii="Times New Roman" w:hAnsi="Times New Roman"/>
          <w:spacing w:val="-1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получателю</w:t>
      </w:r>
      <w:r w:rsidRPr="002354D0">
        <w:rPr>
          <w:rFonts w:ascii="Times New Roman" w:hAnsi="Times New Roman"/>
          <w:spacing w:val="-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бюджетных</w:t>
      </w:r>
      <w:r w:rsidRPr="002354D0">
        <w:rPr>
          <w:rFonts w:ascii="Times New Roman" w:hAnsi="Times New Roman"/>
          <w:spacing w:val="-1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средств</w:t>
      </w:r>
      <w:r w:rsidRPr="002354D0">
        <w:rPr>
          <w:rFonts w:ascii="Times New Roman" w:hAnsi="Times New Roman"/>
          <w:spacing w:val="-1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на</w:t>
      </w:r>
      <w:r w:rsidRPr="002354D0">
        <w:rPr>
          <w:rFonts w:ascii="Times New Roman" w:hAnsi="Times New Roman"/>
          <w:spacing w:val="-2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цели,</w:t>
      </w:r>
      <w:r w:rsidRPr="002354D0">
        <w:rPr>
          <w:rFonts w:ascii="Times New Roman" w:hAnsi="Times New Roman"/>
          <w:w w:val="9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указанные</w:t>
      </w:r>
      <w:r w:rsidRPr="002354D0">
        <w:rPr>
          <w:rFonts w:ascii="Times New Roman" w:hAnsi="Times New Roman"/>
          <w:spacing w:val="-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в</w:t>
      </w:r>
      <w:r w:rsidRPr="002354D0">
        <w:rPr>
          <w:rFonts w:ascii="Times New Roman" w:hAnsi="Times New Roman"/>
          <w:spacing w:val="-1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пункте</w:t>
      </w:r>
      <w:r w:rsidRPr="002354D0">
        <w:rPr>
          <w:rFonts w:ascii="Times New Roman" w:hAnsi="Times New Roman"/>
          <w:spacing w:val="1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1</w:t>
      </w:r>
      <w:r w:rsidRPr="002354D0">
        <w:rPr>
          <w:rFonts w:ascii="Times New Roman" w:hAnsi="Times New Roman"/>
          <w:spacing w:val="-4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Порядка.</w:t>
      </w:r>
    </w:p>
    <w:p w14:paraId="350C9734" w14:textId="77777777" w:rsidR="00391C07" w:rsidRPr="002354D0" w:rsidRDefault="00391C07" w:rsidP="00391C07">
      <w:pPr>
        <w:widowControl w:val="0"/>
        <w:numPr>
          <w:ilvl w:val="0"/>
          <w:numId w:val="12"/>
        </w:numPr>
        <w:tabs>
          <w:tab w:val="left" w:pos="1185"/>
        </w:tabs>
        <w:spacing w:after="0" w:line="278" w:lineRule="auto"/>
        <w:ind w:left="181" w:right="150" w:firstLine="704"/>
        <w:jc w:val="both"/>
        <w:rPr>
          <w:rFonts w:ascii="Times New Roman" w:eastAsia="Times New Roman" w:hAnsi="Times New Roman"/>
          <w:sz w:val="26"/>
          <w:szCs w:val="26"/>
        </w:rPr>
      </w:pPr>
      <w:r w:rsidRPr="002354D0">
        <w:rPr>
          <w:rFonts w:ascii="Times New Roman" w:hAnsi="Times New Roman"/>
          <w:sz w:val="26"/>
        </w:rPr>
        <w:t>Субсидия</w:t>
      </w:r>
      <w:r w:rsidRPr="002354D0">
        <w:rPr>
          <w:rFonts w:ascii="Times New Roman" w:hAnsi="Times New Roman"/>
          <w:spacing w:val="1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предоставляется</w:t>
      </w:r>
      <w:r w:rsidRPr="002354D0">
        <w:rPr>
          <w:rFonts w:ascii="Times New Roman" w:hAnsi="Times New Roman"/>
          <w:spacing w:val="3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в</w:t>
      </w:r>
      <w:r w:rsidRPr="002354D0">
        <w:rPr>
          <w:rFonts w:ascii="Times New Roman" w:hAnsi="Times New Roman"/>
          <w:spacing w:val="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соответствии</w:t>
      </w:r>
      <w:r w:rsidRPr="002354D0">
        <w:rPr>
          <w:rFonts w:ascii="Times New Roman" w:hAnsi="Times New Roman"/>
          <w:spacing w:val="2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</w:t>
      </w:r>
      <w:r w:rsidRPr="002354D0">
        <w:rPr>
          <w:rFonts w:ascii="Times New Roman" w:hAnsi="Times New Roman"/>
          <w:spacing w:val="-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законом</w:t>
      </w:r>
      <w:r w:rsidRPr="002354D0">
        <w:rPr>
          <w:rFonts w:ascii="Times New Roman" w:hAnsi="Times New Roman"/>
          <w:spacing w:val="1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Белгородской</w:t>
      </w:r>
      <w:r w:rsidRPr="002354D0">
        <w:rPr>
          <w:rFonts w:ascii="Times New Roman" w:hAnsi="Times New Roman"/>
          <w:spacing w:val="2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области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</w:t>
      </w:r>
      <w:r w:rsidRPr="002354D0">
        <w:rPr>
          <w:rFonts w:ascii="Times New Roman" w:hAnsi="Times New Roman"/>
          <w:spacing w:val="-2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областном</w:t>
      </w:r>
      <w:r w:rsidRPr="002354D0">
        <w:rPr>
          <w:rFonts w:ascii="Times New Roman" w:hAnsi="Times New Roman"/>
          <w:spacing w:val="-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бюджете</w:t>
      </w:r>
      <w:r w:rsidRPr="002354D0">
        <w:rPr>
          <w:rFonts w:ascii="Times New Roman" w:hAnsi="Times New Roman"/>
          <w:spacing w:val="-1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на</w:t>
      </w:r>
      <w:r w:rsidRPr="002354D0">
        <w:rPr>
          <w:rFonts w:ascii="Times New Roman" w:hAnsi="Times New Roman"/>
          <w:spacing w:val="-2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очередной</w:t>
      </w:r>
      <w:r w:rsidRPr="002354D0">
        <w:rPr>
          <w:rFonts w:ascii="Times New Roman" w:hAnsi="Times New Roman"/>
          <w:spacing w:val="-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финансовый</w:t>
      </w:r>
      <w:r w:rsidRPr="002354D0">
        <w:rPr>
          <w:rFonts w:ascii="Times New Roman" w:hAnsi="Times New Roman"/>
          <w:spacing w:val="-1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год</w:t>
      </w:r>
      <w:r w:rsidRPr="002354D0">
        <w:rPr>
          <w:rFonts w:ascii="Times New Roman" w:hAnsi="Times New Roman"/>
          <w:spacing w:val="-1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и</w:t>
      </w:r>
      <w:r w:rsidRPr="002354D0">
        <w:rPr>
          <w:rFonts w:ascii="Times New Roman" w:hAnsi="Times New Roman"/>
          <w:spacing w:val="-2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плановый</w:t>
      </w:r>
      <w:r w:rsidRPr="002354D0">
        <w:rPr>
          <w:rFonts w:ascii="Times New Roman" w:hAnsi="Times New Roman"/>
          <w:spacing w:val="-1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период.</w:t>
      </w:r>
    </w:p>
    <w:p w14:paraId="3F116D5F" w14:textId="77777777" w:rsidR="00391C07" w:rsidRPr="002354D0" w:rsidRDefault="00391C07" w:rsidP="00391C07">
      <w:pPr>
        <w:widowControl w:val="0"/>
        <w:numPr>
          <w:ilvl w:val="0"/>
          <w:numId w:val="12"/>
        </w:numPr>
        <w:tabs>
          <w:tab w:val="left" w:pos="1143"/>
        </w:tabs>
        <w:spacing w:after="0" w:line="276" w:lineRule="auto"/>
        <w:ind w:left="181" w:right="154" w:firstLine="704"/>
        <w:jc w:val="both"/>
        <w:rPr>
          <w:rFonts w:ascii="Times New Roman" w:eastAsia="Times New Roman" w:hAnsi="Times New Roman"/>
          <w:sz w:val="26"/>
          <w:szCs w:val="26"/>
        </w:rPr>
      </w:pPr>
      <w:r w:rsidRPr="002354D0">
        <w:rPr>
          <w:rFonts w:ascii="Times New Roman" w:hAnsi="Times New Roman"/>
          <w:sz w:val="26"/>
        </w:rPr>
        <w:t>Критерием</w:t>
      </w:r>
      <w:r w:rsidRPr="002354D0">
        <w:rPr>
          <w:rFonts w:ascii="Times New Roman" w:hAnsi="Times New Roman"/>
          <w:spacing w:val="-1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отбора</w:t>
      </w:r>
      <w:r w:rsidRPr="002354D0">
        <w:rPr>
          <w:rFonts w:ascii="Times New Roman" w:hAnsi="Times New Roman"/>
          <w:spacing w:val="-2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для</w:t>
      </w:r>
      <w:r w:rsidRPr="002354D0">
        <w:rPr>
          <w:rFonts w:ascii="Times New Roman" w:hAnsi="Times New Roman"/>
          <w:spacing w:val="-2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предоставления</w:t>
      </w:r>
      <w:r w:rsidRPr="002354D0">
        <w:rPr>
          <w:rFonts w:ascii="Times New Roman" w:hAnsi="Times New Roman"/>
          <w:spacing w:val="-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субсидии</w:t>
      </w:r>
      <w:r w:rsidRPr="002354D0">
        <w:rPr>
          <w:rFonts w:ascii="Times New Roman" w:hAnsi="Times New Roman"/>
          <w:spacing w:val="-2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является</w:t>
      </w:r>
      <w:r w:rsidRPr="002354D0">
        <w:rPr>
          <w:rFonts w:ascii="Times New Roman" w:hAnsi="Times New Roman"/>
          <w:spacing w:val="-1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наличие</w:t>
      </w:r>
      <w:r w:rsidRPr="002354D0">
        <w:rPr>
          <w:rFonts w:ascii="Times New Roman" w:hAnsi="Times New Roman"/>
          <w:spacing w:val="-1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введенных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ставок</w:t>
      </w:r>
      <w:r w:rsidRPr="002354D0">
        <w:rPr>
          <w:rFonts w:ascii="Times New Roman" w:hAnsi="Times New Roman"/>
          <w:spacing w:val="4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советников по</w:t>
      </w:r>
      <w:r w:rsidRPr="002354D0">
        <w:rPr>
          <w:rFonts w:ascii="Times New Roman" w:hAnsi="Times New Roman"/>
          <w:spacing w:val="4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воспитанию</w:t>
      </w:r>
      <w:r w:rsidRPr="002354D0">
        <w:rPr>
          <w:rFonts w:ascii="Times New Roman" w:hAnsi="Times New Roman"/>
          <w:spacing w:val="5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в</w:t>
      </w:r>
      <w:r w:rsidRPr="002354D0">
        <w:rPr>
          <w:rFonts w:ascii="Times New Roman" w:hAnsi="Times New Roman"/>
          <w:spacing w:val="2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муниципальных</w:t>
      </w:r>
      <w:r w:rsidRPr="002354D0">
        <w:rPr>
          <w:rFonts w:ascii="Times New Roman" w:hAnsi="Times New Roman"/>
          <w:spacing w:val="6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общеобразовательных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организациях</w:t>
      </w:r>
      <w:r w:rsidRPr="002354D0">
        <w:rPr>
          <w:rFonts w:ascii="Times New Roman" w:hAnsi="Times New Roman"/>
          <w:spacing w:val="-2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на</w:t>
      </w:r>
      <w:r w:rsidRPr="002354D0">
        <w:rPr>
          <w:rFonts w:ascii="Times New Roman" w:hAnsi="Times New Roman"/>
          <w:spacing w:val="-4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территории</w:t>
      </w:r>
      <w:r w:rsidRPr="002354D0">
        <w:rPr>
          <w:rFonts w:ascii="Times New Roman" w:hAnsi="Times New Roman"/>
          <w:spacing w:val="-2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муниципальных</w:t>
      </w:r>
      <w:r w:rsidRPr="002354D0">
        <w:rPr>
          <w:rFonts w:ascii="Times New Roman" w:hAnsi="Times New Roman"/>
          <w:spacing w:val="-2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образований</w:t>
      </w:r>
      <w:r w:rsidRPr="002354D0">
        <w:rPr>
          <w:rFonts w:ascii="Times New Roman" w:hAnsi="Times New Roman"/>
          <w:spacing w:val="-2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Белгородской</w:t>
      </w:r>
      <w:r w:rsidRPr="002354D0">
        <w:rPr>
          <w:rFonts w:ascii="Times New Roman" w:hAnsi="Times New Roman"/>
          <w:spacing w:val="-2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области.</w:t>
      </w:r>
    </w:p>
    <w:p w14:paraId="1A9DBA4B" w14:textId="77777777" w:rsidR="00391C07" w:rsidRDefault="00391C07" w:rsidP="00391C07">
      <w:pPr>
        <w:widowControl w:val="0"/>
        <w:numPr>
          <w:ilvl w:val="0"/>
          <w:numId w:val="12"/>
        </w:numPr>
        <w:tabs>
          <w:tab w:val="left" w:pos="1155"/>
        </w:tabs>
        <w:spacing w:after="0" w:line="298" w:lineRule="exact"/>
        <w:ind w:left="1154" w:hanging="251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hAnsi="Times New Roman"/>
          <w:sz w:val="26"/>
        </w:rPr>
        <w:t>Условиями</w:t>
      </w:r>
      <w:r>
        <w:rPr>
          <w:rFonts w:ascii="Times New Roman" w:hAnsi="Times New Roman"/>
          <w:spacing w:val="-33"/>
          <w:sz w:val="26"/>
        </w:rPr>
        <w:t xml:space="preserve"> </w:t>
      </w:r>
      <w:r>
        <w:rPr>
          <w:rFonts w:ascii="Times New Roman" w:hAnsi="Times New Roman"/>
          <w:sz w:val="26"/>
        </w:rPr>
        <w:t>предоставления</w:t>
      </w:r>
      <w:r>
        <w:rPr>
          <w:rFonts w:ascii="Times New Roman" w:hAnsi="Times New Roman"/>
          <w:spacing w:val="-28"/>
          <w:sz w:val="26"/>
        </w:rPr>
        <w:t xml:space="preserve"> </w:t>
      </w:r>
      <w:r>
        <w:rPr>
          <w:rFonts w:ascii="Times New Roman" w:hAnsi="Times New Roman"/>
          <w:sz w:val="26"/>
        </w:rPr>
        <w:t>субсидии</w:t>
      </w:r>
      <w:r>
        <w:rPr>
          <w:rFonts w:ascii="Times New Roman" w:hAnsi="Times New Roman"/>
          <w:spacing w:val="-36"/>
          <w:sz w:val="26"/>
        </w:rPr>
        <w:t xml:space="preserve"> </w:t>
      </w:r>
      <w:r>
        <w:rPr>
          <w:rFonts w:ascii="Times New Roman" w:hAnsi="Times New Roman"/>
          <w:sz w:val="26"/>
        </w:rPr>
        <w:t>являются:</w:t>
      </w:r>
    </w:p>
    <w:p w14:paraId="30008E7D" w14:textId="77777777" w:rsidR="00391C07" w:rsidRPr="002354D0" w:rsidRDefault="00391C07" w:rsidP="00391C07">
      <w:pPr>
        <w:spacing w:before="30" w:line="276" w:lineRule="auto"/>
        <w:ind w:left="193" w:right="138" w:firstLine="704"/>
        <w:jc w:val="both"/>
        <w:rPr>
          <w:rFonts w:ascii="Times New Roman" w:eastAsia="Times New Roman" w:hAnsi="Times New Roman"/>
          <w:sz w:val="26"/>
          <w:szCs w:val="26"/>
        </w:rPr>
      </w:pPr>
      <w:r w:rsidRPr="002354D0">
        <w:rPr>
          <w:rFonts w:ascii="Times New Roman" w:hAnsi="Times New Roman"/>
          <w:sz w:val="26"/>
        </w:rPr>
        <w:t>-</w:t>
      </w:r>
      <w:r w:rsidRPr="002354D0">
        <w:rPr>
          <w:rFonts w:ascii="Times New Roman" w:hAnsi="Times New Roman"/>
          <w:spacing w:val="-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наличие</w:t>
      </w:r>
      <w:r w:rsidRPr="002354D0">
        <w:rPr>
          <w:rFonts w:ascii="Times New Roman" w:hAnsi="Times New Roman"/>
          <w:spacing w:val="1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в</w:t>
      </w:r>
      <w:r w:rsidRPr="002354D0">
        <w:rPr>
          <w:rFonts w:ascii="Times New Roman" w:hAnsi="Times New Roman"/>
          <w:spacing w:val="-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бюджете</w:t>
      </w:r>
      <w:r w:rsidRPr="002354D0">
        <w:rPr>
          <w:rFonts w:ascii="Times New Roman" w:hAnsi="Times New Roman"/>
          <w:spacing w:val="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муниципального</w:t>
      </w:r>
      <w:r w:rsidRPr="002354D0">
        <w:rPr>
          <w:rFonts w:ascii="Times New Roman" w:hAnsi="Times New Roman"/>
          <w:spacing w:val="2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района</w:t>
      </w:r>
      <w:r w:rsidRPr="002354D0">
        <w:rPr>
          <w:rFonts w:ascii="Times New Roman" w:hAnsi="Times New Roman"/>
          <w:spacing w:val="1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(городского</w:t>
      </w:r>
      <w:r w:rsidRPr="002354D0">
        <w:rPr>
          <w:rFonts w:ascii="Times New Roman" w:hAnsi="Times New Roman"/>
          <w:spacing w:val="2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округа)</w:t>
      </w:r>
      <w:r w:rsidRPr="002354D0">
        <w:rPr>
          <w:rFonts w:ascii="Times New Roman" w:hAnsi="Times New Roman"/>
          <w:spacing w:val="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бюджетных</w:t>
      </w:r>
      <w:r w:rsidRPr="002354D0">
        <w:rPr>
          <w:rFonts w:ascii="Times New Roman" w:hAnsi="Times New Roman"/>
          <w:w w:val="9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ассигнований</w:t>
      </w:r>
      <w:r w:rsidRPr="002354D0">
        <w:rPr>
          <w:rFonts w:ascii="Times New Roman" w:hAnsi="Times New Roman"/>
          <w:spacing w:val="5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на</w:t>
      </w:r>
      <w:r w:rsidRPr="002354D0">
        <w:rPr>
          <w:rFonts w:ascii="Times New Roman" w:hAnsi="Times New Roman"/>
          <w:spacing w:val="3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исполнение</w:t>
      </w:r>
      <w:r w:rsidRPr="002354D0">
        <w:rPr>
          <w:rFonts w:ascii="Times New Roman" w:hAnsi="Times New Roman"/>
          <w:spacing w:val="4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соответствующего</w:t>
      </w:r>
      <w:r w:rsidRPr="002354D0">
        <w:rPr>
          <w:rFonts w:ascii="Times New Roman" w:hAnsi="Times New Roman"/>
          <w:spacing w:val="4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расходного</w:t>
      </w:r>
      <w:r w:rsidRPr="002354D0">
        <w:rPr>
          <w:rFonts w:ascii="Times New Roman" w:hAnsi="Times New Roman"/>
          <w:spacing w:val="5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обязательства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муниципального  </w:t>
      </w:r>
      <w:r w:rsidRPr="002354D0">
        <w:rPr>
          <w:rFonts w:ascii="Times New Roman" w:hAnsi="Times New Roman"/>
          <w:spacing w:val="2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района  </w:t>
      </w:r>
      <w:r w:rsidRPr="002354D0">
        <w:rPr>
          <w:rFonts w:ascii="Times New Roman" w:hAnsi="Times New Roman"/>
          <w:spacing w:val="2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(городского  </w:t>
      </w:r>
      <w:r w:rsidRPr="002354D0">
        <w:rPr>
          <w:rFonts w:ascii="Times New Roman" w:hAnsi="Times New Roman"/>
          <w:spacing w:val="2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округа),  </w:t>
      </w:r>
      <w:r w:rsidRPr="002354D0">
        <w:rPr>
          <w:rFonts w:ascii="Times New Roman" w:hAnsi="Times New Roman"/>
          <w:spacing w:val="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на  </w:t>
      </w:r>
      <w:r w:rsidRPr="002354D0">
        <w:rPr>
          <w:rFonts w:ascii="Times New Roman" w:hAnsi="Times New Roman"/>
          <w:spacing w:val="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софинансирование  </w:t>
      </w:r>
      <w:r w:rsidRPr="002354D0">
        <w:rPr>
          <w:rFonts w:ascii="Times New Roman" w:hAnsi="Times New Roman"/>
          <w:spacing w:val="3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lastRenderedPageBreak/>
        <w:t>которого</w:t>
      </w:r>
      <w:r>
        <w:rPr>
          <w:rFonts w:ascii="Times New Roman" w:hAnsi="Times New Roman"/>
          <w:sz w:val="26"/>
        </w:rPr>
        <w:t xml:space="preserve"> </w:t>
      </w:r>
      <w:r w:rsidRPr="002354D0">
        <w:rPr>
          <w:rFonts w:ascii="Times New Roman" w:hAnsi="Times New Roman"/>
          <w:w w:val="95"/>
          <w:sz w:val="26"/>
        </w:rPr>
        <w:t xml:space="preserve">предоставляется </w:t>
      </w:r>
      <w:r w:rsidRPr="002354D0">
        <w:rPr>
          <w:rFonts w:ascii="Times New Roman" w:hAnsi="Times New Roman"/>
          <w:spacing w:val="37"/>
          <w:w w:val="95"/>
          <w:sz w:val="26"/>
        </w:rPr>
        <w:t xml:space="preserve"> </w:t>
      </w:r>
      <w:r w:rsidRPr="002354D0">
        <w:rPr>
          <w:rFonts w:ascii="Times New Roman" w:hAnsi="Times New Roman"/>
          <w:w w:val="95"/>
          <w:sz w:val="26"/>
        </w:rPr>
        <w:t>субсидия;</w:t>
      </w:r>
      <w:r>
        <w:rPr>
          <w:rFonts w:ascii="Times New Roman" w:hAnsi="Times New Roman"/>
          <w:w w:val="95"/>
          <w:sz w:val="26"/>
        </w:rPr>
        <w:t xml:space="preserve"> </w:t>
      </w:r>
      <w:r w:rsidRPr="002354D0">
        <w:rPr>
          <w:rFonts w:ascii="Times New Roman" w:hAnsi="Times New Roman"/>
          <w:w w:val="95"/>
          <w:sz w:val="26"/>
        </w:rPr>
        <w:t>наличие</w:t>
      </w:r>
      <w:r w:rsidRPr="002354D0">
        <w:rPr>
          <w:rFonts w:ascii="Times New Roman" w:hAnsi="Times New Roman"/>
          <w:w w:val="95"/>
          <w:sz w:val="26"/>
        </w:rPr>
        <w:tab/>
        <w:t>муниципальной</w:t>
      </w:r>
      <w:r w:rsidRPr="002354D0">
        <w:rPr>
          <w:rFonts w:ascii="Times New Roman" w:hAnsi="Times New Roman"/>
          <w:w w:val="95"/>
          <w:sz w:val="26"/>
        </w:rPr>
        <w:tab/>
        <w:t>программы</w:t>
      </w:r>
      <w:r w:rsidRPr="002354D0">
        <w:rPr>
          <w:rFonts w:ascii="Times New Roman" w:hAnsi="Times New Roman"/>
          <w:w w:val="95"/>
          <w:sz w:val="26"/>
        </w:rPr>
        <w:tab/>
        <w:t>(подпрограммы</w:t>
      </w:r>
      <w:r w:rsidRPr="002354D0">
        <w:rPr>
          <w:rFonts w:ascii="Times New Roman" w:hAnsi="Times New Roman"/>
          <w:w w:val="95"/>
          <w:sz w:val="26"/>
        </w:rPr>
        <w:tab/>
        <w:t>муниципальной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w w:val="95"/>
          <w:sz w:val="26"/>
        </w:rPr>
        <w:t xml:space="preserve">программы),  предусматривающей </w:t>
      </w:r>
      <w:r w:rsidRPr="002354D0">
        <w:rPr>
          <w:rFonts w:ascii="Times New Roman" w:hAnsi="Times New Roman"/>
          <w:spacing w:val="19"/>
          <w:w w:val="95"/>
          <w:sz w:val="26"/>
        </w:rPr>
        <w:t xml:space="preserve"> </w:t>
      </w:r>
      <w:r w:rsidRPr="002354D0">
        <w:rPr>
          <w:rFonts w:ascii="Times New Roman" w:hAnsi="Times New Roman"/>
          <w:w w:val="95"/>
          <w:sz w:val="26"/>
        </w:rPr>
        <w:t xml:space="preserve">проведение </w:t>
      </w:r>
      <w:r w:rsidRPr="002354D0">
        <w:rPr>
          <w:rFonts w:ascii="Times New Roman" w:hAnsi="Times New Roman"/>
          <w:spacing w:val="1"/>
          <w:w w:val="95"/>
          <w:sz w:val="26"/>
        </w:rPr>
        <w:t xml:space="preserve"> </w:t>
      </w:r>
      <w:r w:rsidRPr="002354D0">
        <w:rPr>
          <w:rFonts w:ascii="Times New Roman" w:hAnsi="Times New Roman"/>
          <w:w w:val="95"/>
          <w:sz w:val="26"/>
        </w:rPr>
        <w:t>мероприятия;</w:t>
      </w:r>
    </w:p>
    <w:p w14:paraId="20671094" w14:textId="77777777" w:rsidR="00391C07" w:rsidRPr="002354D0" w:rsidRDefault="00391C07" w:rsidP="00391C07">
      <w:pPr>
        <w:widowControl w:val="0"/>
        <w:numPr>
          <w:ilvl w:val="0"/>
          <w:numId w:val="11"/>
        </w:numPr>
        <w:tabs>
          <w:tab w:val="left" w:pos="1109"/>
        </w:tabs>
        <w:spacing w:before="7" w:after="0" w:line="274" w:lineRule="auto"/>
        <w:ind w:right="138" w:firstLine="716"/>
        <w:jc w:val="both"/>
        <w:rPr>
          <w:rFonts w:ascii="Times New Roman" w:eastAsia="Times New Roman" w:hAnsi="Times New Roman"/>
          <w:sz w:val="26"/>
          <w:szCs w:val="26"/>
        </w:rPr>
      </w:pPr>
      <w:r w:rsidRPr="002354D0">
        <w:rPr>
          <w:rFonts w:ascii="Times New Roman" w:hAnsi="Times New Roman"/>
          <w:sz w:val="26"/>
        </w:rPr>
        <w:t>заключение</w:t>
      </w:r>
      <w:r w:rsidRPr="002354D0">
        <w:rPr>
          <w:rFonts w:ascii="Times New Roman" w:hAnsi="Times New Roman"/>
          <w:spacing w:val="4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соглашения</w:t>
      </w:r>
      <w:r w:rsidRPr="002354D0">
        <w:rPr>
          <w:rFonts w:ascii="Times New Roman" w:hAnsi="Times New Roman"/>
          <w:spacing w:val="4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</w:t>
      </w:r>
      <w:r w:rsidRPr="002354D0">
        <w:rPr>
          <w:rFonts w:ascii="Times New Roman" w:hAnsi="Times New Roman"/>
          <w:spacing w:val="1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муниципальным</w:t>
      </w:r>
      <w:r w:rsidRPr="002354D0">
        <w:rPr>
          <w:rFonts w:ascii="Times New Roman" w:hAnsi="Times New Roman"/>
          <w:spacing w:val="5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образованием</w:t>
      </w:r>
      <w:r w:rsidRPr="002354D0">
        <w:rPr>
          <w:rFonts w:ascii="Times New Roman" w:hAnsi="Times New Roman"/>
          <w:spacing w:val="4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Белгородской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области</w:t>
      </w:r>
      <w:r w:rsidRPr="002354D0">
        <w:rPr>
          <w:rFonts w:ascii="Times New Roman" w:hAnsi="Times New Roman"/>
          <w:spacing w:val="4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</w:t>
      </w:r>
      <w:r w:rsidRPr="002354D0">
        <w:rPr>
          <w:rFonts w:ascii="Times New Roman" w:hAnsi="Times New Roman"/>
          <w:spacing w:val="2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предоставлении</w:t>
      </w:r>
      <w:r w:rsidRPr="002354D0">
        <w:rPr>
          <w:rFonts w:ascii="Times New Roman" w:hAnsi="Times New Roman"/>
          <w:spacing w:val="5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субсидии</w:t>
      </w:r>
      <w:r w:rsidRPr="002354D0">
        <w:rPr>
          <w:rFonts w:ascii="Times New Roman" w:hAnsi="Times New Roman"/>
          <w:spacing w:val="4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из</w:t>
      </w:r>
      <w:r w:rsidRPr="002354D0">
        <w:rPr>
          <w:rFonts w:ascii="Times New Roman" w:hAnsi="Times New Roman"/>
          <w:spacing w:val="3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областного</w:t>
      </w:r>
      <w:r w:rsidRPr="002354D0">
        <w:rPr>
          <w:rFonts w:ascii="Times New Roman" w:hAnsi="Times New Roman"/>
          <w:spacing w:val="4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бюджета</w:t>
      </w:r>
      <w:r w:rsidRPr="002354D0">
        <w:rPr>
          <w:rFonts w:ascii="Times New Roman" w:hAnsi="Times New Roman"/>
          <w:spacing w:val="3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(далее</w:t>
      </w:r>
      <w:r w:rsidRPr="002354D0">
        <w:rPr>
          <w:rFonts w:ascii="Times New Roman" w:hAnsi="Times New Roman"/>
          <w:spacing w:val="23"/>
          <w:sz w:val="26"/>
        </w:rPr>
        <w:t xml:space="preserve"> </w:t>
      </w:r>
      <w:r w:rsidRPr="002354D0">
        <w:rPr>
          <w:rFonts w:ascii="Times New Roman" w:hAnsi="Times New Roman"/>
          <w:w w:val="185"/>
          <w:sz w:val="26"/>
        </w:rPr>
        <w:t>-</w:t>
      </w:r>
      <w:r w:rsidRPr="002354D0">
        <w:rPr>
          <w:rFonts w:ascii="Times New Roman" w:hAnsi="Times New Roman"/>
          <w:spacing w:val="-61"/>
          <w:w w:val="18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Соглашение)</w:t>
      </w:r>
      <w:r w:rsidRPr="002354D0">
        <w:rPr>
          <w:rFonts w:ascii="Times New Roman" w:hAnsi="Times New Roman"/>
          <w:w w:val="9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в</w:t>
      </w:r>
      <w:r w:rsidRPr="002354D0">
        <w:rPr>
          <w:rFonts w:ascii="Times New Roman" w:hAnsi="Times New Roman"/>
          <w:spacing w:val="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государственной</w:t>
      </w:r>
      <w:r w:rsidRPr="002354D0">
        <w:rPr>
          <w:rFonts w:ascii="Times New Roman" w:hAnsi="Times New Roman"/>
          <w:spacing w:val="4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интегрированной</w:t>
      </w:r>
      <w:r w:rsidRPr="002354D0">
        <w:rPr>
          <w:rFonts w:ascii="Times New Roman" w:hAnsi="Times New Roman"/>
          <w:spacing w:val="4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информационной</w:t>
      </w:r>
      <w:r w:rsidRPr="002354D0">
        <w:rPr>
          <w:rFonts w:ascii="Times New Roman" w:hAnsi="Times New Roman"/>
          <w:spacing w:val="4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системе</w:t>
      </w:r>
      <w:r w:rsidRPr="002354D0">
        <w:rPr>
          <w:rFonts w:ascii="Times New Roman" w:hAnsi="Times New Roman"/>
          <w:spacing w:val="1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управления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общественными</w:t>
      </w:r>
      <w:r w:rsidRPr="002354D0">
        <w:rPr>
          <w:rFonts w:ascii="Times New Roman" w:hAnsi="Times New Roman"/>
          <w:spacing w:val="5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финансами</w:t>
      </w:r>
      <w:r w:rsidRPr="002354D0">
        <w:rPr>
          <w:rFonts w:ascii="Times New Roman" w:hAnsi="Times New Roman"/>
          <w:spacing w:val="4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«Электронный</w:t>
      </w:r>
      <w:r w:rsidRPr="002354D0">
        <w:rPr>
          <w:rFonts w:ascii="Times New Roman" w:hAnsi="Times New Roman"/>
          <w:spacing w:val="5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бюджет»</w:t>
      </w:r>
      <w:r w:rsidRPr="002354D0">
        <w:rPr>
          <w:rFonts w:ascii="Times New Roman" w:hAnsi="Times New Roman"/>
          <w:spacing w:val="3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в</w:t>
      </w:r>
      <w:r w:rsidRPr="002354D0">
        <w:rPr>
          <w:rFonts w:ascii="Times New Roman" w:hAnsi="Times New Roman"/>
          <w:spacing w:val="2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соответствии</w:t>
      </w:r>
      <w:r w:rsidRPr="002354D0">
        <w:rPr>
          <w:rFonts w:ascii="Times New Roman" w:hAnsi="Times New Roman"/>
          <w:spacing w:val="4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</w:t>
      </w:r>
      <w:r w:rsidRPr="002354D0">
        <w:rPr>
          <w:rFonts w:ascii="Times New Roman" w:hAnsi="Times New Roman"/>
          <w:spacing w:val="1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типовой</w:t>
      </w:r>
      <w:r w:rsidRPr="002354D0">
        <w:rPr>
          <w:rFonts w:ascii="Times New Roman" w:hAnsi="Times New Roman"/>
          <w:w w:val="9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формой</w:t>
      </w:r>
      <w:r w:rsidRPr="002354D0">
        <w:rPr>
          <w:rFonts w:ascii="Times New Roman" w:hAnsi="Times New Roman"/>
          <w:spacing w:val="3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соглашения,</w:t>
      </w:r>
      <w:r w:rsidRPr="002354D0">
        <w:rPr>
          <w:rFonts w:ascii="Times New Roman" w:hAnsi="Times New Roman"/>
          <w:spacing w:val="3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утвержденной</w:t>
      </w:r>
      <w:r w:rsidRPr="002354D0">
        <w:rPr>
          <w:rFonts w:ascii="Times New Roman" w:hAnsi="Times New Roman"/>
          <w:spacing w:val="5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Министерством</w:t>
      </w:r>
      <w:r w:rsidRPr="002354D0">
        <w:rPr>
          <w:rFonts w:ascii="Times New Roman" w:hAnsi="Times New Roman"/>
          <w:spacing w:val="5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финансов</w:t>
      </w:r>
      <w:r w:rsidRPr="002354D0">
        <w:rPr>
          <w:rFonts w:ascii="Times New Roman" w:hAnsi="Times New Roman"/>
          <w:spacing w:val="2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Российской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Федерации,</w:t>
      </w:r>
      <w:r w:rsidRPr="002354D0">
        <w:rPr>
          <w:rFonts w:ascii="Times New Roman" w:hAnsi="Times New Roman"/>
          <w:spacing w:val="-1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которое</w:t>
      </w:r>
      <w:r w:rsidRPr="002354D0">
        <w:rPr>
          <w:rFonts w:ascii="Times New Roman" w:hAnsi="Times New Roman"/>
          <w:spacing w:val="-2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должно</w:t>
      </w:r>
      <w:r w:rsidRPr="002354D0">
        <w:rPr>
          <w:rFonts w:ascii="Times New Roman" w:hAnsi="Times New Roman"/>
          <w:spacing w:val="-2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содержать:</w:t>
      </w:r>
    </w:p>
    <w:p w14:paraId="2CF3B5F7" w14:textId="77777777" w:rsidR="00391C07" w:rsidRPr="002354D0" w:rsidRDefault="00391C07" w:rsidP="00391C07">
      <w:pPr>
        <w:spacing w:line="273" w:lineRule="auto"/>
        <w:ind w:left="123" w:right="128" w:firstLine="704"/>
        <w:jc w:val="both"/>
        <w:rPr>
          <w:rFonts w:ascii="Times New Roman" w:eastAsia="Times New Roman" w:hAnsi="Times New Roman"/>
          <w:sz w:val="26"/>
          <w:szCs w:val="26"/>
        </w:rPr>
      </w:pPr>
      <w:proofErr w:type="gramStart"/>
      <w:r w:rsidRPr="002354D0">
        <w:rPr>
          <w:rFonts w:ascii="Times New Roman" w:hAnsi="Times New Roman"/>
          <w:sz w:val="26"/>
        </w:rPr>
        <w:t xml:space="preserve">а)  </w:t>
      </w:r>
      <w:r w:rsidRPr="002354D0">
        <w:rPr>
          <w:rFonts w:ascii="Times New Roman" w:hAnsi="Times New Roman"/>
          <w:spacing w:val="28"/>
          <w:sz w:val="26"/>
        </w:rPr>
        <w:t xml:space="preserve"> </w:t>
      </w:r>
      <w:proofErr w:type="gramEnd"/>
      <w:r w:rsidRPr="002354D0">
        <w:rPr>
          <w:rFonts w:ascii="Times New Roman" w:hAnsi="Times New Roman"/>
          <w:sz w:val="26"/>
        </w:rPr>
        <w:t xml:space="preserve">размер   </w:t>
      </w:r>
      <w:r w:rsidRPr="002354D0">
        <w:rPr>
          <w:rFonts w:ascii="Times New Roman" w:hAnsi="Times New Roman"/>
          <w:spacing w:val="6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предоставляемой   </w:t>
      </w:r>
      <w:r w:rsidRPr="002354D0">
        <w:rPr>
          <w:rFonts w:ascii="Times New Roman" w:hAnsi="Times New Roman"/>
          <w:spacing w:val="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субсидии,   </w:t>
      </w:r>
      <w:r w:rsidRPr="002354D0">
        <w:rPr>
          <w:rFonts w:ascii="Times New Roman" w:hAnsi="Times New Roman"/>
          <w:spacing w:val="5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порядок,   </w:t>
      </w:r>
      <w:r w:rsidRPr="002354D0">
        <w:rPr>
          <w:rFonts w:ascii="Times New Roman" w:hAnsi="Times New Roman"/>
          <w:spacing w:val="5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условия   </w:t>
      </w:r>
      <w:r w:rsidRPr="002354D0">
        <w:rPr>
          <w:rFonts w:ascii="Times New Roman" w:hAnsi="Times New Roman"/>
          <w:spacing w:val="5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и   </w:t>
      </w:r>
      <w:r w:rsidRPr="002354D0">
        <w:rPr>
          <w:rFonts w:ascii="Times New Roman" w:hAnsi="Times New Roman"/>
          <w:spacing w:val="3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сроки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ее</w:t>
      </w:r>
      <w:r w:rsidRPr="002354D0">
        <w:rPr>
          <w:rFonts w:ascii="Times New Roman" w:hAnsi="Times New Roman"/>
          <w:spacing w:val="-3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перечисления</w:t>
      </w:r>
      <w:r w:rsidRPr="002354D0">
        <w:rPr>
          <w:rFonts w:ascii="Times New Roman" w:hAnsi="Times New Roman"/>
          <w:spacing w:val="-1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в</w:t>
      </w:r>
      <w:r w:rsidRPr="002354D0">
        <w:rPr>
          <w:rFonts w:ascii="Times New Roman" w:hAnsi="Times New Roman"/>
          <w:spacing w:val="-2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бюджет</w:t>
      </w:r>
      <w:r w:rsidRPr="002354D0">
        <w:rPr>
          <w:rFonts w:ascii="Times New Roman" w:hAnsi="Times New Roman"/>
          <w:spacing w:val="-2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муниципального</w:t>
      </w:r>
      <w:r w:rsidRPr="002354D0">
        <w:rPr>
          <w:rFonts w:ascii="Times New Roman" w:hAnsi="Times New Roman"/>
          <w:spacing w:val="-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образования</w:t>
      </w:r>
      <w:r w:rsidRPr="002354D0">
        <w:rPr>
          <w:rFonts w:ascii="Times New Roman" w:hAnsi="Times New Roman"/>
          <w:spacing w:val="-2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Белгородской</w:t>
      </w:r>
      <w:r w:rsidRPr="002354D0">
        <w:rPr>
          <w:rFonts w:ascii="Times New Roman" w:hAnsi="Times New Roman"/>
          <w:spacing w:val="-1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области;</w:t>
      </w:r>
    </w:p>
    <w:p w14:paraId="1C98810D" w14:textId="77777777" w:rsidR="00391C07" w:rsidRPr="002354D0" w:rsidRDefault="00391C07" w:rsidP="00391C07">
      <w:pPr>
        <w:spacing w:before="7" w:line="277" w:lineRule="auto"/>
        <w:ind w:left="117" w:right="132" w:firstLine="716"/>
        <w:jc w:val="both"/>
        <w:rPr>
          <w:rFonts w:ascii="Times New Roman" w:eastAsia="Times New Roman" w:hAnsi="Times New Roman"/>
          <w:sz w:val="26"/>
          <w:szCs w:val="26"/>
        </w:rPr>
      </w:pPr>
      <w:r w:rsidRPr="002354D0">
        <w:rPr>
          <w:rFonts w:ascii="Times New Roman" w:hAnsi="Times New Roman"/>
          <w:sz w:val="26"/>
        </w:rPr>
        <w:t>б)</w:t>
      </w:r>
      <w:r w:rsidRPr="002354D0">
        <w:rPr>
          <w:rFonts w:ascii="Times New Roman" w:hAnsi="Times New Roman"/>
          <w:spacing w:val="1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значения</w:t>
      </w:r>
      <w:r w:rsidRPr="002354D0">
        <w:rPr>
          <w:rFonts w:ascii="Times New Roman" w:hAnsi="Times New Roman"/>
          <w:spacing w:val="3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показателей</w:t>
      </w:r>
      <w:r w:rsidRPr="002354D0">
        <w:rPr>
          <w:rFonts w:ascii="Times New Roman" w:hAnsi="Times New Roman"/>
          <w:spacing w:val="2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результативности</w:t>
      </w:r>
      <w:r w:rsidRPr="002354D0">
        <w:rPr>
          <w:rFonts w:ascii="Times New Roman" w:hAnsi="Times New Roman"/>
          <w:spacing w:val="5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использования</w:t>
      </w:r>
      <w:r w:rsidRPr="002354D0">
        <w:rPr>
          <w:rFonts w:ascii="Times New Roman" w:hAnsi="Times New Roman"/>
          <w:spacing w:val="4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субсидии,</w:t>
      </w:r>
      <w:r w:rsidRPr="002354D0">
        <w:rPr>
          <w:rFonts w:ascii="Times New Roman" w:hAnsi="Times New Roman"/>
          <w:spacing w:val="2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которые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должны</w:t>
      </w:r>
      <w:r w:rsidRPr="002354D0">
        <w:rPr>
          <w:rFonts w:ascii="Times New Roman" w:hAnsi="Times New Roman"/>
          <w:spacing w:val="4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соответствовать</w:t>
      </w:r>
      <w:r w:rsidRPr="002354D0">
        <w:rPr>
          <w:rFonts w:ascii="Times New Roman" w:hAnsi="Times New Roman"/>
          <w:spacing w:val="5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значениям</w:t>
      </w:r>
      <w:r w:rsidRPr="002354D0">
        <w:rPr>
          <w:rFonts w:ascii="Times New Roman" w:hAnsi="Times New Roman"/>
          <w:spacing w:val="5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целевых</w:t>
      </w:r>
      <w:r w:rsidRPr="002354D0">
        <w:rPr>
          <w:rFonts w:ascii="Times New Roman" w:hAnsi="Times New Roman"/>
          <w:spacing w:val="3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показателей</w:t>
      </w:r>
      <w:r w:rsidRPr="002354D0">
        <w:rPr>
          <w:rFonts w:ascii="Times New Roman" w:hAnsi="Times New Roman"/>
          <w:spacing w:val="5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и</w:t>
      </w:r>
      <w:r w:rsidRPr="002354D0">
        <w:rPr>
          <w:rFonts w:ascii="Times New Roman" w:hAnsi="Times New Roman"/>
          <w:spacing w:val="2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индикаторов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государственной</w:t>
      </w:r>
      <w:r w:rsidRPr="002354D0">
        <w:rPr>
          <w:rFonts w:ascii="Times New Roman" w:hAnsi="Times New Roman"/>
          <w:spacing w:val="1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программы</w:t>
      </w:r>
      <w:r w:rsidRPr="002354D0">
        <w:rPr>
          <w:rFonts w:ascii="Times New Roman" w:hAnsi="Times New Roman"/>
          <w:spacing w:val="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Белгородской</w:t>
      </w:r>
      <w:r w:rsidRPr="002354D0">
        <w:rPr>
          <w:rFonts w:ascii="Times New Roman" w:hAnsi="Times New Roman"/>
          <w:spacing w:val="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области</w:t>
      </w:r>
      <w:r w:rsidRPr="002354D0">
        <w:rPr>
          <w:rFonts w:ascii="Times New Roman" w:hAnsi="Times New Roman"/>
          <w:spacing w:val="-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«Развитие</w:t>
      </w:r>
      <w:r w:rsidRPr="002354D0">
        <w:rPr>
          <w:rFonts w:ascii="Times New Roman" w:hAnsi="Times New Roman"/>
          <w:spacing w:val="-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молодежной</w:t>
      </w:r>
      <w:r w:rsidRPr="002354D0">
        <w:rPr>
          <w:rFonts w:ascii="Times New Roman" w:hAnsi="Times New Roman"/>
          <w:spacing w:val="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политики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на</w:t>
      </w:r>
      <w:r w:rsidRPr="002354D0">
        <w:rPr>
          <w:rFonts w:ascii="Times New Roman" w:hAnsi="Times New Roman"/>
          <w:spacing w:val="-1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территории</w:t>
      </w:r>
      <w:r w:rsidRPr="002354D0">
        <w:rPr>
          <w:rFonts w:ascii="Times New Roman" w:hAnsi="Times New Roman"/>
          <w:spacing w:val="-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Белгородской</w:t>
      </w:r>
      <w:r w:rsidRPr="002354D0">
        <w:rPr>
          <w:rFonts w:ascii="Times New Roman" w:hAnsi="Times New Roman"/>
          <w:spacing w:val="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области»,</w:t>
      </w:r>
      <w:r w:rsidRPr="002354D0">
        <w:rPr>
          <w:rFonts w:ascii="Times New Roman" w:hAnsi="Times New Roman"/>
          <w:spacing w:val="-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и</w:t>
      </w:r>
      <w:r w:rsidRPr="002354D0">
        <w:rPr>
          <w:rFonts w:ascii="Times New Roman" w:hAnsi="Times New Roman"/>
          <w:spacing w:val="-1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обязательства</w:t>
      </w:r>
      <w:r w:rsidRPr="002354D0">
        <w:rPr>
          <w:rFonts w:ascii="Times New Roman" w:hAnsi="Times New Roman"/>
          <w:spacing w:val="-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муниципального</w:t>
      </w:r>
      <w:r w:rsidRPr="002354D0">
        <w:rPr>
          <w:rFonts w:ascii="Times New Roman" w:hAnsi="Times New Roman"/>
          <w:spacing w:val="1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образования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Белгородской области</w:t>
      </w:r>
      <w:r w:rsidRPr="002354D0">
        <w:rPr>
          <w:rFonts w:ascii="Times New Roman" w:hAnsi="Times New Roman"/>
          <w:spacing w:val="-1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по</w:t>
      </w:r>
      <w:r w:rsidRPr="002354D0">
        <w:rPr>
          <w:rFonts w:ascii="Times New Roman" w:hAnsi="Times New Roman"/>
          <w:spacing w:val="-2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их</w:t>
      </w:r>
      <w:r w:rsidRPr="002354D0">
        <w:rPr>
          <w:rFonts w:ascii="Times New Roman" w:hAnsi="Times New Roman"/>
          <w:spacing w:val="-2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достижению;</w:t>
      </w:r>
    </w:p>
    <w:p w14:paraId="219B8BAB" w14:textId="77777777" w:rsidR="00391C07" w:rsidRPr="002354D0" w:rsidRDefault="00391C07" w:rsidP="00391C07">
      <w:pPr>
        <w:spacing w:before="3" w:line="275" w:lineRule="auto"/>
        <w:ind w:left="117" w:right="119" w:firstLine="710"/>
        <w:jc w:val="both"/>
        <w:rPr>
          <w:rFonts w:ascii="Times New Roman" w:eastAsia="Times New Roman" w:hAnsi="Times New Roman"/>
          <w:sz w:val="26"/>
          <w:szCs w:val="26"/>
        </w:rPr>
      </w:pPr>
      <w:proofErr w:type="gramStart"/>
      <w:r w:rsidRPr="002354D0">
        <w:rPr>
          <w:rFonts w:ascii="Times New Roman" w:hAnsi="Times New Roman"/>
          <w:sz w:val="26"/>
        </w:rPr>
        <w:t xml:space="preserve">в)  </w:t>
      </w:r>
      <w:r w:rsidRPr="002354D0">
        <w:rPr>
          <w:rFonts w:ascii="Times New Roman" w:hAnsi="Times New Roman"/>
          <w:spacing w:val="7"/>
          <w:sz w:val="26"/>
        </w:rPr>
        <w:t xml:space="preserve"> </w:t>
      </w:r>
      <w:proofErr w:type="gramEnd"/>
      <w:r w:rsidRPr="002354D0">
        <w:rPr>
          <w:rFonts w:ascii="Times New Roman" w:hAnsi="Times New Roman"/>
          <w:sz w:val="26"/>
        </w:rPr>
        <w:t xml:space="preserve">обязательства  </w:t>
      </w:r>
      <w:r w:rsidRPr="002354D0">
        <w:rPr>
          <w:rFonts w:ascii="Times New Roman" w:hAnsi="Times New Roman"/>
          <w:spacing w:val="3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муниципального  </w:t>
      </w:r>
      <w:r w:rsidRPr="002354D0">
        <w:rPr>
          <w:rFonts w:ascii="Times New Roman" w:hAnsi="Times New Roman"/>
          <w:spacing w:val="3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образования   </w:t>
      </w:r>
      <w:r w:rsidRPr="002354D0">
        <w:rPr>
          <w:rFonts w:ascii="Times New Roman" w:hAnsi="Times New Roman"/>
          <w:spacing w:val="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Белгородской   </w:t>
      </w:r>
      <w:r w:rsidRPr="002354D0">
        <w:rPr>
          <w:rFonts w:ascii="Times New Roman" w:hAnsi="Times New Roman"/>
          <w:spacing w:val="2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области</w:t>
      </w:r>
      <w:r w:rsidRPr="002354D0">
        <w:rPr>
          <w:rFonts w:ascii="Times New Roman" w:hAnsi="Times New Roman"/>
          <w:w w:val="9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по</w:t>
      </w:r>
      <w:r w:rsidRPr="002354D0">
        <w:rPr>
          <w:rFonts w:ascii="Times New Roman" w:hAnsi="Times New Roman"/>
          <w:spacing w:val="4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выполнению</w:t>
      </w:r>
      <w:r w:rsidRPr="002354D0">
        <w:rPr>
          <w:rFonts w:ascii="Times New Roman" w:hAnsi="Times New Roman"/>
          <w:spacing w:val="5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установленных требований</w:t>
      </w:r>
      <w:r w:rsidRPr="002354D0">
        <w:rPr>
          <w:rFonts w:ascii="Times New Roman" w:hAnsi="Times New Roman"/>
          <w:spacing w:val="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к</w:t>
      </w:r>
      <w:r w:rsidRPr="002354D0">
        <w:rPr>
          <w:rFonts w:ascii="Times New Roman" w:hAnsi="Times New Roman"/>
          <w:spacing w:val="4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качеству</w:t>
      </w:r>
      <w:r w:rsidRPr="002354D0">
        <w:rPr>
          <w:rFonts w:ascii="Times New Roman" w:hAnsi="Times New Roman"/>
          <w:spacing w:val="5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и</w:t>
      </w:r>
      <w:r w:rsidRPr="002354D0">
        <w:rPr>
          <w:rFonts w:ascii="Times New Roman" w:hAnsi="Times New Roman"/>
          <w:spacing w:val="3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доступности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предоставляемых</w:t>
      </w:r>
      <w:r w:rsidRPr="002354D0">
        <w:rPr>
          <w:rFonts w:ascii="Times New Roman" w:hAnsi="Times New Roman"/>
          <w:spacing w:val="3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муниципальных</w:t>
      </w:r>
      <w:r w:rsidRPr="002354D0">
        <w:rPr>
          <w:rFonts w:ascii="Times New Roman" w:hAnsi="Times New Roman"/>
          <w:spacing w:val="2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услуг</w:t>
      </w:r>
      <w:r w:rsidRPr="002354D0">
        <w:rPr>
          <w:rFonts w:ascii="Times New Roman" w:hAnsi="Times New Roman"/>
          <w:spacing w:val="11"/>
          <w:sz w:val="26"/>
        </w:rPr>
        <w:t xml:space="preserve"> </w:t>
      </w:r>
      <w:r w:rsidRPr="002354D0">
        <w:rPr>
          <w:rFonts w:ascii="Times New Roman" w:hAnsi="Times New Roman"/>
          <w:w w:val="185"/>
          <w:sz w:val="26"/>
        </w:rPr>
        <w:t>-</w:t>
      </w:r>
      <w:r w:rsidRPr="002354D0">
        <w:rPr>
          <w:rFonts w:ascii="Times New Roman" w:hAnsi="Times New Roman"/>
          <w:spacing w:val="-79"/>
          <w:w w:val="18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в</w:t>
      </w:r>
      <w:r w:rsidRPr="002354D0">
        <w:rPr>
          <w:rFonts w:ascii="Times New Roman" w:hAnsi="Times New Roman"/>
          <w:spacing w:val="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отношении</w:t>
      </w:r>
      <w:r w:rsidRPr="002354D0">
        <w:rPr>
          <w:rFonts w:ascii="Times New Roman" w:hAnsi="Times New Roman"/>
          <w:spacing w:val="2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субсидий,</w:t>
      </w:r>
      <w:r w:rsidRPr="002354D0">
        <w:rPr>
          <w:rFonts w:ascii="Times New Roman" w:hAnsi="Times New Roman"/>
          <w:spacing w:val="1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предоставляемых</w:t>
      </w:r>
      <w:r w:rsidRPr="002354D0">
        <w:rPr>
          <w:rFonts w:ascii="Times New Roman" w:hAnsi="Times New Roman"/>
          <w:w w:val="9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на</w:t>
      </w:r>
      <w:r w:rsidRPr="002354D0">
        <w:rPr>
          <w:rFonts w:ascii="Times New Roman" w:hAnsi="Times New Roman"/>
          <w:spacing w:val="-3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софинансирование</w:t>
      </w:r>
      <w:r w:rsidRPr="002354D0">
        <w:rPr>
          <w:rFonts w:ascii="Times New Roman" w:hAnsi="Times New Roman"/>
          <w:spacing w:val="-1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расходных</w:t>
      </w:r>
      <w:r w:rsidRPr="002354D0">
        <w:rPr>
          <w:rFonts w:ascii="Times New Roman" w:hAnsi="Times New Roman"/>
          <w:spacing w:val="-1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обязательств</w:t>
      </w:r>
      <w:r w:rsidRPr="002354D0">
        <w:rPr>
          <w:rFonts w:ascii="Times New Roman" w:hAnsi="Times New Roman"/>
          <w:spacing w:val="-1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по</w:t>
      </w:r>
      <w:r w:rsidRPr="002354D0">
        <w:rPr>
          <w:rFonts w:ascii="Times New Roman" w:hAnsi="Times New Roman"/>
          <w:spacing w:val="-2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оказанию</w:t>
      </w:r>
      <w:r w:rsidRPr="002354D0">
        <w:rPr>
          <w:rFonts w:ascii="Times New Roman" w:hAnsi="Times New Roman"/>
          <w:spacing w:val="-2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муниципальных</w:t>
      </w:r>
      <w:r w:rsidRPr="002354D0">
        <w:rPr>
          <w:rFonts w:ascii="Times New Roman" w:hAnsi="Times New Roman"/>
          <w:spacing w:val="-2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услуг;</w:t>
      </w:r>
    </w:p>
    <w:p w14:paraId="6749DE95" w14:textId="77777777" w:rsidR="00391C07" w:rsidRPr="002354D0" w:rsidRDefault="00391C07" w:rsidP="00391C07">
      <w:pPr>
        <w:spacing w:before="5" w:line="276" w:lineRule="auto"/>
        <w:ind w:left="129" w:right="124" w:firstLine="704"/>
        <w:jc w:val="both"/>
        <w:rPr>
          <w:rFonts w:ascii="Times New Roman" w:eastAsia="Times New Roman" w:hAnsi="Times New Roman"/>
          <w:sz w:val="26"/>
          <w:szCs w:val="26"/>
        </w:rPr>
      </w:pPr>
      <w:r w:rsidRPr="002354D0">
        <w:rPr>
          <w:rFonts w:ascii="Times New Roman" w:hAnsi="Times New Roman"/>
          <w:sz w:val="26"/>
        </w:rPr>
        <w:t>г)</w:t>
      </w:r>
      <w:r w:rsidRPr="002354D0">
        <w:rPr>
          <w:rFonts w:ascii="Times New Roman" w:hAnsi="Times New Roman"/>
          <w:spacing w:val="2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реквизиты</w:t>
      </w:r>
      <w:r w:rsidRPr="002354D0">
        <w:rPr>
          <w:rFonts w:ascii="Times New Roman" w:hAnsi="Times New Roman"/>
          <w:spacing w:val="5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муниципального</w:t>
      </w:r>
      <w:r w:rsidRPr="002354D0">
        <w:rPr>
          <w:rFonts w:ascii="Times New Roman" w:hAnsi="Times New Roman"/>
          <w:spacing w:val="5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правового</w:t>
      </w:r>
      <w:r w:rsidRPr="002354D0">
        <w:rPr>
          <w:rFonts w:ascii="Times New Roman" w:hAnsi="Times New Roman"/>
          <w:spacing w:val="5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акта,</w:t>
      </w:r>
      <w:r w:rsidRPr="002354D0">
        <w:rPr>
          <w:rFonts w:ascii="Times New Roman" w:hAnsi="Times New Roman"/>
          <w:spacing w:val="3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устанавливающего</w:t>
      </w:r>
      <w:r w:rsidRPr="002354D0">
        <w:rPr>
          <w:rFonts w:ascii="Times New Roman" w:hAnsi="Times New Roman"/>
          <w:spacing w:val="5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расходное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обязательство       </w:t>
      </w:r>
      <w:r w:rsidRPr="002354D0">
        <w:rPr>
          <w:rFonts w:ascii="Times New Roman" w:hAnsi="Times New Roman"/>
          <w:spacing w:val="3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муниципального       </w:t>
      </w:r>
      <w:r w:rsidRPr="002354D0">
        <w:rPr>
          <w:rFonts w:ascii="Times New Roman" w:hAnsi="Times New Roman"/>
          <w:spacing w:val="4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образования       </w:t>
      </w:r>
      <w:r w:rsidRPr="002354D0">
        <w:rPr>
          <w:rFonts w:ascii="Times New Roman" w:hAnsi="Times New Roman"/>
          <w:spacing w:val="2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Белгородской       </w:t>
      </w:r>
      <w:r w:rsidRPr="002354D0">
        <w:rPr>
          <w:rFonts w:ascii="Times New Roman" w:hAnsi="Times New Roman"/>
          <w:spacing w:val="3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области,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в</w:t>
      </w:r>
      <w:r w:rsidRPr="002354D0">
        <w:rPr>
          <w:rFonts w:ascii="Times New Roman" w:hAnsi="Times New Roman"/>
          <w:spacing w:val="-3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целях</w:t>
      </w:r>
      <w:r w:rsidRPr="002354D0">
        <w:rPr>
          <w:rFonts w:ascii="Times New Roman" w:hAnsi="Times New Roman"/>
          <w:spacing w:val="-2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которого</w:t>
      </w:r>
      <w:r w:rsidRPr="002354D0">
        <w:rPr>
          <w:rFonts w:ascii="Times New Roman" w:hAnsi="Times New Roman"/>
          <w:spacing w:val="-1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предоставляется</w:t>
      </w:r>
      <w:r w:rsidRPr="002354D0">
        <w:rPr>
          <w:rFonts w:ascii="Times New Roman" w:hAnsi="Times New Roman"/>
          <w:spacing w:val="-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субсидия;</w:t>
      </w:r>
    </w:p>
    <w:p w14:paraId="17ECF491" w14:textId="77777777" w:rsidR="00391C07" w:rsidRPr="002354D0" w:rsidRDefault="00391C07" w:rsidP="00391C07">
      <w:pPr>
        <w:spacing w:before="4" w:line="278" w:lineRule="auto"/>
        <w:ind w:left="129" w:right="135" w:firstLine="698"/>
        <w:jc w:val="both"/>
        <w:rPr>
          <w:rFonts w:ascii="Times New Roman" w:eastAsia="Times New Roman" w:hAnsi="Times New Roman"/>
          <w:sz w:val="26"/>
          <w:szCs w:val="26"/>
        </w:rPr>
      </w:pPr>
      <w:r w:rsidRPr="002354D0">
        <w:rPr>
          <w:rFonts w:ascii="Times New Roman" w:hAnsi="Times New Roman"/>
          <w:sz w:val="26"/>
        </w:rPr>
        <w:t>д)</w:t>
      </w:r>
      <w:r w:rsidRPr="002354D0">
        <w:rPr>
          <w:rFonts w:ascii="Times New Roman" w:hAnsi="Times New Roman"/>
          <w:spacing w:val="4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сроки</w:t>
      </w:r>
      <w:r w:rsidRPr="002354D0">
        <w:rPr>
          <w:rFonts w:ascii="Times New Roman" w:hAnsi="Times New Roman"/>
          <w:spacing w:val="5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и</w:t>
      </w:r>
      <w:r w:rsidRPr="002354D0">
        <w:rPr>
          <w:rFonts w:ascii="Times New Roman" w:hAnsi="Times New Roman"/>
          <w:spacing w:val="4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порядок</w:t>
      </w:r>
      <w:r w:rsidRPr="002354D0">
        <w:rPr>
          <w:rFonts w:ascii="Times New Roman" w:hAnsi="Times New Roman"/>
          <w:spacing w:val="5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представления</w:t>
      </w:r>
      <w:r w:rsidRPr="002354D0">
        <w:rPr>
          <w:rFonts w:ascii="Times New Roman" w:hAnsi="Times New Roman"/>
          <w:spacing w:val="1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отчетности</w:t>
      </w:r>
      <w:r w:rsidRPr="002354D0">
        <w:rPr>
          <w:rFonts w:ascii="Times New Roman" w:hAnsi="Times New Roman"/>
          <w:spacing w:val="6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</w:t>
      </w:r>
      <w:r w:rsidRPr="002354D0">
        <w:rPr>
          <w:rFonts w:ascii="Times New Roman" w:hAnsi="Times New Roman"/>
          <w:spacing w:val="4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осуществлении</w:t>
      </w:r>
      <w:r w:rsidRPr="002354D0">
        <w:rPr>
          <w:rFonts w:ascii="Times New Roman" w:hAnsi="Times New Roman"/>
          <w:spacing w:val="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расходов,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источником</w:t>
      </w:r>
      <w:r w:rsidRPr="002354D0">
        <w:rPr>
          <w:rFonts w:ascii="Times New Roman" w:hAnsi="Times New Roman"/>
          <w:spacing w:val="-2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финансового</w:t>
      </w:r>
      <w:r w:rsidRPr="002354D0">
        <w:rPr>
          <w:rFonts w:ascii="Times New Roman" w:hAnsi="Times New Roman"/>
          <w:spacing w:val="-2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обеспечения</w:t>
      </w:r>
      <w:r w:rsidRPr="002354D0">
        <w:rPr>
          <w:rFonts w:ascii="Times New Roman" w:hAnsi="Times New Roman"/>
          <w:spacing w:val="-2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которых</w:t>
      </w:r>
      <w:r w:rsidRPr="002354D0">
        <w:rPr>
          <w:rFonts w:ascii="Times New Roman" w:hAnsi="Times New Roman"/>
          <w:spacing w:val="-3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является</w:t>
      </w:r>
      <w:r w:rsidRPr="002354D0">
        <w:rPr>
          <w:rFonts w:ascii="Times New Roman" w:hAnsi="Times New Roman"/>
          <w:spacing w:val="-2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субсидия;</w:t>
      </w:r>
    </w:p>
    <w:p w14:paraId="786F0A81" w14:textId="77777777" w:rsidR="00391C07" w:rsidRPr="002354D0" w:rsidRDefault="00391C07" w:rsidP="00391C07">
      <w:pPr>
        <w:spacing w:line="295" w:lineRule="auto"/>
        <w:ind w:left="129" w:right="139" w:firstLine="710"/>
        <w:jc w:val="both"/>
        <w:rPr>
          <w:rFonts w:ascii="Times New Roman" w:eastAsia="Times New Roman" w:hAnsi="Times New Roman"/>
          <w:sz w:val="26"/>
          <w:szCs w:val="26"/>
        </w:rPr>
      </w:pPr>
      <w:r w:rsidRPr="002354D0">
        <w:rPr>
          <w:rFonts w:ascii="Times New Roman" w:hAnsi="Times New Roman"/>
          <w:sz w:val="26"/>
        </w:rPr>
        <w:t>е)</w:t>
      </w:r>
      <w:r w:rsidRPr="002354D0">
        <w:rPr>
          <w:rFonts w:ascii="Times New Roman" w:hAnsi="Times New Roman"/>
          <w:spacing w:val="2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порядок</w:t>
      </w:r>
      <w:r w:rsidRPr="002354D0">
        <w:rPr>
          <w:rFonts w:ascii="Times New Roman" w:hAnsi="Times New Roman"/>
          <w:spacing w:val="4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осуществления</w:t>
      </w:r>
      <w:r w:rsidRPr="002354D0">
        <w:rPr>
          <w:rFonts w:ascii="Times New Roman" w:hAnsi="Times New Roman"/>
          <w:spacing w:val="5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контроля</w:t>
      </w:r>
      <w:r w:rsidRPr="002354D0">
        <w:rPr>
          <w:rFonts w:ascii="Times New Roman" w:hAnsi="Times New Roman"/>
          <w:spacing w:val="3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за</w:t>
      </w:r>
      <w:r w:rsidRPr="002354D0">
        <w:rPr>
          <w:rFonts w:ascii="Times New Roman" w:hAnsi="Times New Roman"/>
          <w:spacing w:val="2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выполнением</w:t>
      </w:r>
      <w:r w:rsidRPr="002354D0">
        <w:rPr>
          <w:rFonts w:ascii="Times New Roman" w:hAnsi="Times New Roman"/>
          <w:spacing w:val="4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муниципальным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образованием</w:t>
      </w:r>
      <w:r w:rsidRPr="002354D0">
        <w:rPr>
          <w:rFonts w:ascii="Times New Roman" w:hAnsi="Times New Roman"/>
          <w:spacing w:val="5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Белгородской</w:t>
      </w:r>
      <w:r w:rsidRPr="002354D0">
        <w:rPr>
          <w:rFonts w:ascii="Times New Roman" w:hAnsi="Times New Roman"/>
          <w:spacing w:val="5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области</w:t>
      </w:r>
      <w:r w:rsidRPr="002354D0">
        <w:rPr>
          <w:rFonts w:ascii="Times New Roman" w:hAnsi="Times New Roman"/>
          <w:spacing w:val="32"/>
          <w:sz w:val="26"/>
        </w:rPr>
        <w:t xml:space="preserve"> </w:t>
      </w:r>
      <w:proofErr w:type="gramStart"/>
      <w:r w:rsidRPr="002354D0">
        <w:rPr>
          <w:rFonts w:ascii="Times New Roman" w:hAnsi="Times New Roman"/>
          <w:sz w:val="26"/>
        </w:rPr>
        <w:t xml:space="preserve">обязательств, </w:t>
      </w:r>
      <w:r w:rsidRPr="002354D0">
        <w:rPr>
          <w:rFonts w:ascii="Times New Roman" w:hAnsi="Times New Roman"/>
          <w:spacing w:val="5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предусмотренных</w:t>
      </w:r>
      <w:proofErr w:type="gramEnd"/>
      <w:r w:rsidRPr="002354D0">
        <w:rPr>
          <w:rFonts w:ascii="Times New Roman" w:hAnsi="Times New Roman"/>
          <w:w w:val="10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Соглашением;</w:t>
      </w:r>
    </w:p>
    <w:p w14:paraId="56F30108" w14:textId="77777777" w:rsidR="00391C07" w:rsidRPr="002354D0" w:rsidRDefault="00391C07" w:rsidP="00391C07">
      <w:pPr>
        <w:spacing w:line="275" w:lineRule="exact"/>
        <w:ind w:left="135" w:firstLine="698"/>
        <w:jc w:val="both"/>
        <w:rPr>
          <w:rFonts w:ascii="Times New Roman" w:eastAsia="Times New Roman" w:hAnsi="Times New Roman"/>
          <w:sz w:val="26"/>
          <w:szCs w:val="26"/>
        </w:rPr>
      </w:pPr>
      <w:r w:rsidRPr="002354D0">
        <w:rPr>
          <w:rFonts w:ascii="Times New Roman" w:hAnsi="Times New Roman"/>
          <w:sz w:val="26"/>
        </w:rPr>
        <w:t>ж)</w:t>
      </w:r>
      <w:r w:rsidRPr="002354D0">
        <w:rPr>
          <w:rFonts w:ascii="Times New Roman" w:hAnsi="Times New Roman"/>
          <w:spacing w:val="51"/>
          <w:sz w:val="26"/>
        </w:rPr>
        <w:t xml:space="preserve"> </w:t>
      </w:r>
      <w:proofErr w:type="gramStart"/>
      <w:r w:rsidRPr="002354D0">
        <w:rPr>
          <w:rFonts w:ascii="Times New Roman" w:hAnsi="Times New Roman"/>
          <w:sz w:val="26"/>
        </w:rPr>
        <w:t xml:space="preserve">последствия </w:t>
      </w:r>
      <w:r w:rsidRPr="002354D0">
        <w:rPr>
          <w:rFonts w:ascii="Times New Roman" w:hAnsi="Times New Roman"/>
          <w:spacing w:val="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недостижения</w:t>
      </w:r>
      <w:proofErr w:type="gramEnd"/>
      <w:r w:rsidRPr="002354D0">
        <w:rPr>
          <w:rFonts w:ascii="Times New Roman" w:hAnsi="Times New Roman"/>
          <w:spacing w:val="6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муниципальным </w:t>
      </w:r>
      <w:r w:rsidRPr="002354D0">
        <w:rPr>
          <w:rFonts w:ascii="Times New Roman" w:hAnsi="Times New Roman"/>
          <w:spacing w:val="1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образованием </w:t>
      </w:r>
      <w:r w:rsidRPr="002354D0">
        <w:rPr>
          <w:rFonts w:ascii="Times New Roman" w:hAnsi="Times New Roman"/>
          <w:spacing w:val="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Белгородской</w:t>
      </w:r>
    </w:p>
    <w:p w14:paraId="437B67A6" w14:textId="77777777" w:rsidR="00391C07" w:rsidRPr="002354D0" w:rsidRDefault="00391C07" w:rsidP="00391C07">
      <w:pPr>
        <w:tabs>
          <w:tab w:val="left" w:pos="1221"/>
          <w:tab w:val="left" w:pos="3138"/>
          <w:tab w:val="left" w:pos="4367"/>
          <w:tab w:val="left" w:pos="5908"/>
          <w:tab w:val="left" w:pos="8086"/>
        </w:tabs>
        <w:spacing w:before="42" w:line="283" w:lineRule="auto"/>
        <w:ind w:left="135" w:right="132"/>
        <w:rPr>
          <w:rFonts w:ascii="Times New Roman" w:eastAsia="Times New Roman" w:hAnsi="Times New Roman"/>
          <w:sz w:val="26"/>
          <w:szCs w:val="26"/>
        </w:rPr>
      </w:pPr>
      <w:r w:rsidRPr="002354D0">
        <w:rPr>
          <w:rFonts w:ascii="Times New Roman" w:hAnsi="Times New Roman"/>
          <w:w w:val="95"/>
          <w:sz w:val="26"/>
        </w:rPr>
        <w:t>области</w:t>
      </w:r>
      <w:r w:rsidRPr="002354D0">
        <w:rPr>
          <w:rFonts w:ascii="Times New Roman" w:hAnsi="Times New Roman"/>
          <w:w w:val="95"/>
          <w:sz w:val="26"/>
        </w:rPr>
        <w:tab/>
        <w:t>установленных</w:t>
      </w:r>
      <w:r w:rsidRPr="002354D0">
        <w:rPr>
          <w:rFonts w:ascii="Times New Roman" w:hAnsi="Times New Roman"/>
          <w:w w:val="95"/>
          <w:sz w:val="26"/>
        </w:rPr>
        <w:tab/>
        <w:t>значений</w:t>
      </w:r>
      <w:r w:rsidRPr="002354D0">
        <w:rPr>
          <w:rFonts w:ascii="Times New Roman" w:hAnsi="Times New Roman"/>
          <w:w w:val="95"/>
          <w:sz w:val="26"/>
        </w:rPr>
        <w:tab/>
        <w:t>показателей</w:t>
      </w:r>
      <w:r w:rsidRPr="002354D0">
        <w:rPr>
          <w:rFonts w:ascii="Times New Roman" w:hAnsi="Times New Roman"/>
          <w:w w:val="95"/>
          <w:sz w:val="26"/>
        </w:rPr>
        <w:tab/>
        <w:t>результативности</w:t>
      </w:r>
      <w:r w:rsidRPr="002354D0">
        <w:rPr>
          <w:rFonts w:ascii="Times New Roman" w:hAnsi="Times New Roman"/>
          <w:w w:val="95"/>
          <w:sz w:val="26"/>
        </w:rPr>
        <w:tab/>
        <w:t>использования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субсидии;</w:t>
      </w:r>
    </w:p>
    <w:p w14:paraId="704419AD" w14:textId="77777777" w:rsidR="00391C07" w:rsidRPr="002354D0" w:rsidRDefault="00391C07" w:rsidP="00391C07">
      <w:pPr>
        <w:spacing w:line="278" w:lineRule="auto"/>
        <w:ind w:left="845" w:right="1942" w:hanging="12"/>
        <w:rPr>
          <w:rFonts w:ascii="Times New Roman" w:eastAsia="Times New Roman" w:hAnsi="Times New Roman"/>
          <w:sz w:val="26"/>
          <w:szCs w:val="26"/>
        </w:rPr>
      </w:pPr>
      <w:r w:rsidRPr="002354D0">
        <w:rPr>
          <w:rFonts w:ascii="Times New Roman" w:hAnsi="Times New Roman"/>
          <w:sz w:val="26"/>
        </w:rPr>
        <w:t>з)</w:t>
      </w:r>
      <w:r w:rsidRPr="002354D0">
        <w:rPr>
          <w:rFonts w:ascii="Times New Roman" w:hAnsi="Times New Roman"/>
          <w:spacing w:val="-2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ответственность</w:t>
      </w:r>
      <w:r w:rsidRPr="002354D0">
        <w:rPr>
          <w:rFonts w:ascii="Times New Roman" w:hAnsi="Times New Roman"/>
          <w:spacing w:val="-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сторон</w:t>
      </w:r>
      <w:r w:rsidRPr="002354D0">
        <w:rPr>
          <w:rFonts w:ascii="Times New Roman" w:hAnsi="Times New Roman"/>
          <w:spacing w:val="-2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за</w:t>
      </w:r>
      <w:r w:rsidRPr="002354D0">
        <w:rPr>
          <w:rFonts w:ascii="Times New Roman" w:hAnsi="Times New Roman"/>
          <w:spacing w:val="-2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нарушение</w:t>
      </w:r>
      <w:r w:rsidRPr="002354D0">
        <w:rPr>
          <w:rFonts w:ascii="Times New Roman" w:hAnsi="Times New Roman"/>
          <w:spacing w:val="-2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условий</w:t>
      </w:r>
      <w:r w:rsidRPr="002354D0">
        <w:rPr>
          <w:rFonts w:ascii="Times New Roman" w:hAnsi="Times New Roman"/>
          <w:spacing w:val="-1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Соглашения;</w:t>
      </w:r>
      <w:r w:rsidRPr="002354D0">
        <w:rPr>
          <w:rFonts w:ascii="Times New Roman" w:hAnsi="Times New Roman"/>
          <w:w w:val="9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и)</w:t>
      </w:r>
      <w:r w:rsidRPr="002354D0">
        <w:rPr>
          <w:rFonts w:ascii="Times New Roman" w:hAnsi="Times New Roman"/>
          <w:spacing w:val="-2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условие</w:t>
      </w:r>
      <w:r w:rsidRPr="002354D0">
        <w:rPr>
          <w:rFonts w:ascii="Times New Roman" w:hAnsi="Times New Roman"/>
          <w:spacing w:val="-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</w:t>
      </w:r>
      <w:r w:rsidRPr="002354D0">
        <w:rPr>
          <w:rFonts w:ascii="Times New Roman" w:hAnsi="Times New Roman"/>
          <w:spacing w:val="-2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вступлении</w:t>
      </w:r>
      <w:r w:rsidRPr="002354D0">
        <w:rPr>
          <w:rFonts w:ascii="Times New Roman" w:hAnsi="Times New Roman"/>
          <w:spacing w:val="-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в</w:t>
      </w:r>
      <w:r w:rsidRPr="002354D0">
        <w:rPr>
          <w:rFonts w:ascii="Times New Roman" w:hAnsi="Times New Roman"/>
          <w:spacing w:val="-2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силу</w:t>
      </w:r>
      <w:r w:rsidRPr="002354D0">
        <w:rPr>
          <w:rFonts w:ascii="Times New Roman" w:hAnsi="Times New Roman"/>
          <w:spacing w:val="-1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Соглашения.</w:t>
      </w:r>
    </w:p>
    <w:p w14:paraId="7F9A01E6" w14:textId="77777777" w:rsidR="00391C07" w:rsidRPr="002354D0" w:rsidRDefault="00391C07" w:rsidP="00391C07">
      <w:pPr>
        <w:spacing w:line="276" w:lineRule="auto"/>
        <w:ind w:left="141" w:right="108" w:firstLine="710"/>
        <w:jc w:val="both"/>
        <w:rPr>
          <w:rFonts w:ascii="Times New Roman" w:eastAsia="Times New Roman" w:hAnsi="Times New Roman"/>
          <w:sz w:val="26"/>
          <w:szCs w:val="26"/>
        </w:rPr>
      </w:pPr>
      <w:proofErr w:type="gramStart"/>
      <w:r w:rsidRPr="002354D0">
        <w:rPr>
          <w:rFonts w:ascii="Times New Roman" w:hAnsi="Times New Roman"/>
          <w:sz w:val="26"/>
        </w:rPr>
        <w:t xml:space="preserve">Соглашение </w:t>
      </w:r>
      <w:r w:rsidRPr="002354D0">
        <w:rPr>
          <w:rFonts w:ascii="Times New Roman" w:hAnsi="Times New Roman"/>
          <w:spacing w:val="2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заключается</w:t>
      </w:r>
      <w:proofErr w:type="gramEnd"/>
      <w:r w:rsidRPr="002354D0">
        <w:rPr>
          <w:rFonts w:ascii="Times New Roman" w:hAnsi="Times New Roman"/>
          <w:sz w:val="26"/>
        </w:rPr>
        <w:t xml:space="preserve"> </w:t>
      </w:r>
      <w:r w:rsidRPr="002354D0">
        <w:rPr>
          <w:rFonts w:ascii="Times New Roman" w:hAnsi="Times New Roman"/>
          <w:spacing w:val="4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в </w:t>
      </w:r>
      <w:r w:rsidRPr="002354D0">
        <w:rPr>
          <w:rFonts w:ascii="Times New Roman" w:hAnsi="Times New Roman"/>
          <w:spacing w:val="2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срок </w:t>
      </w:r>
      <w:r w:rsidRPr="002354D0">
        <w:rPr>
          <w:rFonts w:ascii="Times New Roman" w:hAnsi="Times New Roman"/>
          <w:spacing w:val="2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не </w:t>
      </w:r>
      <w:r w:rsidRPr="002354D0">
        <w:rPr>
          <w:rFonts w:ascii="Times New Roman" w:hAnsi="Times New Roman"/>
          <w:spacing w:val="2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позднее </w:t>
      </w:r>
      <w:r w:rsidRPr="002354D0">
        <w:rPr>
          <w:rFonts w:ascii="Times New Roman" w:hAnsi="Times New Roman"/>
          <w:spacing w:val="2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20 </w:t>
      </w:r>
      <w:r w:rsidRPr="002354D0">
        <w:rPr>
          <w:rFonts w:ascii="Times New Roman" w:hAnsi="Times New Roman"/>
          <w:spacing w:val="2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(двадцати) </w:t>
      </w:r>
      <w:r w:rsidRPr="002354D0">
        <w:rPr>
          <w:rFonts w:ascii="Times New Roman" w:hAnsi="Times New Roman"/>
          <w:spacing w:val="3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рабочих </w:t>
      </w:r>
      <w:r w:rsidRPr="002354D0">
        <w:rPr>
          <w:rFonts w:ascii="Times New Roman" w:hAnsi="Times New Roman"/>
          <w:spacing w:val="3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дней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</w:t>
      </w:r>
      <w:r w:rsidRPr="002354D0">
        <w:rPr>
          <w:rFonts w:ascii="Times New Roman" w:hAnsi="Times New Roman"/>
          <w:spacing w:val="2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момента</w:t>
      </w:r>
      <w:r w:rsidRPr="002354D0">
        <w:rPr>
          <w:rFonts w:ascii="Times New Roman" w:hAnsi="Times New Roman"/>
          <w:spacing w:val="4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принятия</w:t>
      </w:r>
      <w:r w:rsidRPr="002354D0">
        <w:rPr>
          <w:rFonts w:ascii="Times New Roman" w:hAnsi="Times New Roman"/>
          <w:spacing w:val="4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правового</w:t>
      </w:r>
      <w:r w:rsidRPr="002354D0">
        <w:rPr>
          <w:rFonts w:ascii="Times New Roman" w:hAnsi="Times New Roman"/>
          <w:spacing w:val="4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акта</w:t>
      </w:r>
      <w:r w:rsidRPr="002354D0">
        <w:rPr>
          <w:rFonts w:ascii="Times New Roman" w:hAnsi="Times New Roman"/>
          <w:spacing w:val="2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Белгородской</w:t>
      </w:r>
      <w:r w:rsidRPr="002354D0">
        <w:rPr>
          <w:rFonts w:ascii="Times New Roman" w:hAnsi="Times New Roman"/>
          <w:spacing w:val="4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области</w:t>
      </w:r>
      <w:r w:rsidRPr="002354D0">
        <w:rPr>
          <w:rFonts w:ascii="Times New Roman" w:hAnsi="Times New Roman"/>
          <w:spacing w:val="4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</w:t>
      </w:r>
      <w:r w:rsidRPr="002354D0">
        <w:rPr>
          <w:rFonts w:ascii="Times New Roman" w:hAnsi="Times New Roman"/>
          <w:spacing w:val="2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выделении</w:t>
      </w:r>
      <w:r w:rsidRPr="002354D0">
        <w:rPr>
          <w:rFonts w:ascii="Times New Roman" w:hAnsi="Times New Roman"/>
          <w:spacing w:val="4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денежных</w:t>
      </w:r>
      <w:r w:rsidRPr="002354D0">
        <w:rPr>
          <w:rFonts w:ascii="Times New Roman" w:hAnsi="Times New Roman"/>
          <w:w w:val="9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средств</w:t>
      </w:r>
      <w:r w:rsidRPr="002354D0">
        <w:rPr>
          <w:rFonts w:ascii="Times New Roman" w:hAnsi="Times New Roman"/>
          <w:spacing w:val="-3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муниципальным</w:t>
      </w:r>
      <w:r w:rsidRPr="002354D0">
        <w:rPr>
          <w:rFonts w:ascii="Times New Roman" w:hAnsi="Times New Roman"/>
          <w:spacing w:val="-2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образованиям</w:t>
      </w:r>
      <w:r w:rsidRPr="002354D0">
        <w:rPr>
          <w:rFonts w:ascii="Times New Roman" w:hAnsi="Times New Roman"/>
          <w:spacing w:val="-3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Белгородской</w:t>
      </w:r>
      <w:r w:rsidRPr="002354D0">
        <w:rPr>
          <w:rFonts w:ascii="Times New Roman" w:hAnsi="Times New Roman"/>
          <w:spacing w:val="-3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области.</w:t>
      </w:r>
    </w:p>
    <w:p w14:paraId="5247BEBA" w14:textId="77777777" w:rsidR="00391C07" w:rsidRDefault="00391C07" w:rsidP="00391C07">
      <w:pPr>
        <w:widowControl w:val="0"/>
        <w:numPr>
          <w:ilvl w:val="0"/>
          <w:numId w:val="12"/>
        </w:numPr>
        <w:tabs>
          <w:tab w:val="left" w:pos="1163"/>
        </w:tabs>
        <w:spacing w:after="0" w:line="283" w:lineRule="auto"/>
        <w:ind w:left="153" w:right="122" w:firstLine="698"/>
        <w:jc w:val="both"/>
        <w:rPr>
          <w:rFonts w:ascii="Times New Roman" w:eastAsia="Times New Roman" w:hAnsi="Times New Roman"/>
          <w:sz w:val="26"/>
          <w:szCs w:val="26"/>
        </w:rPr>
      </w:pPr>
      <w:r w:rsidRPr="002354D0">
        <w:rPr>
          <w:rFonts w:ascii="Times New Roman" w:hAnsi="Times New Roman"/>
          <w:sz w:val="26"/>
        </w:rPr>
        <w:t>Расчет</w:t>
      </w:r>
      <w:r w:rsidRPr="002354D0">
        <w:rPr>
          <w:rFonts w:ascii="Times New Roman" w:hAnsi="Times New Roman"/>
          <w:spacing w:val="1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размера</w:t>
      </w:r>
      <w:r w:rsidRPr="002354D0">
        <w:rPr>
          <w:rFonts w:ascii="Times New Roman" w:hAnsi="Times New Roman"/>
          <w:spacing w:val="3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субсидии,</w:t>
      </w:r>
      <w:r w:rsidRPr="002354D0">
        <w:rPr>
          <w:rFonts w:ascii="Times New Roman" w:hAnsi="Times New Roman"/>
          <w:spacing w:val="3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предоставляемой</w:t>
      </w:r>
      <w:r w:rsidRPr="002354D0">
        <w:rPr>
          <w:rFonts w:ascii="Times New Roman" w:hAnsi="Times New Roman"/>
          <w:spacing w:val="5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бюджету</w:t>
      </w:r>
      <w:r w:rsidRPr="002354D0">
        <w:rPr>
          <w:rFonts w:ascii="Times New Roman" w:hAnsi="Times New Roman"/>
          <w:spacing w:val="32"/>
          <w:sz w:val="26"/>
        </w:rPr>
        <w:t xml:space="preserve"> </w:t>
      </w:r>
      <w:r>
        <w:rPr>
          <w:rFonts w:ascii="Times New Roman" w:hAnsi="Times New Roman"/>
          <w:sz w:val="26"/>
        </w:rPr>
        <w:t>i</w:t>
      </w:r>
      <w:r w:rsidRPr="002354D0">
        <w:rPr>
          <w:rFonts w:ascii="Times New Roman" w:hAnsi="Times New Roman"/>
          <w:sz w:val="26"/>
        </w:rPr>
        <w:t>-го</w:t>
      </w:r>
      <w:r w:rsidRPr="002354D0">
        <w:rPr>
          <w:rFonts w:ascii="Times New Roman" w:hAnsi="Times New Roman"/>
          <w:spacing w:val="2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муниципального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lastRenderedPageBreak/>
        <w:t>образования</w:t>
      </w:r>
      <w:r w:rsidRPr="002354D0">
        <w:rPr>
          <w:rFonts w:ascii="Times New Roman" w:hAnsi="Times New Roman"/>
          <w:spacing w:val="1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Белгородской</w:t>
      </w:r>
      <w:r w:rsidRPr="002354D0">
        <w:rPr>
          <w:rFonts w:ascii="Times New Roman" w:hAnsi="Times New Roman"/>
          <w:spacing w:val="1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области</w:t>
      </w:r>
      <w:r w:rsidRPr="002354D0">
        <w:rPr>
          <w:rFonts w:ascii="Times New Roman" w:hAnsi="Times New Roman"/>
          <w:spacing w:val="1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на</w:t>
      </w:r>
      <w:r w:rsidRPr="002354D0">
        <w:rPr>
          <w:rFonts w:ascii="Times New Roman" w:hAnsi="Times New Roman"/>
          <w:spacing w:val="56"/>
          <w:sz w:val="26"/>
        </w:rPr>
        <w:t xml:space="preserve"> </w:t>
      </w:r>
      <w:proofErr w:type="gramStart"/>
      <w:r w:rsidRPr="002354D0">
        <w:rPr>
          <w:rFonts w:ascii="Times New Roman" w:hAnsi="Times New Roman"/>
          <w:sz w:val="26"/>
        </w:rPr>
        <w:t xml:space="preserve">реализацию </w:t>
      </w:r>
      <w:r w:rsidRPr="002354D0">
        <w:rPr>
          <w:rFonts w:ascii="Times New Roman" w:hAnsi="Times New Roman"/>
          <w:spacing w:val="17"/>
          <w:sz w:val="26"/>
        </w:rPr>
        <w:t xml:space="preserve"> </w:t>
      </w:r>
      <w:r>
        <w:rPr>
          <w:rFonts w:ascii="Times New Roman" w:hAnsi="Times New Roman"/>
          <w:sz w:val="26"/>
        </w:rPr>
        <w:t>мероприятия</w:t>
      </w:r>
      <w:proofErr w:type="gramEnd"/>
      <w:r>
        <w:rPr>
          <w:rFonts w:ascii="Times New Roman" w:hAnsi="Times New Roman"/>
          <w:sz w:val="26"/>
        </w:rPr>
        <w:t xml:space="preserve">, </w:t>
      </w:r>
      <w:r>
        <w:rPr>
          <w:rFonts w:ascii="Times New Roman" w:hAnsi="Times New Roman"/>
          <w:spacing w:val="22"/>
          <w:sz w:val="26"/>
        </w:rPr>
        <w:t xml:space="preserve"> </w:t>
      </w:r>
      <w:r>
        <w:rPr>
          <w:rFonts w:ascii="Times New Roman" w:hAnsi="Times New Roman"/>
          <w:sz w:val="26"/>
        </w:rPr>
        <w:t>осуществляется</w:t>
      </w:r>
      <w:r>
        <w:rPr>
          <w:rFonts w:ascii="Times New Roman" w:hAnsi="Times New Roman"/>
          <w:w w:val="96"/>
          <w:sz w:val="26"/>
        </w:rPr>
        <w:t xml:space="preserve"> </w:t>
      </w:r>
      <w:r>
        <w:rPr>
          <w:rFonts w:ascii="Times New Roman" w:hAnsi="Times New Roman"/>
          <w:sz w:val="26"/>
        </w:rPr>
        <w:t>по</w:t>
      </w:r>
      <w:r>
        <w:rPr>
          <w:rFonts w:ascii="Times New Roman" w:hAnsi="Times New Roman"/>
          <w:spacing w:val="-22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формуле: </w:t>
      </w:r>
    </w:p>
    <w:p w14:paraId="256CCE3F" w14:textId="77777777" w:rsidR="00391C07" w:rsidRPr="00AE5E22" w:rsidRDefault="00391C07" w:rsidP="00391C07">
      <w:pPr>
        <w:pStyle w:val="ab"/>
        <w:ind w:left="157"/>
        <w:rPr>
          <w:rFonts w:ascii="Times New Roman" w:eastAsia="Times New Roman" w:hAnsi="Times New Roman"/>
          <w:sz w:val="26"/>
          <w:szCs w:val="26"/>
        </w:rPr>
      </w:pPr>
      <w:r w:rsidRPr="00AE5E22">
        <w:rPr>
          <w:rFonts w:ascii="Times New Roman" w:hAnsi="Times New Roman"/>
          <w:w w:val="95"/>
          <w:sz w:val="26"/>
        </w:rPr>
        <w:t>где:</w:t>
      </w:r>
    </w:p>
    <w:p w14:paraId="5A311735" w14:textId="77777777" w:rsidR="00391C07" w:rsidRPr="00AE5E22" w:rsidRDefault="00391C07" w:rsidP="00391C07">
      <w:pPr>
        <w:pStyle w:val="ab"/>
        <w:numPr>
          <w:ilvl w:val="0"/>
          <w:numId w:val="12"/>
        </w:numPr>
        <w:spacing w:before="66"/>
        <w:jc w:val="center"/>
        <w:rPr>
          <w:rFonts w:ascii="Times New Roman" w:eastAsia="Times New Roman" w:hAnsi="Times New Roman"/>
          <w:sz w:val="26"/>
          <w:szCs w:val="26"/>
        </w:rPr>
      </w:pPr>
      <w:proofErr w:type="spellStart"/>
      <w:r w:rsidRPr="00AE5E22">
        <w:rPr>
          <w:rFonts w:ascii="Times New Roman" w:hAnsi="Times New Roman"/>
          <w:sz w:val="26"/>
        </w:rPr>
        <w:t>Si</w:t>
      </w:r>
      <w:proofErr w:type="spellEnd"/>
      <w:r w:rsidRPr="00AE5E22">
        <w:rPr>
          <w:rFonts w:ascii="Times New Roman" w:hAnsi="Times New Roman"/>
          <w:spacing w:val="-9"/>
          <w:sz w:val="26"/>
        </w:rPr>
        <w:t xml:space="preserve"> </w:t>
      </w:r>
      <w:r w:rsidRPr="00AE5E22">
        <w:rPr>
          <w:rFonts w:ascii="Times New Roman" w:hAnsi="Times New Roman"/>
          <w:sz w:val="26"/>
        </w:rPr>
        <w:t>=</w:t>
      </w:r>
      <w:r w:rsidRPr="00AE5E22">
        <w:rPr>
          <w:rFonts w:ascii="Times New Roman" w:hAnsi="Times New Roman"/>
          <w:spacing w:val="-11"/>
          <w:sz w:val="26"/>
        </w:rPr>
        <w:t xml:space="preserve"> </w:t>
      </w:r>
      <w:proofErr w:type="spellStart"/>
      <w:r w:rsidRPr="00AE5E22">
        <w:rPr>
          <w:rFonts w:ascii="Times New Roman" w:hAnsi="Times New Roman"/>
          <w:sz w:val="26"/>
        </w:rPr>
        <w:t>Kc</w:t>
      </w:r>
      <w:proofErr w:type="spellEnd"/>
      <w:r w:rsidRPr="00AE5E22">
        <w:rPr>
          <w:rFonts w:ascii="Times New Roman" w:hAnsi="Times New Roman"/>
          <w:spacing w:val="-5"/>
          <w:sz w:val="26"/>
        </w:rPr>
        <w:t xml:space="preserve"> </w:t>
      </w:r>
      <w:r w:rsidRPr="00AE5E22">
        <w:rPr>
          <w:rFonts w:ascii="Times New Roman" w:hAnsi="Times New Roman"/>
          <w:sz w:val="26"/>
        </w:rPr>
        <w:t>x</w:t>
      </w:r>
      <w:r w:rsidRPr="00AE5E22">
        <w:rPr>
          <w:rFonts w:ascii="Times New Roman" w:hAnsi="Times New Roman"/>
          <w:spacing w:val="-13"/>
          <w:sz w:val="26"/>
        </w:rPr>
        <w:t xml:space="preserve"> </w:t>
      </w:r>
      <w:proofErr w:type="spellStart"/>
      <w:r w:rsidRPr="00AE5E22">
        <w:rPr>
          <w:rFonts w:ascii="Times New Roman" w:hAnsi="Times New Roman"/>
          <w:sz w:val="26"/>
        </w:rPr>
        <w:t>Nc</w:t>
      </w:r>
      <w:proofErr w:type="spellEnd"/>
      <w:r w:rsidRPr="00AE5E22">
        <w:rPr>
          <w:rFonts w:ascii="Times New Roman" w:hAnsi="Times New Roman"/>
          <w:spacing w:val="-3"/>
          <w:sz w:val="26"/>
        </w:rPr>
        <w:t xml:space="preserve"> </w:t>
      </w:r>
      <w:r w:rsidRPr="00AE5E22">
        <w:rPr>
          <w:rFonts w:ascii="Times New Roman" w:hAnsi="Times New Roman"/>
          <w:sz w:val="26"/>
        </w:rPr>
        <w:t>x</w:t>
      </w:r>
      <w:r w:rsidRPr="00AE5E22">
        <w:rPr>
          <w:rFonts w:ascii="Times New Roman" w:hAnsi="Times New Roman"/>
          <w:spacing w:val="14"/>
          <w:sz w:val="26"/>
        </w:rPr>
        <w:t xml:space="preserve"> </w:t>
      </w:r>
      <w:r w:rsidRPr="00AE5E22">
        <w:rPr>
          <w:rFonts w:ascii="Times New Roman" w:hAnsi="Times New Roman"/>
          <w:sz w:val="26"/>
        </w:rPr>
        <w:t>12</w:t>
      </w:r>
      <w:r>
        <w:rPr>
          <w:rFonts w:ascii="Times New Roman" w:hAnsi="Times New Roman"/>
          <w:sz w:val="26"/>
        </w:rPr>
        <w:t>нн</w:t>
      </w:r>
      <w:r w:rsidRPr="00AE5E22">
        <w:rPr>
          <w:rFonts w:ascii="Times New Roman" w:hAnsi="Times New Roman"/>
          <w:spacing w:val="-26"/>
          <w:sz w:val="26"/>
        </w:rPr>
        <w:t xml:space="preserve"> </w:t>
      </w:r>
      <w:r w:rsidRPr="00AE5E22">
        <w:rPr>
          <w:rFonts w:ascii="Times New Roman" w:hAnsi="Times New Roman"/>
          <w:sz w:val="26"/>
        </w:rPr>
        <w:t>х</w:t>
      </w:r>
      <w:r w:rsidRPr="00AE5E22">
        <w:rPr>
          <w:rFonts w:ascii="Times New Roman" w:hAnsi="Times New Roman"/>
          <w:spacing w:val="19"/>
          <w:sz w:val="26"/>
        </w:rPr>
        <w:t xml:space="preserve"> </w:t>
      </w:r>
      <w:r w:rsidRPr="00AE5E22">
        <w:rPr>
          <w:rFonts w:ascii="Times New Roman" w:hAnsi="Times New Roman"/>
          <w:sz w:val="26"/>
        </w:rPr>
        <w:t>1,302,</w:t>
      </w:r>
    </w:p>
    <w:p w14:paraId="285441AB" w14:textId="77777777" w:rsidR="00391C07" w:rsidRDefault="00391C07" w:rsidP="00391C07">
      <w:pPr>
        <w:spacing w:line="273" w:lineRule="auto"/>
        <w:ind w:left="143" w:right="146" w:firstLine="704"/>
        <w:jc w:val="both"/>
        <w:rPr>
          <w:rFonts w:ascii="Times New Roman" w:hAnsi="Times New Roman"/>
          <w:sz w:val="26"/>
        </w:rPr>
      </w:pPr>
    </w:p>
    <w:p w14:paraId="436808CC" w14:textId="77777777" w:rsidR="00391C07" w:rsidRPr="002354D0" w:rsidRDefault="00391C07" w:rsidP="00391C07">
      <w:pPr>
        <w:spacing w:line="273" w:lineRule="auto"/>
        <w:ind w:left="143" w:right="146" w:firstLine="704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</w:rPr>
        <w:t>Si</w:t>
      </w:r>
      <w:proofErr w:type="spellEnd"/>
      <w:r w:rsidRPr="002354D0">
        <w:rPr>
          <w:rFonts w:ascii="Times New Roman" w:hAnsi="Times New Roman"/>
          <w:spacing w:val="-1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-</w:t>
      </w:r>
      <w:r w:rsidRPr="002354D0">
        <w:rPr>
          <w:rFonts w:ascii="Times New Roman" w:hAnsi="Times New Roman"/>
          <w:spacing w:val="-4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размер</w:t>
      </w:r>
      <w:r w:rsidRPr="002354D0">
        <w:rPr>
          <w:rFonts w:ascii="Times New Roman" w:hAnsi="Times New Roman"/>
          <w:spacing w:val="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субсидии</w:t>
      </w:r>
      <w:r w:rsidRPr="002354D0">
        <w:rPr>
          <w:rFonts w:ascii="Times New Roman" w:hAnsi="Times New Roman"/>
          <w:spacing w:val="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бюджету</w:t>
      </w:r>
      <w:r w:rsidRPr="002354D0">
        <w:rPr>
          <w:rFonts w:ascii="Times New Roman" w:hAnsi="Times New Roman"/>
          <w:spacing w:val="3"/>
          <w:sz w:val="26"/>
        </w:rPr>
        <w:t xml:space="preserve"> </w:t>
      </w:r>
      <w:r>
        <w:rPr>
          <w:rFonts w:ascii="Times New Roman" w:hAnsi="Times New Roman"/>
          <w:sz w:val="26"/>
        </w:rPr>
        <w:t>i</w:t>
      </w:r>
      <w:r w:rsidRPr="002354D0">
        <w:rPr>
          <w:rFonts w:ascii="Times New Roman" w:hAnsi="Times New Roman"/>
          <w:sz w:val="26"/>
        </w:rPr>
        <w:t>-го</w:t>
      </w:r>
      <w:r w:rsidRPr="002354D0">
        <w:rPr>
          <w:rFonts w:ascii="Times New Roman" w:hAnsi="Times New Roman"/>
          <w:spacing w:val="-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муниципального</w:t>
      </w:r>
      <w:r w:rsidRPr="002354D0">
        <w:rPr>
          <w:rFonts w:ascii="Times New Roman" w:hAnsi="Times New Roman"/>
          <w:spacing w:val="1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образования</w:t>
      </w:r>
      <w:r w:rsidRPr="002354D0">
        <w:rPr>
          <w:rFonts w:ascii="Times New Roman" w:hAnsi="Times New Roman"/>
          <w:spacing w:val="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Белгородской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области</w:t>
      </w:r>
      <w:r w:rsidRPr="002354D0">
        <w:rPr>
          <w:rFonts w:ascii="Times New Roman" w:hAnsi="Times New Roman"/>
          <w:spacing w:val="-2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в</w:t>
      </w:r>
      <w:r w:rsidRPr="002354D0">
        <w:rPr>
          <w:rFonts w:ascii="Times New Roman" w:hAnsi="Times New Roman"/>
          <w:spacing w:val="-3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соответствующем</w:t>
      </w:r>
      <w:r w:rsidRPr="002354D0">
        <w:rPr>
          <w:rFonts w:ascii="Times New Roman" w:hAnsi="Times New Roman"/>
          <w:spacing w:val="-1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финансовом</w:t>
      </w:r>
      <w:r w:rsidRPr="002354D0">
        <w:rPr>
          <w:rFonts w:ascii="Times New Roman" w:hAnsi="Times New Roman"/>
          <w:spacing w:val="-2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году;</w:t>
      </w:r>
    </w:p>
    <w:p w14:paraId="0926657C" w14:textId="77777777" w:rsidR="00391C07" w:rsidRPr="002354D0" w:rsidRDefault="00391C07" w:rsidP="00391C07">
      <w:pPr>
        <w:spacing w:before="7" w:line="273" w:lineRule="auto"/>
        <w:ind w:left="131" w:right="139" w:firstLine="710"/>
        <w:jc w:val="both"/>
        <w:rPr>
          <w:rFonts w:ascii="Times New Roman" w:eastAsia="Times New Roman" w:hAnsi="Times New Roman"/>
          <w:sz w:val="26"/>
          <w:szCs w:val="26"/>
        </w:rPr>
      </w:pPr>
      <w:r w:rsidRPr="002354D0">
        <w:rPr>
          <w:rFonts w:ascii="Times New Roman" w:hAnsi="Times New Roman"/>
          <w:sz w:val="26"/>
        </w:rPr>
        <w:t>Кс</w:t>
      </w:r>
      <w:r w:rsidRPr="002354D0">
        <w:rPr>
          <w:rFonts w:ascii="Times New Roman" w:hAnsi="Times New Roman"/>
          <w:spacing w:val="61"/>
          <w:sz w:val="26"/>
        </w:rPr>
        <w:t xml:space="preserve"> </w:t>
      </w:r>
      <w:r w:rsidRPr="002354D0">
        <w:rPr>
          <w:rFonts w:ascii="Times New Roman" w:hAnsi="Times New Roman"/>
          <w:w w:val="185"/>
          <w:sz w:val="26"/>
        </w:rPr>
        <w:t>-</w:t>
      </w:r>
      <w:r w:rsidRPr="002354D0">
        <w:rPr>
          <w:rFonts w:ascii="Times New Roman" w:hAnsi="Times New Roman"/>
          <w:spacing w:val="-25"/>
          <w:w w:val="18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количество</w:t>
      </w:r>
      <w:r w:rsidRPr="002354D0">
        <w:rPr>
          <w:rFonts w:ascii="Times New Roman" w:hAnsi="Times New Roman"/>
          <w:spacing w:val="2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ставок</w:t>
      </w:r>
      <w:r w:rsidRPr="002354D0">
        <w:rPr>
          <w:rFonts w:ascii="Times New Roman" w:hAnsi="Times New Roman"/>
          <w:spacing w:val="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советников</w:t>
      </w:r>
      <w:r w:rsidRPr="002354D0">
        <w:rPr>
          <w:rFonts w:ascii="Times New Roman" w:hAnsi="Times New Roman"/>
          <w:spacing w:val="1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по</w:t>
      </w:r>
      <w:r w:rsidRPr="002354D0">
        <w:rPr>
          <w:rFonts w:ascii="Times New Roman" w:hAnsi="Times New Roman"/>
          <w:spacing w:val="1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воспитанию</w:t>
      </w:r>
      <w:r w:rsidRPr="002354D0">
        <w:rPr>
          <w:rFonts w:ascii="Times New Roman" w:hAnsi="Times New Roman"/>
          <w:spacing w:val="2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в</w:t>
      </w:r>
      <w:r w:rsidRPr="002354D0">
        <w:rPr>
          <w:rFonts w:ascii="Times New Roman" w:hAnsi="Times New Roman"/>
          <w:spacing w:val="7"/>
          <w:sz w:val="26"/>
        </w:rPr>
        <w:t xml:space="preserve"> </w:t>
      </w:r>
      <w:r>
        <w:rPr>
          <w:rFonts w:ascii="Times New Roman" w:hAnsi="Times New Roman"/>
          <w:sz w:val="26"/>
        </w:rPr>
        <w:t>i</w:t>
      </w:r>
      <w:r w:rsidRPr="002354D0">
        <w:rPr>
          <w:rFonts w:ascii="Times New Roman" w:hAnsi="Times New Roman"/>
          <w:sz w:val="26"/>
        </w:rPr>
        <w:t>-м</w:t>
      </w:r>
      <w:r w:rsidRPr="002354D0">
        <w:rPr>
          <w:rFonts w:ascii="Times New Roman" w:hAnsi="Times New Roman"/>
          <w:spacing w:val="1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муниципальном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образовании</w:t>
      </w:r>
      <w:r w:rsidRPr="002354D0">
        <w:rPr>
          <w:rFonts w:ascii="Times New Roman" w:hAnsi="Times New Roman"/>
          <w:spacing w:val="-2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Белгородской</w:t>
      </w:r>
      <w:r w:rsidRPr="002354D0">
        <w:rPr>
          <w:rFonts w:ascii="Times New Roman" w:hAnsi="Times New Roman"/>
          <w:spacing w:val="-1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области</w:t>
      </w:r>
      <w:r w:rsidRPr="002354D0">
        <w:rPr>
          <w:rFonts w:ascii="Times New Roman" w:hAnsi="Times New Roman"/>
          <w:spacing w:val="-3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в</w:t>
      </w:r>
      <w:r w:rsidRPr="002354D0">
        <w:rPr>
          <w:rFonts w:ascii="Times New Roman" w:hAnsi="Times New Roman"/>
          <w:spacing w:val="-3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соответствующем</w:t>
      </w:r>
      <w:r w:rsidRPr="002354D0">
        <w:rPr>
          <w:rFonts w:ascii="Times New Roman" w:hAnsi="Times New Roman"/>
          <w:spacing w:val="-1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финансовом</w:t>
      </w:r>
      <w:r w:rsidRPr="002354D0">
        <w:rPr>
          <w:rFonts w:ascii="Times New Roman" w:hAnsi="Times New Roman"/>
          <w:spacing w:val="-2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году;</w:t>
      </w:r>
    </w:p>
    <w:p w14:paraId="211004B0" w14:textId="77777777" w:rsidR="00391C07" w:rsidRPr="002354D0" w:rsidRDefault="00391C07" w:rsidP="00391C07">
      <w:pPr>
        <w:spacing w:before="7" w:line="272" w:lineRule="auto"/>
        <w:ind w:left="125" w:right="113" w:firstLine="698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</w:rPr>
        <w:t>Nc</w:t>
      </w:r>
      <w:proofErr w:type="spellEnd"/>
      <w:r w:rsidRPr="002354D0">
        <w:rPr>
          <w:rFonts w:ascii="Times New Roman" w:hAnsi="Times New Roman"/>
          <w:spacing w:val="18"/>
          <w:sz w:val="26"/>
        </w:rPr>
        <w:t xml:space="preserve"> </w:t>
      </w:r>
      <w:r w:rsidRPr="002354D0">
        <w:rPr>
          <w:rFonts w:ascii="Times New Roman" w:hAnsi="Times New Roman"/>
          <w:w w:val="180"/>
          <w:sz w:val="26"/>
        </w:rPr>
        <w:t>-</w:t>
      </w:r>
      <w:r w:rsidRPr="002354D0">
        <w:rPr>
          <w:rFonts w:ascii="Times New Roman" w:hAnsi="Times New Roman"/>
          <w:spacing w:val="-3"/>
          <w:w w:val="18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среднемесячная </w:t>
      </w:r>
      <w:r w:rsidRPr="002354D0">
        <w:rPr>
          <w:rFonts w:ascii="Times New Roman" w:hAnsi="Times New Roman"/>
          <w:spacing w:val="4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начисленная </w:t>
      </w:r>
      <w:r w:rsidRPr="002354D0">
        <w:rPr>
          <w:rFonts w:ascii="Times New Roman" w:hAnsi="Times New Roman"/>
          <w:spacing w:val="3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заработная </w:t>
      </w:r>
      <w:r w:rsidRPr="002354D0">
        <w:rPr>
          <w:rFonts w:ascii="Times New Roman" w:hAnsi="Times New Roman"/>
          <w:spacing w:val="3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плата </w:t>
      </w:r>
      <w:r w:rsidRPr="002354D0">
        <w:rPr>
          <w:rFonts w:ascii="Times New Roman" w:hAnsi="Times New Roman"/>
          <w:spacing w:val="2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наемных </w:t>
      </w:r>
      <w:r w:rsidRPr="002354D0">
        <w:rPr>
          <w:rFonts w:ascii="Times New Roman" w:hAnsi="Times New Roman"/>
          <w:spacing w:val="2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работников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в.</w:t>
      </w:r>
      <w:r w:rsidRPr="002354D0">
        <w:rPr>
          <w:rFonts w:ascii="Times New Roman" w:hAnsi="Times New Roman"/>
          <w:spacing w:val="5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организациях,</w:t>
      </w:r>
      <w:r w:rsidRPr="002354D0">
        <w:rPr>
          <w:rFonts w:ascii="Times New Roman" w:hAnsi="Times New Roman"/>
          <w:spacing w:val="1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у  индивидуальных</w:t>
      </w:r>
      <w:r w:rsidRPr="002354D0">
        <w:rPr>
          <w:rFonts w:ascii="Times New Roman" w:hAnsi="Times New Roman"/>
          <w:spacing w:val="2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предпринимателей</w:t>
      </w:r>
      <w:r w:rsidRPr="002354D0">
        <w:rPr>
          <w:rFonts w:ascii="Times New Roman" w:hAnsi="Times New Roman"/>
          <w:spacing w:val="2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и</w:t>
      </w:r>
      <w:r w:rsidRPr="002354D0">
        <w:rPr>
          <w:rFonts w:ascii="Times New Roman" w:hAnsi="Times New Roman"/>
          <w:spacing w:val="5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физических</w:t>
      </w:r>
      <w:r w:rsidRPr="002354D0">
        <w:rPr>
          <w:rFonts w:ascii="Times New Roman" w:hAnsi="Times New Roman"/>
          <w:spacing w:val="6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лиц</w:t>
      </w:r>
      <w:r w:rsidRPr="002354D0">
        <w:rPr>
          <w:rFonts w:ascii="Times New Roman" w:hAnsi="Times New Roman"/>
          <w:w w:val="9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(среднемесячного</w:t>
      </w:r>
      <w:r w:rsidRPr="002354D0">
        <w:rPr>
          <w:rFonts w:ascii="Times New Roman" w:hAnsi="Times New Roman"/>
          <w:spacing w:val="4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дохода</w:t>
      </w:r>
      <w:r w:rsidRPr="002354D0">
        <w:rPr>
          <w:rFonts w:ascii="Times New Roman" w:hAnsi="Times New Roman"/>
          <w:spacing w:val="3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от</w:t>
      </w:r>
      <w:r w:rsidRPr="002354D0">
        <w:rPr>
          <w:rFonts w:ascii="Times New Roman" w:hAnsi="Times New Roman"/>
          <w:spacing w:val="1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трудовой</w:t>
      </w:r>
      <w:r w:rsidRPr="002354D0">
        <w:rPr>
          <w:rFonts w:ascii="Times New Roman" w:hAnsi="Times New Roman"/>
          <w:spacing w:val="4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деятельности)</w:t>
      </w:r>
      <w:r w:rsidRPr="002354D0">
        <w:rPr>
          <w:rFonts w:ascii="Times New Roman" w:hAnsi="Times New Roman"/>
          <w:spacing w:val="3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в</w:t>
      </w:r>
      <w:r w:rsidRPr="002354D0">
        <w:rPr>
          <w:rFonts w:ascii="Times New Roman" w:hAnsi="Times New Roman"/>
          <w:spacing w:val="1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целом</w:t>
      </w:r>
      <w:r w:rsidRPr="002354D0">
        <w:rPr>
          <w:rFonts w:ascii="Times New Roman" w:hAnsi="Times New Roman"/>
          <w:spacing w:val="3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по</w:t>
      </w:r>
      <w:r w:rsidRPr="002354D0">
        <w:rPr>
          <w:rFonts w:ascii="Times New Roman" w:hAnsi="Times New Roman"/>
          <w:spacing w:val="1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Белгородской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области</w:t>
      </w:r>
      <w:r w:rsidRPr="002354D0">
        <w:rPr>
          <w:rFonts w:ascii="Times New Roman" w:hAnsi="Times New Roman"/>
          <w:spacing w:val="4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в</w:t>
      </w:r>
      <w:r w:rsidRPr="002354D0">
        <w:rPr>
          <w:rFonts w:ascii="Times New Roman" w:hAnsi="Times New Roman"/>
          <w:spacing w:val="4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предшествующем</w:t>
      </w:r>
      <w:r w:rsidRPr="002354D0">
        <w:rPr>
          <w:rFonts w:ascii="Times New Roman" w:hAnsi="Times New Roman"/>
          <w:spacing w:val="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подаче</w:t>
      </w:r>
      <w:r w:rsidRPr="002354D0">
        <w:rPr>
          <w:rFonts w:ascii="Times New Roman" w:hAnsi="Times New Roman"/>
          <w:spacing w:val="4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заявки</w:t>
      </w:r>
      <w:r w:rsidRPr="002354D0">
        <w:rPr>
          <w:rFonts w:ascii="Times New Roman" w:hAnsi="Times New Roman"/>
          <w:spacing w:val="5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финансовом</w:t>
      </w:r>
      <w:r w:rsidRPr="002354D0">
        <w:rPr>
          <w:rFonts w:ascii="Times New Roman" w:hAnsi="Times New Roman"/>
          <w:spacing w:val="6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году,</w:t>
      </w:r>
      <w:r w:rsidRPr="002354D0">
        <w:rPr>
          <w:rFonts w:ascii="Times New Roman" w:hAnsi="Times New Roman"/>
          <w:spacing w:val="4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по</w:t>
      </w:r>
      <w:r w:rsidRPr="002354D0">
        <w:rPr>
          <w:rFonts w:ascii="Times New Roman" w:hAnsi="Times New Roman"/>
          <w:spacing w:val="3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данным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федерального</w:t>
      </w:r>
      <w:r w:rsidRPr="002354D0">
        <w:rPr>
          <w:rFonts w:ascii="Times New Roman" w:hAnsi="Times New Roman"/>
          <w:spacing w:val="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статистического</w:t>
      </w:r>
      <w:r w:rsidRPr="002354D0">
        <w:rPr>
          <w:rFonts w:ascii="Times New Roman" w:hAnsi="Times New Roman"/>
          <w:spacing w:val="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наблюдения, с</w:t>
      </w:r>
      <w:r w:rsidRPr="002354D0">
        <w:rPr>
          <w:rFonts w:ascii="Times New Roman" w:hAnsi="Times New Roman"/>
          <w:spacing w:val="2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учетом</w:t>
      </w:r>
      <w:r w:rsidRPr="002354D0">
        <w:rPr>
          <w:rFonts w:ascii="Times New Roman" w:hAnsi="Times New Roman"/>
          <w:spacing w:val="5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индексации</w:t>
      </w:r>
      <w:r w:rsidRPr="002354D0">
        <w:rPr>
          <w:rFonts w:ascii="Times New Roman" w:hAnsi="Times New Roman"/>
          <w:spacing w:val="5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на</w:t>
      </w:r>
      <w:r w:rsidRPr="002354D0">
        <w:rPr>
          <w:rFonts w:ascii="Times New Roman" w:hAnsi="Times New Roman"/>
          <w:spacing w:val="3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текущий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финансовый</w:t>
      </w:r>
      <w:r w:rsidRPr="002354D0">
        <w:rPr>
          <w:rFonts w:ascii="Times New Roman" w:hAnsi="Times New Roman"/>
          <w:spacing w:val="-2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год.</w:t>
      </w:r>
    </w:p>
    <w:p w14:paraId="7E90A814" w14:textId="77777777" w:rsidR="00391C07" w:rsidRPr="002354D0" w:rsidRDefault="00391C07" w:rsidP="00391C07">
      <w:pPr>
        <w:widowControl w:val="0"/>
        <w:numPr>
          <w:ilvl w:val="0"/>
          <w:numId w:val="12"/>
        </w:numPr>
        <w:tabs>
          <w:tab w:val="left" w:pos="1123"/>
        </w:tabs>
        <w:spacing w:before="14" w:after="0" w:line="278" w:lineRule="auto"/>
        <w:ind w:left="125" w:right="124" w:firstLine="716"/>
        <w:jc w:val="both"/>
        <w:rPr>
          <w:rFonts w:ascii="Times New Roman" w:eastAsia="Times New Roman" w:hAnsi="Times New Roman"/>
          <w:sz w:val="26"/>
          <w:szCs w:val="26"/>
        </w:rPr>
      </w:pPr>
      <w:r w:rsidRPr="002354D0">
        <w:rPr>
          <w:rFonts w:ascii="Times New Roman" w:hAnsi="Times New Roman"/>
          <w:sz w:val="26"/>
        </w:rPr>
        <w:t>Финансирование</w:t>
      </w:r>
      <w:r w:rsidRPr="002354D0">
        <w:rPr>
          <w:rFonts w:ascii="Times New Roman" w:hAnsi="Times New Roman"/>
          <w:spacing w:val="-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данных</w:t>
      </w:r>
      <w:r w:rsidRPr="002354D0">
        <w:rPr>
          <w:rFonts w:ascii="Times New Roman" w:hAnsi="Times New Roman"/>
          <w:spacing w:val="-1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расходов</w:t>
      </w:r>
      <w:r w:rsidRPr="002354D0">
        <w:rPr>
          <w:rFonts w:ascii="Times New Roman" w:hAnsi="Times New Roman"/>
          <w:spacing w:val="-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осуществляется главным</w:t>
      </w:r>
      <w:r w:rsidRPr="002354D0">
        <w:rPr>
          <w:rFonts w:ascii="Times New Roman" w:hAnsi="Times New Roman"/>
          <w:spacing w:val="-1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распорядителем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в пределах</w:t>
      </w:r>
      <w:r w:rsidRPr="002354D0">
        <w:rPr>
          <w:rFonts w:ascii="Times New Roman" w:hAnsi="Times New Roman"/>
          <w:spacing w:val="1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утвержденных</w:t>
      </w:r>
      <w:r w:rsidRPr="002354D0">
        <w:rPr>
          <w:rFonts w:ascii="Times New Roman" w:hAnsi="Times New Roman"/>
          <w:spacing w:val="2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лимитов</w:t>
      </w:r>
      <w:r w:rsidRPr="002354D0">
        <w:rPr>
          <w:rFonts w:ascii="Times New Roman" w:hAnsi="Times New Roman"/>
          <w:spacing w:val="1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бюджетных</w:t>
      </w:r>
      <w:r w:rsidRPr="002354D0">
        <w:rPr>
          <w:rFonts w:ascii="Times New Roman" w:hAnsi="Times New Roman"/>
          <w:spacing w:val="1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обязательств</w:t>
      </w:r>
      <w:r w:rsidRPr="002354D0">
        <w:rPr>
          <w:rFonts w:ascii="Times New Roman" w:hAnsi="Times New Roman"/>
          <w:spacing w:val="2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и</w:t>
      </w:r>
      <w:r w:rsidRPr="002354D0">
        <w:rPr>
          <w:rFonts w:ascii="Times New Roman" w:hAnsi="Times New Roman"/>
          <w:spacing w:val="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объемов</w:t>
      </w:r>
      <w:r w:rsidRPr="002354D0">
        <w:rPr>
          <w:rFonts w:ascii="Times New Roman" w:hAnsi="Times New Roman"/>
          <w:spacing w:val="1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бюджетного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финансирования</w:t>
      </w:r>
      <w:r w:rsidRPr="002354D0">
        <w:rPr>
          <w:rFonts w:ascii="Times New Roman" w:hAnsi="Times New Roman"/>
          <w:spacing w:val="2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на</w:t>
      </w:r>
      <w:r w:rsidRPr="002354D0">
        <w:rPr>
          <w:rFonts w:ascii="Times New Roman" w:hAnsi="Times New Roman"/>
          <w:spacing w:val="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основании</w:t>
      </w:r>
      <w:r w:rsidRPr="002354D0">
        <w:rPr>
          <w:rFonts w:ascii="Times New Roman" w:hAnsi="Times New Roman"/>
          <w:spacing w:val="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заявок</w:t>
      </w:r>
      <w:r w:rsidRPr="002354D0">
        <w:rPr>
          <w:rFonts w:ascii="Times New Roman" w:hAnsi="Times New Roman"/>
          <w:spacing w:val="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от</w:t>
      </w:r>
      <w:r w:rsidRPr="002354D0">
        <w:rPr>
          <w:rFonts w:ascii="Times New Roman" w:hAnsi="Times New Roman"/>
          <w:spacing w:val="-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муниципальных</w:t>
      </w:r>
      <w:r w:rsidRPr="002354D0">
        <w:rPr>
          <w:rFonts w:ascii="Times New Roman" w:hAnsi="Times New Roman"/>
          <w:spacing w:val="2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образований</w:t>
      </w:r>
      <w:r w:rsidRPr="002354D0">
        <w:rPr>
          <w:rFonts w:ascii="Times New Roman" w:hAnsi="Times New Roman"/>
          <w:spacing w:val="1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Белгородской</w:t>
      </w:r>
      <w:r w:rsidRPr="002354D0">
        <w:rPr>
          <w:rFonts w:ascii="Times New Roman" w:hAnsi="Times New Roman"/>
          <w:w w:val="9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области,</w:t>
      </w:r>
      <w:r w:rsidRPr="002354D0">
        <w:rPr>
          <w:rFonts w:ascii="Times New Roman" w:hAnsi="Times New Roman"/>
          <w:spacing w:val="-2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подтверждающих</w:t>
      </w:r>
      <w:r w:rsidRPr="002354D0">
        <w:rPr>
          <w:rFonts w:ascii="Times New Roman" w:hAnsi="Times New Roman"/>
          <w:spacing w:val="-1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соблюдение</w:t>
      </w:r>
      <w:r w:rsidRPr="002354D0">
        <w:rPr>
          <w:rFonts w:ascii="Times New Roman" w:hAnsi="Times New Roman"/>
          <w:spacing w:val="-2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условий,</w:t>
      </w:r>
      <w:r w:rsidRPr="002354D0">
        <w:rPr>
          <w:rFonts w:ascii="Times New Roman" w:hAnsi="Times New Roman"/>
          <w:spacing w:val="-2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установленных</w:t>
      </w:r>
      <w:r w:rsidRPr="002354D0">
        <w:rPr>
          <w:rFonts w:ascii="Times New Roman" w:hAnsi="Times New Roman"/>
          <w:spacing w:val="-1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пунктом</w:t>
      </w:r>
      <w:r w:rsidRPr="002354D0">
        <w:rPr>
          <w:rFonts w:ascii="Times New Roman" w:hAnsi="Times New Roman"/>
          <w:spacing w:val="-2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5</w:t>
      </w:r>
      <w:r w:rsidRPr="002354D0">
        <w:rPr>
          <w:rFonts w:ascii="Times New Roman" w:hAnsi="Times New Roman"/>
          <w:spacing w:val="-3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Порядка.</w:t>
      </w:r>
    </w:p>
    <w:p w14:paraId="0E8D06CC" w14:textId="77777777" w:rsidR="00391C07" w:rsidRPr="002354D0" w:rsidRDefault="00391C07" w:rsidP="00391C07">
      <w:pPr>
        <w:widowControl w:val="0"/>
        <w:numPr>
          <w:ilvl w:val="0"/>
          <w:numId w:val="12"/>
        </w:numPr>
        <w:tabs>
          <w:tab w:val="left" w:pos="1105"/>
        </w:tabs>
        <w:spacing w:before="2" w:after="0" w:line="275" w:lineRule="auto"/>
        <w:ind w:left="119" w:right="118" w:firstLine="722"/>
        <w:jc w:val="both"/>
        <w:rPr>
          <w:rFonts w:ascii="Times New Roman" w:eastAsia="Times New Roman" w:hAnsi="Times New Roman"/>
          <w:sz w:val="26"/>
          <w:szCs w:val="26"/>
        </w:rPr>
      </w:pPr>
      <w:r w:rsidRPr="002354D0">
        <w:rPr>
          <w:rFonts w:ascii="Times New Roman" w:hAnsi="Times New Roman"/>
          <w:sz w:val="26"/>
        </w:rPr>
        <w:t>Для</w:t>
      </w:r>
      <w:r w:rsidRPr="002354D0">
        <w:rPr>
          <w:rFonts w:ascii="Times New Roman" w:hAnsi="Times New Roman"/>
          <w:spacing w:val="-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получения</w:t>
      </w:r>
      <w:r w:rsidRPr="002354D0">
        <w:rPr>
          <w:rFonts w:ascii="Times New Roman" w:hAnsi="Times New Roman"/>
          <w:spacing w:val="-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субсидии</w:t>
      </w:r>
      <w:r w:rsidRPr="002354D0">
        <w:rPr>
          <w:rFonts w:ascii="Times New Roman" w:hAnsi="Times New Roman"/>
          <w:spacing w:val="-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уполномоченные</w:t>
      </w:r>
      <w:r w:rsidRPr="002354D0">
        <w:rPr>
          <w:rFonts w:ascii="Times New Roman" w:hAnsi="Times New Roman"/>
          <w:spacing w:val="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органы</w:t>
      </w:r>
      <w:r w:rsidRPr="002354D0">
        <w:rPr>
          <w:rFonts w:ascii="Times New Roman" w:hAnsi="Times New Roman"/>
          <w:spacing w:val="-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местного</w:t>
      </w:r>
      <w:r w:rsidRPr="002354D0">
        <w:rPr>
          <w:rFonts w:ascii="Times New Roman" w:hAnsi="Times New Roman"/>
          <w:spacing w:val="-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самоуправления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proofErr w:type="gramStart"/>
      <w:r w:rsidRPr="002354D0">
        <w:rPr>
          <w:rFonts w:ascii="Times New Roman" w:hAnsi="Times New Roman"/>
          <w:sz w:val="26"/>
        </w:rPr>
        <w:t xml:space="preserve">Белгородской </w:t>
      </w:r>
      <w:r w:rsidRPr="002354D0">
        <w:rPr>
          <w:rFonts w:ascii="Times New Roman" w:hAnsi="Times New Roman"/>
          <w:spacing w:val="5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области</w:t>
      </w:r>
      <w:proofErr w:type="gramEnd"/>
      <w:r w:rsidRPr="002354D0">
        <w:rPr>
          <w:rFonts w:ascii="Times New Roman" w:hAnsi="Times New Roman"/>
          <w:sz w:val="26"/>
        </w:rPr>
        <w:t xml:space="preserve"> </w:t>
      </w:r>
      <w:r w:rsidRPr="002354D0">
        <w:rPr>
          <w:rFonts w:ascii="Times New Roman" w:hAnsi="Times New Roman"/>
          <w:spacing w:val="2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направляют  </w:t>
      </w:r>
      <w:r w:rsidRPr="002354D0">
        <w:rPr>
          <w:rFonts w:ascii="Times New Roman" w:hAnsi="Times New Roman"/>
          <w:spacing w:val="2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главному  </w:t>
      </w:r>
      <w:r w:rsidRPr="002354D0">
        <w:rPr>
          <w:rFonts w:ascii="Times New Roman" w:hAnsi="Times New Roman"/>
          <w:spacing w:val="2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распорядителю  </w:t>
      </w:r>
      <w:r w:rsidRPr="002354D0">
        <w:rPr>
          <w:rFonts w:ascii="Times New Roman" w:hAnsi="Times New Roman"/>
          <w:spacing w:val="3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сводную  </w:t>
      </w:r>
      <w:r w:rsidRPr="002354D0">
        <w:rPr>
          <w:rFonts w:ascii="Times New Roman" w:hAnsi="Times New Roman"/>
          <w:spacing w:val="1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заявку</w:t>
      </w:r>
      <w:r w:rsidRPr="002354D0">
        <w:rPr>
          <w:rFonts w:ascii="Times New Roman" w:hAnsi="Times New Roman"/>
          <w:w w:val="9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на</w:t>
      </w:r>
      <w:r w:rsidRPr="002354D0">
        <w:rPr>
          <w:rFonts w:ascii="Times New Roman" w:hAnsi="Times New Roman"/>
          <w:spacing w:val="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перечисление</w:t>
      </w:r>
      <w:r w:rsidRPr="002354D0">
        <w:rPr>
          <w:rFonts w:ascii="Times New Roman" w:hAnsi="Times New Roman"/>
          <w:spacing w:val="3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субсидии</w:t>
      </w:r>
      <w:r w:rsidRPr="002354D0">
        <w:rPr>
          <w:rFonts w:ascii="Times New Roman" w:hAnsi="Times New Roman"/>
          <w:spacing w:val="1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для</w:t>
      </w:r>
      <w:r w:rsidRPr="002354D0">
        <w:rPr>
          <w:rFonts w:ascii="Times New Roman" w:hAnsi="Times New Roman"/>
          <w:spacing w:val="2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осуществления</w:t>
      </w:r>
      <w:r w:rsidRPr="002354D0">
        <w:rPr>
          <w:rFonts w:ascii="Times New Roman" w:hAnsi="Times New Roman"/>
          <w:spacing w:val="2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мероприятия</w:t>
      </w:r>
      <w:r w:rsidRPr="002354D0">
        <w:rPr>
          <w:rFonts w:ascii="Times New Roman" w:hAnsi="Times New Roman"/>
          <w:spacing w:val="3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</w:t>
      </w:r>
      <w:r w:rsidRPr="002354D0">
        <w:rPr>
          <w:rFonts w:ascii="Times New Roman" w:hAnsi="Times New Roman"/>
          <w:spacing w:val="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приложением</w:t>
      </w:r>
      <w:r w:rsidRPr="002354D0">
        <w:rPr>
          <w:rFonts w:ascii="Times New Roman" w:hAnsi="Times New Roman"/>
          <w:spacing w:val="2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расчета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потребности</w:t>
      </w:r>
      <w:r w:rsidRPr="002354D0">
        <w:rPr>
          <w:rFonts w:ascii="Times New Roman" w:hAnsi="Times New Roman"/>
          <w:spacing w:val="5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в</w:t>
      </w:r>
      <w:r w:rsidRPr="002354D0">
        <w:rPr>
          <w:rFonts w:ascii="Times New Roman" w:hAnsi="Times New Roman"/>
          <w:spacing w:val="3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средствах</w:t>
      </w:r>
      <w:r w:rsidRPr="002354D0">
        <w:rPr>
          <w:rFonts w:ascii="Times New Roman" w:hAnsi="Times New Roman"/>
          <w:spacing w:val="4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субсидии </w:t>
      </w:r>
      <w:r w:rsidRPr="002354D0">
        <w:rPr>
          <w:rFonts w:ascii="Times New Roman" w:hAnsi="Times New Roman"/>
          <w:spacing w:val="4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с </w:t>
      </w:r>
      <w:r w:rsidRPr="002354D0">
        <w:rPr>
          <w:rFonts w:ascii="Times New Roman" w:hAnsi="Times New Roman"/>
          <w:spacing w:val="1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указанием </w:t>
      </w:r>
      <w:r w:rsidRPr="002354D0">
        <w:rPr>
          <w:rFonts w:ascii="Times New Roman" w:hAnsi="Times New Roman"/>
          <w:spacing w:val="5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количества </w:t>
      </w:r>
      <w:r w:rsidRPr="002354D0">
        <w:rPr>
          <w:rFonts w:ascii="Times New Roman" w:hAnsi="Times New Roman"/>
          <w:spacing w:val="5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ставок </w:t>
      </w:r>
      <w:r w:rsidRPr="002354D0">
        <w:rPr>
          <w:rFonts w:ascii="Times New Roman" w:hAnsi="Times New Roman"/>
          <w:spacing w:val="3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советников</w:t>
      </w:r>
      <w:r w:rsidRPr="002354D0">
        <w:rPr>
          <w:rFonts w:ascii="Times New Roman" w:hAnsi="Times New Roman"/>
          <w:w w:val="9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по</w:t>
      </w:r>
      <w:r w:rsidRPr="002354D0">
        <w:rPr>
          <w:rFonts w:ascii="Times New Roman" w:hAnsi="Times New Roman"/>
          <w:spacing w:val="-2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воспитанию</w:t>
      </w:r>
      <w:r w:rsidRPr="002354D0">
        <w:rPr>
          <w:rFonts w:ascii="Times New Roman" w:hAnsi="Times New Roman"/>
          <w:spacing w:val="-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и</w:t>
      </w:r>
      <w:r w:rsidRPr="002354D0">
        <w:rPr>
          <w:rFonts w:ascii="Times New Roman" w:hAnsi="Times New Roman"/>
          <w:spacing w:val="-2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общей</w:t>
      </w:r>
      <w:r w:rsidRPr="002354D0">
        <w:rPr>
          <w:rFonts w:ascii="Times New Roman" w:hAnsi="Times New Roman"/>
          <w:spacing w:val="-1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суммы</w:t>
      </w:r>
      <w:r w:rsidRPr="002354D0">
        <w:rPr>
          <w:rFonts w:ascii="Times New Roman" w:hAnsi="Times New Roman"/>
          <w:spacing w:val="-2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требующихся</w:t>
      </w:r>
      <w:r w:rsidRPr="002354D0">
        <w:rPr>
          <w:rFonts w:ascii="Times New Roman" w:hAnsi="Times New Roman"/>
          <w:spacing w:val="-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средств</w:t>
      </w:r>
      <w:r w:rsidRPr="002354D0">
        <w:rPr>
          <w:rFonts w:ascii="Times New Roman" w:hAnsi="Times New Roman"/>
          <w:spacing w:val="-1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субсидии.</w:t>
      </w:r>
    </w:p>
    <w:p w14:paraId="534A7994" w14:textId="77777777" w:rsidR="00391C07" w:rsidRPr="002354D0" w:rsidRDefault="00391C07" w:rsidP="00391C07">
      <w:pPr>
        <w:spacing w:before="6" w:line="278" w:lineRule="auto"/>
        <w:ind w:left="113" w:right="129" w:firstLine="722"/>
        <w:jc w:val="both"/>
        <w:rPr>
          <w:rFonts w:ascii="Times New Roman" w:eastAsia="Times New Roman" w:hAnsi="Times New Roman"/>
          <w:sz w:val="26"/>
          <w:szCs w:val="26"/>
        </w:rPr>
      </w:pPr>
      <w:r w:rsidRPr="002354D0">
        <w:rPr>
          <w:rFonts w:ascii="Times New Roman" w:hAnsi="Times New Roman"/>
          <w:sz w:val="26"/>
        </w:rPr>
        <w:t>Заявка</w:t>
      </w:r>
      <w:r w:rsidRPr="002354D0">
        <w:rPr>
          <w:rFonts w:ascii="Times New Roman" w:hAnsi="Times New Roman"/>
          <w:spacing w:val="5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должна</w:t>
      </w:r>
      <w:r w:rsidRPr="002354D0">
        <w:rPr>
          <w:rFonts w:ascii="Times New Roman" w:hAnsi="Times New Roman"/>
          <w:spacing w:val="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быть</w:t>
      </w:r>
      <w:r w:rsidRPr="002354D0">
        <w:rPr>
          <w:rFonts w:ascii="Times New Roman" w:hAnsi="Times New Roman"/>
          <w:spacing w:val="5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подписана</w:t>
      </w:r>
      <w:r w:rsidRPr="002354D0">
        <w:rPr>
          <w:rFonts w:ascii="Times New Roman" w:hAnsi="Times New Roman"/>
          <w:spacing w:val="6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руководителем</w:t>
      </w:r>
      <w:r w:rsidRPr="002354D0">
        <w:rPr>
          <w:rFonts w:ascii="Times New Roman" w:hAnsi="Times New Roman"/>
          <w:spacing w:val="2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и</w:t>
      </w:r>
      <w:r w:rsidRPr="002354D0">
        <w:rPr>
          <w:rFonts w:ascii="Times New Roman" w:hAnsi="Times New Roman"/>
          <w:spacing w:val="4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главным</w:t>
      </w:r>
      <w:r w:rsidRPr="002354D0">
        <w:rPr>
          <w:rFonts w:ascii="Times New Roman" w:hAnsi="Times New Roman"/>
          <w:spacing w:val="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бухгалтером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уполномоченного</w:t>
      </w:r>
      <w:r w:rsidRPr="002354D0">
        <w:rPr>
          <w:rFonts w:ascii="Times New Roman" w:hAnsi="Times New Roman"/>
          <w:spacing w:val="-2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органа</w:t>
      </w:r>
      <w:r w:rsidRPr="002354D0">
        <w:rPr>
          <w:rFonts w:ascii="Times New Roman" w:hAnsi="Times New Roman"/>
          <w:spacing w:val="-3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местного</w:t>
      </w:r>
      <w:r w:rsidRPr="002354D0">
        <w:rPr>
          <w:rFonts w:ascii="Times New Roman" w:hAnsi="Times New Roman"/>
          <w:spacing w:val="-2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самоуправления</w:t>
      </w:r>
      <w:r w:rsidRPr="002354D0">
        <w:rPr>
          <w:rFonts w:ascii="Times New Roman" w:hAnsi="Times New Roman"/>
          <w:spacing w:val="-2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Белгородской</w:t>
      </w:r>
      <w:r w:rsidRPr="002354D0">
        <w:rPr>
          <w:rFonts w:ascii="Times New Roman" w:hAnsi="Times New Roman"/>
          <w:spacing w:val="-2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области.</w:t>
      </w:r>
    </w:p>
    <w:p w14:paraId="6B2708D1" w14:textId="77777777" w:rsidR="00391C07" w:rsidRPr="002354D0" w:rsidRDefault="00391C07" w:rsidP="00391C07">
      <w:pPr>
        <w:spacing w:before="2" w:line="273" w:lineRule="auto"/>
        <w:ind w:left="113" w:right="137" w:firstLine="722"/>
        <w:jc w:val="both"/>
        <w:rPr>
          <w:rFonts w:ascii="Times New Roman" w:eastAsia="Times New Roman" w:hAnsi="Times New Roman"/>
          <w:sz w:val="26"/>
          <w:szCs w:val="26"/>
        </w:rPr>
      </w:pPr>
      <w:r w:rsidRPr="002354D0">
        <w:rPr>
          <w:rFonts w:ascii="Times New Roman" w:hAnsi="Times New Roman"/>
          <w:sz w:val="26"/>
        </w:rPr>
        <w:t>Сводные</w:t>
      </w:r>
      <w:r w:rsidRPr="002354D0">
        <w:rPr>
          <w:rFonts w:ascii="Times New Roman" w:hAnsi="Times New Roman"/>
          <w:spacing w:val="1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заявки</w:t>
      </w:r>
      <w:r w:rsidRPr="002354D0">
        <w:rPr>
          <w:rFonts w:ascii="Times New Roman" w:hAnsi="Times New Roman"/>
          <w:spacing w:val="2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уполномоченных</w:t>
      </w:r>
      <w:r w:rsidRPr="002354D0">
        <w:rPr>
          <w:rFonts w:ascii="Times New Roman" w:hAnsi="Times New Roman"/>
          <w:spacing w:val="4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органов</w:t>
      </w:r>
      <w:r w:rsidRPr="002354D0">
        <w:rPr>
          <w:rFonts w:ascii="Times New Roman" w:hAnsi="Times New Roman"/>
          <w:spacing w:val="2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местного</w:t>
      </w:r>
      <w:r w:rsidRPr="002354D0">
        <w:rPr>
          <w:rFonts w:ascii="Times New Roman" w:hAnsi="Times New Roman"/>
          <w:spacing w:val="3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самоуправления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Белгородской</w:t>
      </w:r>
      <w:r w:rsidRPr="002354D0">
        <w:rPr>
          <w:rFonts w:ascii="Times New Roman" w:hAnsi="Times New Roman"/>
          <w:spacing w:val="6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области</w:t>
      </w:r>
      <w:r w:rsidRPr="002354D0">
        <w:rPr>
          <w:rFonts w:ascii="Times New Roman" w:hAnsi="Times New Roman"/>
          <w:spacing w:val="5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формируются</w:t>
      </w:r>
      <w:r w:rsidRPr="002354D0">
        <w:rPr>
          <w:rFonts w:ascii="Times New Roman" w:hAnsi="Times New Roman"/>
          <w:spacing w:val="5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и</w:t>
      </w:r>
      <w:r w:rsidRPr="002354D0">
        <w:rPr>
          <w:rFonts w:ascii="Times New Roman" w:hAnsi="Times New Roman"/>
          <w:spacing w:val="4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направляются   </w:t>
      </w:r>
      <w:proofErr w:type="gramStart"/>
      <w:r w:rsidRPr="002354D0">
        <w:rPr>
          <w:rFonts w:ascii="Times New Roman" w:hAnsi="Times New Roman"/>
          <w:sz w:val="26"/>
        </w:rPr>
        <w:t xml:space="preserve">главному </w:t>
      </w:r>
      <w:r w:rsidRPr="002354D0">
        <w:rPr>
          <w:rFonts w:ascii="Times New Roman" w:hAnsi="Times New Roman"/>
          <w:spacing w:val="4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распорядителю</w:t>
      </w:r>
      <w:proofErr w:type="gramEnd"/>
      <w:r w:rsidRPr="002354D0">
        <w:rPr>
          <w:rFonts w:ascii="Times New Roman" w:hAnsi="Times New Roman"/>
          <w:w w:val="9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два</w:t>
      </w:r>
      <w:r w:rsidRPr="002354D0">
        <w:rPr>
          <w:rFonts w:ascii="Times New Roman" w:hAnsi="Times New Roman"/>
          <w:spacing w:val="-1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раза</w:t>
      </w:r>
      <w:r w:rsidRPr="002354D0">
        <w:rPr>
          <w:rFonts w:ascii="Times New Roman" w:hAnsi="Times New Roman"/>
          <w:spacing w:val="1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в</w:t>
      </w:r>
      <w:r w:rsidRPr="002354D0">
        <w:rPr>
          <w:rFonts w:ascii="Times New Roman" w:hAnsi="Times New Roman"/>
          <w:spacing w:val="-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месяц:</w:t>
      </w:r>
    </w:p>
    <w:p w14:paraId="538A22E6" w14:textId="77777777" w:rsidR="00391C07" w:rsidRPr="002354D0" w:rsidRDefault="00391C07" w:rsidP="00391C07">
      <w:pPr>
        <w:widowControl w:val="0"/>
        <w:numPr>
          <w:ilvl w:val="0"/>
          <w:numId w:val="11"/>
        </w:numPr>
        <w:tabs>
          <w:tab w:val="left" w:pos="980"/>
        </w:tabs>
        <w:spacing w:before="13" w:after="0" w:line="240" w:lineRule="auto"/>
        <w:ind w:left="979" w:hanging="144"/>
        <w:rPr>
          <w:rFonts w:ascii="Times New Roman" w:eastAsia="Times New Roman" w:hAnsi="Times New Roman"/>
          <w:sz w:val="26"/>
          <w:szCs w:val="26"/>
        </w:rPr>
      </w:pPr>
      <w:r w:rsidRPr="002354D0">
        <w:rPr>
          <w:rFonts w:ascii="Times New Roman" w:hAnsi="Times New Roman"/>
          <w:sz w:val="26"/>
        </w:rPr>
        <w:t>до</w:t>
      </w:r>
      <w:r w:rsidRPr="002354D0">
        <w:rPr>
          <w:rFonts w:ascii="Times New Roman" w:hAnsi="Times New Roman"/>
          <w:spacing w:val="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10-го</w:t>
      </w:r>
      <w:r w:rsidRPr="002354D0">
        <w:rPr>
          <w:rFonts w:ascii="Times New Roman" w:hAnsi="Times New Roman"/>
          <w:spacing w:val="-2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числа</w:t>
      </w:r>
      <w:r w:rsidRPr="002354D0">
        <w:rPr>
          <w:rFonts w:ascii="Times New Roman" w:hAnsi="Times New Roman"/>
          <w:spacing w:val="-1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текущего</w:t>
      </w:r>
      <w:r w:rsidRPr="002354D0">
        <w:rPr>
          <w:rFonts w:ascii="Times New Roman" w:hAnsi="Times New Roman"/>
          <w:spacing w:val="-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месяца;</w:t>
      </w:r>
    </w:p>
    <w:p w14:paraId="7569BDD3" w14:textId="77777777" w:rsidR="00391C07" w:rsidRDefault="00391C07" w:rsidP="00391C07">
      <w:pPr>
        <w:widowControl w:val="0"/>
        <w:numPr>
          <w:ilvl w:val="0"/>
          <w:numId w:val="11"/>
        </w:numPr>
        <w:tabs>
          <w:tab w:val="left" w:pos="986"/>
        </w:tabs>
        <w:spacing w:before="42" w:after="0" w:line="240" w:lineRule="auto"/>
        <w:ind w:left="985" w:hanging="150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hAnsi="Times New Roman"/>
          <w:sz w:val="26"/>
        </w:rPr>
        <w:t>25-го</w:t>
      </w:r>
      <w:r>
        <w:rPr>
          <w:rFonts w:ascii="Times New Roman" w:hAnsi="Times New Roman"/>
          <w:spacing w:val="-19"/>
          <w:sz w:val="26"/>
        </w:rPr>
        <w:t xml:space="preserve"> </w:t>
      </w:r>
      <w:r>
        <w:rPr>
          <w:rFonts w:ascii="Times New Roman" w:hAnsi="Times New Roman"/>
          <w:sz w:val="26"/>
        </w:rPr>
        <w:t>числа</w:t>
      </w:r>
      <w:r>
        <w:rPr>
          <w:rFonts w:ascii="Times New Roman" w:hAnsi="Times New Roman"/>
          <w:spacing w:val="-16"/>
          <w:sz w:val="26"/>
        </w:rPr>
        <w:t xml:space="preserve"> </w:t>
      </w:r>
      <w:r>
        <w:rPr>
          <w:rFonts w:ascii="Times New Roman" w:hAnsi="Times New Roman"/>
          <w:sz w:val="26"/>
        </w:rPr>
        <w:t>текущего</w:t>
      </w:r>
      <w:r>
        <w:rPr>
          <w:rFonts w:ascii="Times New Roman" w:hAnsi="Times New Roman"/>
          <w:spacing w:val="-12"/>
          <w:sz w:val="26"/>
        </w:rPr>
        <w:t xml:space="preserve"> </w:t>
      </w:r>
      <w:r>
        <w:rPr>
          <w:rFonts w:ascii="Times New Roman" w:hAnsi="Times New Roman"/>
          <w:sz w:val="26"/>
        </w:rPr>
        <w:t>месяца.</w:t>
      </w:r>
    </w:p>
    <w:p w14:paraId="74A4338C" w14:textId="77777777" w:rsidR="00391C07" w:rsidRPr="002354D0" w:rsidRDefault="00391C07" w:rsidP="00391C07">
      <w:pPr>
        <w:widowControl w:val="0"/>
        <w:numPr>
          <w:ilvl w:val="0"/>
          <w:numId w:val="12"/>
        </w:numPr>
        <w:tabs>
          <w:tab w:val="left" w:pos="1224"/>
        </w:tabs>
        <w:spacing w:before="42" w:after="0" w:line="276" w:lineRule="auto"/>
        <w:ind w:left="125" w:right="111" w:firstLine="710"/>
        <w:jc w:val="both"/>
        <w:rPr>
          <w:rFonts w:ascii="Times New Roman" w:eastAsia="Times New Roman" w:hAnsi="Times New Roman"/>
          <w:sz w:val="26"/>
          <w:szCs w:val="26"/>
        </w:rPr>
      </w:pPr>
      <w:r w:rsidRPr="002354D0">
        <w:rPr>
          <w:rFonts w:ascii="Times New Roman" w:hAnsi="Times New Roman"/>
          <w:sz w:val="26"/>
        </w:rPr>
        <w:t>Перечисление</w:t>
      </w:r>
      <w:r w:rsidRPr="002354D0">
        <w:rPr>
          <w:rFonts w:ascii="Times New Roman" w:hAnsi="Times New Roman"/>
          <w:spacing w:val="5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субсидии</w:t>
      </w:r>
      <w:r w:rsidRPr="002354D0">
        <w:rPr>
          <w:rFonts w:ascii="Times New Roman" w:hAnsi="Times New Roman"/>
          <w:spacing w:val="4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осуществляется</w:t>
      </w:r>
      <w:r w:rsidRPr="002354D0">
        <w:rPr>
          <w:rFonts w:ascii="Times New Roman" w:hAnsi="Times New Roman"/>
          <w:spacing w:val="5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</w:t>
      </w:r>
      <w:r w:rsidRPr="002354D0">
        <w:rPr>
          <w:rFonts w:ascii="Times New Roman" w:hAnsi="Times New Roman"/>
          <w:spacing w:val="2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лицевого</w:t>
      </w:r>
      <w:r w:rsidRPr="002354D0">
        <w:rPr>
          <w:rFonts w:ascii="Times New Roman" w:hAnsi="Times New Roman"/>
          <w:spacing w:val="5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счета</w:t>
      </w:r>
      <w:r w:rsidRPr="002354D0">
        <w:rPr>
          <w:rFonts w:ascii="Times New Roman" w:hAnsi="Times New Roman"/>
          <w:spacing w:val="3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получателя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бюджетных</w:t>
      </w:r>
      <w:r w:rsidRPr="002354D0">
        <w:rPr>
          <w:rFonts w:ascii="Times New Roman" w:hAnsi="Times New Roman"/>
          <w:spacing w:val="6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средств, </w:t>
      </w:r>
      <w:r w:rsidRPr="002354D0">
        <w:rPr>
          <w:rFonts w:ascii="Times New Roman" w:hAnsi="Times New Roman"/>
          <w:spacing w:val="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открытого </w:t>
      </w:r>
      <w:r w:rsidRPr="002354D0">
        <w:rPr>
          <w:rFonts w:ascii="Times New Roman" w:hAnsi="Times New Roman"/>
          <w:spacing w:val="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министерству </w:t>
      </w:r>
      <w:r w:rsidRPr="002354D0">
        <w:rPr>
          <w:rFonts w:ascii="Times New Roman" w:hAnsi="Times New Roman"/>
          <w:spacing w:val="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образования </w:t>
      </w:r>
      <w:r w:rsidRPr="002354D0">
        <w:rPr>
          <w:rFonts w:ascii="Times New Roman" w:hAnsi="Times New Roman"/>
          <w:spacing w:val="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Белгородской </w:t>
      </w:r>
      <w:r w:rsidRPr="002354D0">
        <w:rPr>
          <w:rFonts w:ascii="Times New Roman" w:hAnsi="Times New Roman"/>
          <w:spacing w:val="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области</w:t>
      </w:r>
      <w:r w:rsidRPr="002354D0">
        <w:rPr>
          <w:rFonts w:ascii="Times New Roman" w:hAnsi="Times New Roman"/>
          <w:w w:val="9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в</w:t>
      </w:r>
      <w:r w:rsidRPr="002354D0">
        <w:rPr>
          <w:rFonts w:ascii="Times New Roman" w:hAnsi="Times New Roman"/>
          <w:spacing w:val="-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министерстве</w:t>
      </w:r>
      <w:r w:rsidRPr="002354D0">
        <w:rPr>
          <w:rFonts w:ascii="Times New Roman" w:hAnsi="Times New Roman"/>
          <w:spacing w:val="3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финансов</w:t>
      </w:r>
      <w:r w:rsidRPr="002354D0">
        <w:rPr>
          <w:rFonts w:ascii="Times New Roman" w:hAnsi="Times New Roman"/>
          <w:spacing w:val="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и</w:t>
      </w:r>
      <w:r w:rsidRPr="002354D0">
        <w:rPr>
          <w:rFonts w:ascii="Times New Roman" w:hAnsi="Times New Roman"/>
          <w:spacing w:val="-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бюджетной</w:t>
      </w:r>
      <w:r w:rsidRPr="002354D0">
        <w:rPr>
          <w:rFonts w:ascii="Times New Roman" w:hAnsi="Times New Roman"/>
          <w:spacing w:val="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политики</w:t>
      </w:r>
      <w:r w:rsidRPr="002354D0">
        <w:rPr>
          <w:rFonts w:ascii="Times New Roman" w:hAnsi="Times New Roman"/>
          <w:spacing w:val="1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Белгородской</w:t>
      </w:r>
      <w:r w:rsidRPr="002354D0">
        <w:rPr>
          <w:rFonts w:ascii="Times New Roman" w:hAnsi="Times New Roman"/>
          <w:spacing w:val="1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области,</w:t>
      </w:r>
      <w:r w:rsidRPr="002354D0">
        <w:rPr>
          <w:rFonts w:ascii="Times New Roman" w:hAnsi="Times New Roman"/>
          <w:spacing w:val="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на</w:t>
      </w:r>
      <w:r w:rsidRPr="002354D0">
        <w:rPr>
          <w:rFonts w:ascii="Times New Roman" w:hAnsi="Times New Roman"/>
          <w:spacing w:val="-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лицевые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счета</w:t>
      </w:r>
      <w:r w:rsidRPr="002354D0">
        <w:rPr>
          <w:rFonts w:ascii="Times New Roman" w:hAnsi="Times New Roman"/>
          <w:spacing w:val="-2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для</w:t>
      </w:r>
      <w:r w:rsidRPr="002354D0">
        <w:rPr>
          <w:rFonts w:ascii="Times New Roman" w:hAnsi="Times New Roman"/>
          <w:spacing w:val="-1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учета</w:t>
      </w:r>
      <w:r w:rsidRPr="002354D0">
        <w:rPr>
          <w:rFonts w:ascii="Times New Roman" w:hAnsi="Times New Roman"/>
          <w:spacing w:val="-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операций</w:t>
      </w:r>
      <w:r w:rsidRPr="002354D0">
        <w:rPr>
          <w:rFonts w:ascii="Times New Roman" w:hAnsi="Times New Roman"/>
          <w:spacing w:val="-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по</w:t>
      </w:r>
      <w:r w:rsidRPr="002354D0">
        <w:rPr>
          <w:rFonts w:ascii="Times New Roman" w:hAnsi="Times New Roman"/>
          <w:spacing w:val="-1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переданным</w:t>
      </w:r>
      <w:r w:rsidRPr="002354D0">
        <w:rPr>
          <w:rFonts w:ascii="Times New Roman" w:hAnsi="Times New Roman"/>
          <w:spacing w:val="-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полномочиям</w:t>
      </w:r>
      <w:r w:rsidRPr="002354D0">
        <w:rPr>
          <w:rFonts w:ascii="Times New Roman" w:hAnsi="Times New Roman"/>
          <w:spacing w:val="-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получателя</w:t>
      </w:r>
      <w:r w:rsidRPr="002354D0">
        <w:rPr>
          <w:rFonts w:ascii="Times New Roman" w:hAnsi="Times New Roman"/>
          <w:spacing w:val="-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средств,</w:t>
      </w:r>
      <w:r w:rsidRPr="002354D0">
        <w:rPr>
          <w:rFonts w:ascii="Times New Roman" w:hAnsi="Times New Roman"/>
          <w:spacing w:val="-1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открытые</w:t>
      </w:r>
      <w:r w:rsidRPr="002354D0">
        <w:rPr>
          <w:rFonts w:ascii="Times New Roman" w:hAnsi="Times New Roman"/>
          <w:w w:val="9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министерству</w:t>
      </w:r>
      <w:r w:rsidRPr="002354D0">
        <w:rPr>
          <w:rFonts w:ascii="Times New Roman" w:hAnsi="Times New Roman"/>
          <w:spacing w:val="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образования</w:t>
      </w:r>
      <w:r w:rsidRPr="002354D0">
        <w:rPr>
          <w:rFonts w:ascii="Times New Roman" w:hAnsi="Times New Roman"/>
          <w:spacing w:val="5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Белгородской</w:t>
      </w:r>
      <w:r w:rsidRPr="002354D0">
        <w:rPr>
          <w:rFonts w:ascii="Times New Roman" w:hAnsi="Times New Roman"/>
          <w:spacing w:val="5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области</w:t>
      </w:r>
      <w:r w:rsidRPr="002354D0">
        <w:rPr>
          <w:rFonts w:ascii="Times New Roman" w:hAnsi="Times New Roman"/>
          <w:spacing w:val="5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в</w:t>
      </w:r>
      <w:r w:rsidRPr="002354D0">
        <w:rPr>
          <w:rFonts w:ascii="Times New Roman" w:hAnsi="Times New Roman"/>
          <w:spacing w:val="3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Управлении</w:t>
      </w:r>
      <w:r w:rsidRPr="002354D0">
        <w:rPr>
          <w:rFonts w:ascii="Times New Roman" w:hAnsi="Times New Roman"/>
          <w:spacing w:val="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Федерального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казначейства</w:t>
      </w:r>
      <w:r w:rsidRPr="002354D0">
        <w:rPr>
          <w:rFonts w:ascii="Times New Roman" w:hAnsi="Times New Roman"/>
          <w:spacing w:val="-1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по</w:t>
      </w:r>
      <w:r w:rsidRPr="002354D0">
        <w:rPr>
          <w:rFonts w:ascii="Times New Roman" w:hAnsi="Times New Roman"/>
          <w:spacing w:val="-3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Белгородской</w:t>
      </w:r>
      <w:r w:rsidRPr="002354D0">
        <w:rPr>
          <w:rFonts w:ascii="Times New Roman" w:hAnsi="Times New Roman"/>
          <w:spacing w:val="-1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области.</w:t>
      </w:r>
    </w:p>
    <w:p w14:paraId="5A5A7147" w14:textId="77777777" w:rsidR="00391C07" w:rsidRPr="002354D0" w:rsidRDefault="00391C07" w:rsidP="00391C07">
      <w:pPr>
        <w:widowControl w:val="0"/>
        <w:numPr>
          <w:ilvl w:val="0"/>
          <w:numId w:val="12"/>
        </w:numPr>
        <w:tabs>
          <w:tab w:val="left" w:pos="1499"/>
        </w:tabs>
        <w:spacing w:after="0" w:line="274" w:lineRule="auto"/>
        <w:ind w:left="125" w:right="110" w:firstLine="728"/>
        <w:jc w:val="both"/>
        <w:rPr>
          <w:rFonts w:ascii="Times New Roman" w:eastAsia="Times New Roman" w:hAnsi="Times New Roman"/>
          <w:sz w:val="26"/>
          <w:szCs w:val="26"/>
        </w:rPr>
      </w:pPr>
      <w:r w:rsidRPr="002354D0">
        <w:rPr>
          <w:rFonts w:ascii="Times New Roman" w:hAnsi="Times New Roman"/>
          <w:sz w:val="26"/>
        </w:rPr>
        <w:t xml:space="preserve">Для   </w:t>
      </w:r>
      <w:r w:rsidRPr="002354D0">
        <w:rPr>
          <w:rFonts w:ascii="Times New Roman" w:hAnsi="Times New Roman"/>
          <w:spacing w:val="5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проведения   </w:t>
      </w:r>
      <w:r w:rsidRPr="002354D0">
        <w:rPr>
          <w:rFonts w:ascii="Times New Roman" w:hAnsi="Times New Roman"/>
          <w:spacing w:val="6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платежных   </w:t>
      </w:r>
      <w:r w:rsidRPr="002354D0">
        <w:rPr>
          <w:rFonts w:ascii="Times New Roman" w:hAnsi="Times New Roman"/>
          <w:spacing w:val="6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операций   </w:t>
      </w:r>
      <w:r w:rsidRPr="002354D0">
        <w:rPr>
          <w:rFonts w:ascii="Times New Roman" w:hAnsi="Times New Roman"/>
          <w:spacing w:val="4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главный   </w:t>
      </w:r>
      <w:r w:rsidRPr="002354D0">
        <w:rPr>
          <w:rFonts w:ascii="Times New Roman" w:hAnsi="Times New Roman"/>
          <w:spacing w:val="5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распорядитель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в</w:t>
      </w:r>
      <w:r w:rsidRPr="002354D0">
        <w:rPr>
          <w:rFonts w:ascii="Times New Roman" w:hAnsi="Times New Roman"/>
          <w:spacing w:val="-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течение</w:t>
      </w:r>
      <w:r w:rsidRPr="002354D0">
        <w:rPr>
          <w:rFonts w:ascii="Times New Roman" w:hAnsi="Times New Roman"/>
          <w:spacing w:val="2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3</w:t>
      </w:r>
      <w:r w:rsidRPr="002354D0">
        <w:rPr>
          <w:rFonts w:ascii="Times New Roman" w:hAnsi="Times New Roman"/>
          <w:spacing w:val="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(трех)</w:t>
      </w:r>
      <w:r w:rsidRPr="002354D0">
        <w:rPr>
          <w:rFonts w:ascii="Times New Roman" w:hAnsi="Times New Roman"/>
          <w:spacing w:val="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рабочих</w:t>
      </w:r>
      <w:r w:rsidRPr="002354D0">
        <w:rPr>
          <w:rFonts w:ascii="Times New Roman" w:hAnsi="Times New Roman"/>
          <w:spacing w:val="2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дней</w:t>
      </w:r>
      <w:r w:rsidRPr="002354D0">
        <w:rPr>
          <w:rFonts w:ascii="Times New Roman" w:hAnsi="Times New Roman"/>
          <w:spacing w:val="1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со</w:t>
      </w:r>
      <w:r w:rsidRPr="002354D0">
        <w:rPr>
          <w:rFonts w:ascii="Times New Roman" w:hAnsi="Times New Roman"/>
          <w:spacing w:val="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дня</w:t>
      </w:r>
      <w:r w:rsidRPr="002354D0">
        <w:rPr>
          <w:rFonts w:ascii="Times New Roman" w:hAnsi="Times New Roman"/>
          <w:spacing w:val="1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получения</w:t>
      </w:r>
      <w:r w:rsidRPr="002354D0">
        <w:rPr>
          <w:rFonts w:ascii="Times New Roman" w:hAnsi="Times New Roman"/>
          <w:spacing w:val="3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сводных</w:t>
      </w:r>
      <w:r w:rsidRPr="002354D0">
        <w:rPr>
          <w:rFonts w:ascii="Times New Roman" w:hAnsi="Times New Roman"/>
          <w:spacing w:val="1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заявок</w:t>
      </w:r>
      <w:r w:rsidRPr="002354D0">
        <w:rPr>
          <w:rFonts w:ascii="Times New Roman" w:hAnsi="Times New Roman"/>
          <w:spacing w:val="1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уполномоченных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органов  </w:t>
      </w:r>
      <w:r w:rsidRPr="002354D0">
        <w:rPr>
          <w:rFonts w:ascii="Times New Roman" w:hAnsi="Times New Roman"/>
          <w:spacing w:val="1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местного  </w:t>
      </w:r>
      <w:r w:rsidRPr="002354D0">
        <w:rPr>
          <w:rFonts w:ascii="Times New Roman" w:hAnsi="Times New Roman"/>
          <w:spacing w:val="2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самоуправления  </w:t>
      </w:r>
      <w:r w:rsidRPr="002354D0">
        <w:rPr>
          <w:rFonts w:ascii="Times New Roman" w:hAnsi="Times New Roman"/>
          <w:spacing w:val="3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Белгородской  </w:t>
      </w:r>
      <w:r w:rsidRPr="002354D0">
        <w:rPr>
          <w:rFonts w:ascii="Times New Roman" w:hAnsi="Times New Roman"/>
          <w:spacing w:val="3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области  </w:t>
      </w:r>
      <w:r w:rsidRPr="002354D0">
        <w:rPr>
          <w:rFonts w:ascii="Times New Roman" w:hAnsi="Times New Roman"/>
          <w:spacing w:val="1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на  </w:t>
      </w:r>
      <w:r w:rsidRPr="002354D0">
        <w:rPr>
          <w:rFonts w:ascii="Times New Roman" w:hAnsi="Times New Roman"/>
          <w:spacing w:val="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финансирование</w:t>
      </w:r>
      <w:r w:rsidRPr="002354D0">
        <w:rPr>
          <w:rFonts w:ascii="Times New Roman" w:hAnsi="Times New Roman"/>
          <w:w w:val="9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в</w:t>
      </w:r>
      <w:r w:rsidRPr="002354D0">
        <w:rPr>
          <w:rFonts w:ascii="Times New Roman" w:hAnsi="Times New Roman"/>
          <w:spacing w:val="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порядке,</w:t>
      </w:r>
      <w:r w:rsidRPr="002354D0">
        <w:rPr>
          <w:rFonts w:ascii="Times New Roman" w:hAnsi="Times New Roman"/>
          <w:spacing w:val="1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установленном</w:t>
      </w:r>
      <w:r w:rsidRPr="002354D0">
        <w:rPr>
          <w:rFonts w:ascii="Times New Roman" w:hAnsi="Times New Roman"/>
          <w:spacing w:val="3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министерством</w:t>
      </w:r>
      <w:r w:rsidRPr="002354D0">
        <w:rPr>
          <w:rFonts w:ascii="Times New Roman" w:hAnsi="Times New Roman"/>
          <w:spacing w:val="3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lastRenderedPageBreak/>
        <w:t>финансов</w:t>
      </w:r>
      <w:r w:rsidRPr="002354D0">
        <w:rPr>
          <w:rFonts w:ascii="Times New Roman" w:hAnsi="Times New Roman"/>
          <w:spacing w:val="1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и</w:t>
      </w:r>
      <w:r w:rsidRPr="002354D0">
        <w:rPr>
          <w:rFonts w:ascii="Times New Roman" w:hAnsi="Times New Roman"/>
          <w:spacing w:val="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бюджетной</w:t>
      </w:r>
      <w:r w:rsidRPr="002354D0">
        <w:rPr>
          <w:rFonts w:ascii="Times New Roman" w:hAnsi="Times New Roman"/>
          <w:spacing w:val="1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политики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Белгородской    </w:t>
      </w:r>
      <w:r w:rsidRPr="002354D0">
        <w:rPr>
          <w:rFonts w:ascii="Times New Roman" w:hAnsi="Times New Roman"/>
          <w:spacing w:val="3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области,    </w:t>
      </w:r>
      <w:r w:rsidRPr="002354D0">
        <w:rPr>
          <w:rFonts w:ascii="Times New Roman" w:hAnsi="Times New Roman"/>
          <w:spacing w:val="1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формирует     </w:t>
      </w:r>
      <w:r w:rsidRPr="002354D0">
        <w:rPr>
          <w:rFonts w:ascii="Times New Roman" w:hAnsi="Times New Roman"/>
          <w:spacing w:val="1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 xml:space="preserve">в    </w:t>
      </w:r>
      <w:r w:rsidRPr="002354D0">
        <w:rPr>
          <w:rFonts w:ascii="Times New Roman" w:hAnsi="Times New Roman"/>
          <w:spacing w:val="53"/>
          <w:sz w:val="26"/>
        </w:rPr>
        <w:t xml:space="preserve"> </w:t>
      </w:r>
      <w:r w:rsidRPr="000A392A">
        <w:rPr>
          <w:rFonts w:ascii="Times New Roman" w:hAnsi="Times New Roman"/>
          <w:bCs/>
          <w:sz w:val="26"/>
        </w:rPr>
        <w:t xml:space="preserve">ЦИТ     </w:t>
      </w:r>
      <w:r w:rsidRPr="000A392A">
        <w:rPr>
          <w:rFonts w:ascii="Times New Roman" w:hAnsi="Times New Roman"/>
          <w:bCs/>
          <w:spacing w:val="5"/>
          <w:sz w:val="26"/>
        </w:rPr>
        <w:t xml:space="preserve"> </w:t>
      </w:r>
      <w:r w:rsidRPr="002354D0">
        <w:rPr>
          <w:rFonts w:ascii="Times New Roman" w:hAnsi="Times New Roman"/>
          <w:spacing w:val="1"/>
          <w:sz w:val="26"/>
        </w:rPr>
        <w:t>«АЦК-Финансь1»</w:t>
      </w:r>
      <w:r w:rsidRPr="002354D0">
        <w:rPr>
          <w:rFonts w:ascii="Times New Roman" w:hAnsi="Times New Roman"/>
          <w:sz w:val="26"/>
        </w:rPr>
        <w:t xml:space="preserve">    </w:t>
      </w:r>
      <w:r w:rsidRPr="002354D0">
        <w:rPr>
          <w:rFonts w:ascii="Times New Roman" w:hAnsi="Times New Roman"/>
          <w:spacing w:val="4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заявку</w:t>
      </w:r>
      <w:r w:rsidRPr="002354D0">
        <w:rPr>
          <w:rFonts w:ascii="Times New Roman" w:hAnsi="Times New Roman"/>
          <w:spacing w:val="22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на</w:t>
      </w:r>
      <w:r w:rsidRPr="002354D0">
        <w:rPr>
          <w:rFonts w:ascii="Times New Roman" w:hAnsi="Times New Roman"/>
          <w:spacing w:val="3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финансирование  и</w:t>
      </w:r>
      <w:r w:rsidRPr="002354D0">
        <w:rPr>
          <w:rFonts w:ascii="Times New Roman" w:hAnsi="Times New Roman"/>
          <w:spacing w:val="2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включает</w:t>
      </w:r>
      <w:r w:rsidRPr="002354D0">
        <w:rPr>
          <w:rFonts w:ascii="Times New Roman" w:hAnsi="Times New Roman"/>
          <w:spacing w:val="4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их</w:t>
      </w:r>
      <w:r w:rsidRPr="002354D0">
        <w:rPr>
          <w:rFonts w:ascii="Times New Roman" w:hAnsi="Times New Roman"/>
          <w:spacing w:val="3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в</w:t>
      </w:r>
      <w:r w:rsidRPr="002354D0">
        <w:rPr>
          <w:rFonts w:ascii="Times New Roman" w:hAnsi="Times New Roman"/>
          <w:spacing w:val="2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распорядительные</w:t>
      </w:r>
      <w:r w:rsidRPr="002354D0">
        <w:rPr>
          <w:rFonts w:ascii="Times New Roman" w:hAnsi="Times New Roman"/>
          <w:spacing w:val="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заявки</w:t>
      </w:r>
      <w:r w:rsidRPr="002354D0">
        <w:rPr>
          <w:rFonts w:ascii="Times New Roman" w:hAnsi="Times New Roman"/>
          <w:spacing w:val="4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в</w:t>
      </w:r>
      <w:r w:rsidRPr="002354D0">
        <w:rPr>
          <w:rFonts w:ascii="Times New Roman" w:hAnsi="Times New Roman"/>
          <w:spacing w:val="1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разрезе</w:t>
      </w:r>
      <w:r w:rsidRPr="002354D0">
        <w:rPr>
          <w:rFonts w:ascii="Times New Roman" w:hAnsi="Times New Roman"/>
          <w:w w:val="9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муниципальных</w:t>
      </w:r>
      <w:r w:rsidRPr="002354D0">
        <w:rPr>
          <w:rFonts w:ascii="Times New Roman" w:hAnsi="Times New Roman"/>
          <w:spacing w:val="-1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образований</w:t>
      </w:r>
      <w:r w:rsidRPr="002354D0">
        <w:rPr>
          <w:rFonts w:ascii="Times New Roman" w:hAnsi="Times New Roman"/>
          <w:spacing w:val="-2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</w:t>
      </w:r>
      <w:r w:rsidRPr="002354D0">
        <w:rPr>
          <w:rFonts w:ascii="Times New Roman" w:hAnsi="Times New Roman"/>
          <w:spacing w:val="-3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прикреплением</w:t>
      </w:r>
      <w:r w:rsidRPr="002354D0">
        <w:rPr>
          <w:rFonts w:ascii="Times New Roman" w:hAnsi="Times New Roman"/>
          <w:spacing w:val="-2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реестра</w:t>
      </w:r>
      <w:r w:rsidRPr="002354D0">
        <w:rPr>
          <w:rFonts w:ascii="Times New Roman" w:hAnsi="Times New Roman"/>
          <w:spacing w:val="-2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получателей</w:t>
      </w:r>
      <w:r w:rsidRPr="002354D0">
        <w:rPr>
          <w:rFonts w:ascii="Times New Roman" w:hAnsi="Times New Roman"/>
          <w:spacing w:val="-1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субсидии.</w:t>
      </w:r>
    </w:p>
    <w:p w14:paraId="5AB88E87" w14:textId="77777777" w:rsidR="00391C07" w:rsidRPr="00AE5E22" w:rsidRDefault="00391C07" w:rsidP="00391C07">
      <w:pPr>
        <w:widowControl w:val="0"/>
        <w:numPr>
          <w:ilvl w:val="0"/>
          <w:numId w:val="12"/>
        </w:numPr>
        <w:tabs>
          <w:tab w:val="left" w:pos="1314"/>
        </w:tabs>
        <w:spacing w:before="57" w:after="0" w:line="271" w:lineRule="auto"/>
        <w:ind w:left="137" w:right="2" w:firstLine="728"/>
        <w:jc w:val="both"/>
        <w:rPr>
          <w:rFonts w:ascii="Times New Roman" w:eastAsia="Times New Roman" w:hAnsi="Times New Roman"/>
        </w:rPr>
      </w:pPr>
      <w:r w:rsidRPr="00AE5E22">
        <w:rPr>
          <w:rFonts w:ascii="Times New Roman" w:hAnsi="Times New Roman"/>
          <w:sz w:val="26"/>
        </w:rPr>
        <w:t>Министерство</w:t>
      </w:r>
      <w:r w:rsidRPr="00AE5E22">
        <w:rPr>
          <w:rFonts w:ascii="Times New Roman" w:hAnsi="Times New Roman"/>
          <w:spacing w:val="6"/>
          <w:sz w:val="26"/>
        </w:rPr>
        <w:t xml:space="preserve"> </w:t>
      </w:r>
      <w:r w:rsidRPr="00AE5E22">
        <w:rPr>
          <w:rFonts w:ascii="Times New Roman" w:hAnsi="Times New Roman"/>
          <w:sz w:val="26"/>
        </w:rPr>
        <w:t>финансов</w:t>
      </w:r>
      <w:r w:rsidRPr="00AE5E22">
        <w:rPr>
          <w:rFonts w:ascii="Times New Roman" w:hAnsi="Times New Roman"/>
          <w:spacing w:val="59"/>
          <w:sz w:val="26"/>
        </w:rPr>
        <w:t xml:space="preserve"> </w:t>
      </w:r>
      <w:r w:rsidRPr="00AE5E22">
        <w:rPr>
          <w:rFonts w:ascii="Times New Roman" w:hAnsi="Times New Roman"/>
          <w:sz w:val="26"/>
        </w:rPr>
        <w:t>и</w:t>
      </w:r>
      <w:r w:rsidRPr="00AE5E22">
        <w:rPr>
          <w:rFonts w:ascii="Times New Roman" w:hAnsi="Times New Roman"/>
          <w:spacing w:val="50"/>
          <w:sz w:val="26"/>
        </w:rPr>
        <w:t xml:space="preserve"> </w:t>
      </w:r>
      <w:proofErr w:type="gramStart"/>
      <w:r w:rsidRPr="00AE5E22">
        <w:rPr>
          <w:rFonts w:ascii="Times New Roman" w:hAnsi="Times New Roman"/>
          <w:sz w:val="26"/>
        </w:rPr>
        <w:t>бюджетной  политики</w:t>
      </w:r>
      <w:proofErr w:type="gramEnd"/>
      <w:r w:rsidRPr="00AE5E22">
        <w:rPr>
          <w:rFonts w:ascii="Times New Roman" w:hAnsi="Times New Roman"/>
          <w:spacing w:val="63"/>
          <w:sz w:val="26"/>
        </w:rPr>
        <w:t xml:space="preserve"> </w:t>
      </w:r>
      <w:r w:rsidRPr="00AE5E22">
        <w:rPr>
          <w:rFonts w:ascii="Times New Roman" w:hAnsi="Times New Roman"/>
          <w:sz w:val="26"/>
        </w:rPr>
        <w:t>Белгородской</w:t>
      </w:r>
      <w:r w:rsidRPr="00AE5E22">
        <w:rPr>
          <w:rFonts w:ascii="Times New Roman" w:hAnsi="Times New Roman"/>
          <w:spacing w:val="7"/>
          <w:sz w:val="26"/>
        </w:rPr>
        <w:t xml:space="preserve"> </w:t>
      </w:r>
      <w:r w:rsidRPr="00AE5E22">
        <w:rPr>
          <w:rFonts w:ascii="Times New Roman" w:hAnsi="Times New Roman"/>
          <w:sz w:val="26"/>
        </w:rPr>
        <w:t>области</w:t>
      </w:r>
      <w:r w:rsidRPr="00AE5E22">
        <w:rPr>
          <w:rFonts w:ascii="Times New Roman" w:hAnsi="Times New Roman"/>
          <w:w w:val="96"/>
          <w:sz w:val="26"/>
        </w:rPr>
        <w:t xml:space="preserve"> </w:t>
      </w:r>
      <w:r w:rsidRPr="00AE5E22">
        <w:rPr>
          <w:rFonts w:ascii="Times New Roman" w:hAnsi="Times New Roman"/>
          <w:sz w:val="26"/>
        </w:rPr>
        <w:t>на</w:t>
      </w:r>
      <w:r w:rsidRPr="00AE5E22">
        <w:rPr>
          <w:rFonts w:ascii="Times New Roman" w:hAnsi="Times New Roman"/>
          <w:spacing w:val="21"/>
          <w:sz w:val="26"/>
        </w:rPr>
        <w:t xml:space="preserve"> </w:t>
      </w:r>
      <w:r w:rsidRPr="00AE5E22">
        <w:rPr>
          <w:rFonts w:ascii="Times New Roman" w:hAnsi="Times New Roman"/>
          <w:sz w:val="26"/>
        </w:rPr>
        <w:t>основании</w:t>
      </w:r>
      <w:r w:rsidRPr="00AE5E22">
        <w:rPr>
          <w:rFonts w:ascii="Times New Roman" w:hAnsi="Times New Roman"/>
          <w:spacing w:val="38"/>
          <w:sz w:val="26"/>
        </w:rPr>
        <w:t xml:space="preserve"> </w:t>
      </w:r>
      <w:r w:rsidRPr="00AE5E22">
        <w:rPr>
          <w:rFonts w:ascii="Times New Roman" w:hAnsi="Times New Roman"/>
          <w:sz w:val="26"/>
        </w:rPr>
        <w:t>полученных</w:t>
      </w:r>
      <w:r w:rsidRPr="00AE5E22">
        <w:rPr>
          <w:rFonts w:ascii="Times New Roman" w:hAnsi="Times New Roman"/>
          <w:spacing w:val="21"/>
          <w:sz w:val="26"/>
        </w:rPr>
        <w:t xml:space="preserve"> </w:t>
      </w:r>
      <w:r w:rsidRPr="00AE5E22">
        <w:rPr>
          <w:rFonts w:ascii="Times New Roman" w:hAnsi="Times New Roman"/>
          <w:sz w:val="26"/>
        </w:rPr>
        <w:t>заявок</w:t>
      </w:r>
      <w:r w:rsidRPr="00AE5E22">
        <w:rPr>
          <w:rFonts w:ascii="Times New Roman" w:hAnsi="Times New Roman"/>
          <w:spacing w:val="23"/>
          <w:sz w:val="26"/>
        </w:rPr>
        <w:t xml:space="preserve"> </w:t>
      </w:r>
      <w:r w:rsidRPr="00AE5E22">
        <w:rPr>
          <w:rFonts w:ascii="Times New Roman" w:hAnsi="Times New Roman"/>
          <w:sz w:val="26"/>
        </w:rPr>
        <w:t>в</w:t>
      </w:r>
      <w:r w:rsidRPr="00AE5E22">
        <w:rPr>
          <w:rFonts w:ascii="Times New Roman" w:hAnsi="Times New Roman"/>
          <w:spacing w:val="11"/>
          <w:sz w:val="26"/>
        </w:rPr>
        <w:t xml:space="preserve"> </w:t>
      </w:r>
      <w:r w:rsidRPr="00AE5E22">
        <w:rPr>
          <w:rFonts w:ascii="Times New Roman" w:hAnsi="Times New Roman"/>
          <w:sz w:val="26"/>
        </w:rPr>
        <w:t>течение</w:t>
      </w:r>
      <w:r w:rsidRPr="00AE5E22">
        <w:rPr>
          <w:rFonts w:ascii="Times New Roman" w:hAnsi="Times New Roman"/>
          <w:spacing w:val="35"/>
          <w:sz w:val="26"/>
        </w:rPr>
        <w:t xml:space="preserve"> </w:t>
      </w:r>
      <w:r w:rsidRPr="00AE5E22">
        <w:rPr>
          <w:rFonts w:ascii="Times New Roman" w:hAnsi="Times New Roman"/>
          <w:sz w:val="26"/>
        </w:rPr>
        <w:t>3</w:t>
      </w:r>
      <w:r w:rsidRPr="00AE5E22">
        <w:rPr>
          <w:rFonts w:ascii="Times New Roman" w:hAnsi="Times New Roman"/>
          <w:spacing w:val="15"/>
          <w:sz w:val="26"/>
        </w:rPr>
        <w:t xml:space="preserve"> </w:t>
      </w:r>
      <w:r w:rsidRPr="00AE5E22">
        <w:rPr>
          <w:rFonts w:ascii="Times New Roman" w:hAnsi="Times New Roman"/>
          <w:sz w:val="26"/>
        </w:rPr>
        <w:t>(трех)</w:t>
      </w:r>
      <w:r w:rsidRPr="00AE5E22">
        <w:rPr>
          <w:rFonts w:ascii="Times New Roman" w:hAnsi="Times New Roman"/>
          <w:spacing w:val="19"/>
          <w:sz w:val="26"/>
        </w:rPr>
        <w:t xml:space="preserve"> </w:t>
      </w:r>
      <w:r w:rsidRPr="00AE5E22">
        <w:rPr>
          <w:rFonts w:ascii="Times New Roman" w:hAnsi="Times New Roman"/>
          <w:sz w:val="26"/>
        </w:rPr>
        <w:t>рабочих</w:t>
      </w:r>
      <w:r w:rsidRPr="00AE5E22">
        <w:rPr>
          <w:rFonts w:ascii="Times New Roman" w:hAnsi="Times New Roman"/>
          <w:spacing w:val="27"/>
          <w:sz w:val="26"/>
        </w:rPr>
        <w:t xml:space="preserve"> </w:t>
      </w:r>
      <w:r w:rsidRPr="00AE5E22">
        <w:rPr>
          <w:rFonts w:ascii="Times New Roman" w:hAnsi="Times New Roman"/>
          <w:sz w:val="26"/>
        </w:rPr>
        <w:t>дней</w:t>
      </w:r>
      <w:r w:rsidRPr="00AE5E22">
        <w:rPr>
          <w:rFonts w:ascii="Times New Roman" w:hAnsi="Times New Roman"/>
          <w:spacing w:val="21"/>
          <w:sz w:val="26"/>
        </w:rPr>
        <w:t xml:space="preserve"> </w:t>
      </w:r>
      <w:r w:rsidRPr="00AE5E22">
        <w:rPr>
          <w:rFonts w:ascii="Times New Roman" w:hAnsi="Times New Roman"/>
          <w:sz w:val="26"/>
        </w:rPr>
        <w:t>направляет</w:t>
      </w:r>
      <w:r w:rsidRPr="00AE5E22">
        <w:rPr>
          <w:rFonts w:ascii="Times New Roman" w:hAnsi="Times New Roman"/>
          <w:w w:val="96"/>
          <w:sz w:val="26"/>
        </w:rPr>
        <w:t xml:space="preserve"> </w:t>
      </w:r>
      <w:r w:rsidRPr="00AE5E22">
        <w:rPr>
          <w:rFonts w:ascii="Times New Roman" w:hAnsi="Times New Roman"/>
          <w:sz w:val="26"/>
        </w:rPr>
        <w:t>платежные</w:t>
      </w:r>
      <w:r w:rsidRPr="00AE5E22">
        <w:rPr>
          <w:rFonts w:ascii="Times New Roman" w:hAnsi="Times New Roman"/>
          <w:spacing w:val="46"/>
          <w:sz w:val="26"/>
        </w:rPr>
        <w:t xml:space="preserve"> </w:t>
      </w:r>
      <w:r w:rsidRPr="00AE5E22">
        <w:rPr>
          <w:rFonts w:ascii="Times New Roman" w:hAnsi="Times New Roman"/>
          <w:sz w:val="26"/>
        </w:rPr>
        <w:t>документы</w:t>
      </w:r>
      <w:r w:rsidRPr="00AE5E22">
        <w:rPr>
          <w:rFonts w:ascii="Times New Roman" w:hAnsi="Times New Roman"/>
          <w:spacing w:val="53"/>
          <w:sz w:val="26"/>
        </w:rPr>
        <w:t xml:space="preserve"> </w:t>
      </w:r>
      <w:r w:rsidRPr="00AE5E22">
        <w:rPr>
          <w:rFonts w:ascii="Times New Roman" w:hAnsi="Times New Roman"/>
          <w:sz w:val="26"/>
        </w:rPr>
        <w:t>в</w:t>
      </w:r>
      <w:r w:rsidRPr="00AE5E22">
        <w:rPr>
          <w:rFonts w:ascii="Times New Roman" w:hAnsi="Times New Roman"/>
          <w:spacing w:val="22"/>
          <w:sz w:val="26"/>
        </w:rPr>
        <w:t xml:space="preserve"> </w:t>
      </w:r>
      <w:r w:rsidRPr="00AE5E22">
        <w:rPr>
          <w:rFonts w:ascii="Times New Roman" w:hAnsi="Times New Roman"/>
          <w:sz w:val="26"/>
        </w:rPr>
        <w:t>Управление</w:t>
      </w:r>
      <w:r w:rsidRPr="00AE5E22">
        <w:rPr>
          <w:rFonts w:ascii="Times New Roman" w:hAnsi="Times New Roman"/>
          <w:spacing w:val="40"/>
          <w:sz w:val="26"/>
        </w:rPr>
        <w:t xml:space="preserve"> </w:t>
      </w:r>
      <w:r w:rsidRPr="00AE5E22">
        <w:rPr>
          <w:rFonts w:ascii="Times New Roman" w:hAnsi="Times New Roman"/>
          <w:sz w:val="26"/>
        </w:rPr>
        <w:t>Федерального</w:t>
      </w:r>
      <w:r w:rsidRPr="00AE5E22">
        <w:rPr>
          <w:rFonts w:ascii="Times New Roman" w:hAnsi="Times New Roman"/>
          <w:spacing w:val="47"/>
          <w:sz w:val="26"/>
        </w:rPr>
        <w:t xml:space="preserve"> </w:t>
      </w:r>
      <w:r w:rsidRPr="00AE5E22">
        <w:rPr>
          <w:rFonts w:ascii="Times New Roman" w:hAnsi="Times New Roman"/>
          <w:sz w:val="26"/>
        </w:rPr>
        <w:t>казначейства</w:t>
      </w:r>
      <w:r w:rsidRPr="00AE5E22">
        <w:rPr>
          <w:rFonts w:ascii="Times New Roman" w:hAnsi="Times New Roman"/>
          <w:spacing w:val="51"/>
          <w:sz w:val="26"/>
        </w:rPr>
        <w:t xml:space="preserve"> </w:t>
      </w:r>
      <w:r w:rsidRPr="00AE5E22">
        <w:rPr>
          <w:rFonts w:ascii="Times New Roman" w:hAnsi="Times New Roman"/>
          <w:sz w:val="26"/>
        </w:rPr>
        <w:t>по</w:t>
      </w:r>
      <w:r w:rsidRPr="00AE5E22">
        <w:rPr>
          <w:rFonts w:ascii="Times New Roman" w:hAnsi="Times New Roman"/>
          <w:spacing w:val="24"/>
          <w:sz w:val="26"/>
        </w:rPr>
        <w:t xml:space="preserve"> </w:t>
      </w:r>
      <w:r w:rsidRPr="00AE5E22">
        <w:rPr>
          <w:rFonts w:ascii="Times New Roman" w:hAnsi="Times New Roman"/>
          <w:sz w:val="26"/>
        </w:rPr>
        <w:t>Белгородской</w:t>
      </w:r>
      <w:r>
        <w:rPr>
          <w:rFonts w:ascii="Times New Roman" w:hAnsi="Times New Roman"/>
          <w:sz w:val="26"/>
        </w:rPr>
        <w:t xml:space="preserve"> </w:t>
      </w:r>
      <w:r w:rsidRPr="00AE5E22">
        <w:rPr>
          <w:rFonts w:ascii="Times New Roman" w:hAnsi="Times New Roman"/>
          <w:sz w:val="26"/>
        </w:rPr>
        <w:t>области.</w:t>
      </w:r>
    </w:p>
    <w:p w14:paraId="7540B3CC" w14:textId="77777777" w:rsidR="00391C07" w:rsidRPr="002354D0" w:rsidRDefault="00391C07" w:rsidP="00391C07">
      <w:pPr>
        <w:widowControl w:val="0"/>
        <w:numPr>
          <w:ilvl w:val="0"/>
          <w:numId w:val="12"/>
        </w:numPr>
        <w:tabs>
          <w:tab w:val="left" w:pos="1253"/>
        </w:tabs>
        <w:spacing w:before="47" w:after="0" w:line="273" w:lineRule="auto"/>
        <w:ind w:left="104" w:right="117" w:firstLine="738"/>
        <w:jc w:val="both"/>
        <w:rPr>
          <w:rFonts w:ascii="Times New Roman" w:eastAsia="Times New Roman" w:hAnsi="Times New Roman"/>
          <w:sz w:val="26"/>
          <w:szCs w:val="26"/>
        </w:rPr>
      </w:pPr>
      <w:r w:rsidRPr="002354D0">
        <w:rPr>
          <w:rFonts w:ascii="Times New Roman" w:hAnsi="Times New Roman"/>
          <w:sz w:val="26"/>
        </w:rPr>
        <w:t>Уполномоченные</w:t>
      </w:r>
      <w:r w:rsidRPr="002354D0">
        <w:rPr>
          <w:rFonts w:ascii="Times New Roman" w:hAnsi="Times New Roman"/>
          <w:spacing w:val="2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органа</w:t>
      </w:r>
      <w:r w:rsidRPr="002354D0">
        <w:rPr>
          <w:rFonts w:ascii="Times New Roman" w:hAnsi="Times New Roman"/>
          <w:spacing w:val="1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местного</w:t>
      </w:r>
      <w:r w:rsidRPr="002354D0">
        <w:rPr>
          <w:rFonts w:ascii="Times New Roman" w:hAnsi="Times New Roman"/>
          <w:spacing w:val="1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самоуправления</w:t>
      </w:r>
      <w:r w:rsidRPr="002354D0">
        <w:rPr>
          <w:rFonts w:ascii="Times New Roman" w:hAnsi="Times New Roman"/>
          <w:spacing w:val="2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Белгородской</w:t>
      </w:r>
      <w:r w:rsidRPr="002354D0">
        <w:rPr>
          <w:rFonts w:ascii="Times New Roman" w:hAnsi="Times New Roman"/>
          <w:spacing w:val="2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области</w:t>
      </w:r>
      <w:r w:rsidRPr="002354D0">
        <w:rPr>
          <w:rFonts w:ascii="Times New Roman" w:hAnsi="Times New Roman"/>
          <w:w w:val="9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представляют</w:t>
      </w:r>
      <w:r w:rsidRPr="002354D0">
        <w:rPr>
          <w:rFonts w:ascii="Times New Roman" w:hAnsi="Times New Roman"/>
          <w:spacing w:val="5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главному</w:t>
      </w:r>
      <w:r w:rsidRPr="002354D0">
        <w:rPr>
          <w:rFonts w:ascii="Times New Roman" w:hAnsi="Times New Roman"/>
          <w:spacing w:val="4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распорядителю</w:t>
      </w:r>
      <w:r w:rsidRPr="002354D0">
        <w:rPr>
          <w:rFonts w:ascii="Times New Roman" w:hAnsi="Times New Roman"/>
          <w:spacing w:val="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следующие</w:t>
      </w:r>
      <w:r w:rsidRPr="002354D0">
        <w:rPr>
          <w:rFonts w:ascii="Times New Roman" w:hAnsi="Times New Roman"/>
          <w:spacing w:val="4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отчеты</w:t>
      </w:r>
      <w:r w:rsidRPr="002354D0">
        <w:rPr>
          <w:rFonts w:ascii="Times New Roman" w:hAnsi="Times New Roman"/>
          <w:spacing w:val="4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(по</w:t>
      </w:r>
      <w:r w:rsidRPr="002354D0">
        <w:rPr>
          <w:rFonts w:ascii="Times New Roman" w:hAnsi="Times New Roman"/>
          <w:spacing w:val="3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формам,</w:t>
      </w:r>
      <w:r w:rsidRPr="002354D0">
        <w:rPr>
          <w:rFonts w:ascii="Times New Roman" w:hAnsi="Times New Roman"/>
          <w:w w:val="97"/>
          <w:sz w:val="26"/>
        </w:rPr>
        <w:t xml:space="preserve"> </w:t>
      </w:r>
      <w:proofErr w:type="gramStart"/>
      <w:r w:rsidRPr="002354D0">
        <w:rPr>
          <w:rFonts w:ascii="Times New Roman" w:hAnsi="Times New Roman"/>
          <w:w w:val="95"/>
          <w:sz w:val="26"/>
        </w:rPr>
        <w:t xml:space="preserve">установленным </w:t>
      </w:r>
      <w:r w:rsidRPr="002354D0">
        <w:rPr>
          <w:rFonts w:ascii="Times New Roman" w:hAnsi="Times New Roman"/>
          <w:spacing w:val="52"/>
          <w:w w:val="95"/>
          <w:sz w:val="26"/>
        </w:rPr>
        <w:t xml:space="preserve"> </w:t>
      </w:r>
      <w:r w:rsidRPr="002354D0">
        <w:rPr>
          <w:rFonts w:ascii="Times New Roman" w:hAnsi="Times New Roman"/>
          <w:w w:val="95"/>
          <w:sz w:val="26"/>
        </w:rPr>
        <w:t>Соглашениями</w:t>
      </w:r>
      <w:proofErr w:type="gramEnd"/>
      <w:r w:rsidRPr="002354D0">
        <w:rPr>
          <w:rFonts w:ascii="Times New Roman" w:hAnsi="Times New Roman"/>
          <w:w w:val="95"/>
          <w:sz w:val="26"/>
        </w:rPr>
        <w:t>):</w:t>
      </w:r>
    </w:p>
    <w:p w14:paraId="4E3E8262" w14:textId="77777777" w:rsidR="00391C07" w:rsidRPr="002354D0" w:rsidRDefault="00391C07" w:rsidP="00391C07">
      <w:pPr>
        <w:spacing w:before="7" w:line="273" w:lineRule="auto"/>
        <w:ind w:left="104" w:right="130" w:firstLine="119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hAnsi="Times New Roman"/>
          <w:sz w:val="26"/>
        </w:rPr>
        <w:t>o</w:t>
      </w:r>
      <w:r w:rsidRPr="002354D0">
        <w:rPr>
          <w:rFonts w:ascii="Times New Roman" w:hAnsi="Times New Roman"/>
          <w:spacing w:val="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расходах</w:t>
      </w:r>
      <w:r w:rsidRPr="002354D0">
        <w:rPr>
          <w:rFonts w:ascii="Times New Roman" w:hAnsi="Times New Roman"/>
          <w:spacing w:val="3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регионального/муниципального</w:t>
      </w:r>
      <w:r w:rsidRPr="002354D0">
        <w:rPr>
          <w:rFonts w:ascii="Times New Roman" w:hAnsi="Times New Roman"/>
          <w:spacing w:val="1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бюджета,</w:t>
      </w:r>
      <w:r w:rsidRPr="002354D0">
        <w:rPr>
          <w:rFonts w:ascii="Times New Roman" w:hAnsi="Times New Roman"/>
          <w:spacing w:val="3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в</w:t>
      </w:r>
      <w:r w:rsidRPr="002354D0">
        <w:rPr>
          <w:rFonts w:ascii="Times New Roman" w:hAnsi="Times New Roman"/>
          <w:spacing w:val="1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целях</w:t>
      </w:r>
      <w:r w:rsidRPr="002354D0">
        <w:rPr>
          <w:rFonts w:ascii="Times New Roman" w:hAnsi="Times New Roman"/>
          <w:w w:val="9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софинансирования</w:t>
      </w:r>
      <w:r w:rsidRPr="002354D0">
        <w:rPr>
          <w:rFonts w:ascii="Times New Roman" w:hAnsi="Times New Roman"/>
          <w:spacing w:val="5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которых</w:t>
      </w:r>
      <w:r w:rsidRPr="002354D0">
        <w:rPr>
          <w:rFonts w:ascii="Times New Roman" w:hAnsi="Times New Roman"/>
          <w:spacing w:val="3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предоставляется</w:t>
      </w:r>
      <w:r w:rsidRPr="002354D0">
        <w:rPr>
          <w:rFonts w:ascii="Times New Roman" w:hAnsi="Times New Roman"/>
          <w:spacing w:val="5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субсидия,</w:t>
      </w:r>
      <w:r w:rsidRPr="002354D0">
        <w:rPr>
          <w:rFonts w:ascii="Times New Roman" w:hAnsi="Times New Roman"/>
          <w:spacing w:val="3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не</w:t>
      </w:r>
      <w:r w:rsidRPr="002354D0">
        <w:rPr>
          <w:rFonts w:ascii="Times New Roman" w:hAnsi="Times New Roman"/>
          <w:spacing w:val="2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позднее</w:t>
      </w:r>
      <w:r w:rsidRPr="002354D0">
        <w:rPr>
          <w:rFonts w:ascii="Times New Roman" w:hAnsi="Times New Roman"/>
          <w:spacing w:val="5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10-го</w:t>
      </w:r>
      <w:r w:rsidRPr="002354D0">
        <w:rPr>
          <w:rFonts w:ascii="Times New Roman" w:hAnsi="Times New Roman"/>
          <w:spacing w:val="1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числа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месяца,</w:t>
      </w:r>
      <w:r w:rsidRPr="002354D0">
        <w:rPr>
          <w:rFonts w:ascii="Times New Roman" w:hAnsi="Times New Roman"/>
          <w:spacing w:val="-2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следующего</w:t>
      </w:r>
      <w:r w:rsidRPr="002354D0">
        <w:rPr>
          <w:rFonts w:ascii="Times New Roman" w:hAnsi="Times New Roman"/>
          <w:spacing w:val="-2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за</w:t>
      </w:r>
      <w:r w:rsidRPr="002354D0">
        <w:rPr>
          <w:rFonts w:ascii="Times New Roman" w:hAnsi="Times New Roman"/>
          <w:spacing w:val="-2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отчетным</w:t>
      </w:r>
      <w:r w:rsidRPr="002354D0">
        <w:rPr>
          <w:rFonts w:ascii="Times New Roman" w:hAnsi="Times New Roman"/>
          <w:spacing w:val="-2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кварталом;</w:t>
      </w:r>
    </w:p>
    <w:p w14:paraId="4F1CCB62" w14:textId="77777777" w:rsidR="00391C07" w:rsidRPr="002354D0" w:rsidRDefault="00391C07" w:rsidP="00391C07">
      <w:pPr>
        <w:widowControl w:val="0"/>
        <w:numPr>
          <w:ilvl w:val="0"/>
          <w:numId w:val="11"/>
        </w:numPr>
        <w:tabs>
          <w:tab w:val="left" w:pos="968"/>
        </w:tabs>
        <w:spacing w:before="7" w:after="0" w:line="240" w:lineRule="auto"/>
        <w:ind w:left="967" w:hanging="149"/>
        <w:rPr>
          <w:rFonts w:ascii="Times New Roman" w:eastAsia="Times New Roman" w:hAnsi="Times New Roman"/>
          <w:sz w:val="26"/>
          <w:szCs w:val="26"/>
        </w:rPr>
      </w:pPr>
      <w:r w:rsidRPr="002354D0">
        <w:rPr>
          <w:rFonts w:ascii="Times New Roman" w:hAnsi="Times New Roman"/>
          <w:sz w:val="26"/>
        </w:rPr>
        <w:t>о</w:t>
      </w:r>
      <w:r w:rsidRPr="002354D0">
        <w:rPr>
          <w:rFonts w:ascii="Times New Roman" w:hAnsi="Times New Roman"/>
          <w:spacing w:val="-4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достижении</w:t>
      </w:r>
      <w:r w:rsidRPr="002354D0">
        <w:rPr>
          <w:rFonts w:ascii="Times New Roman" w:hAnsi="Times New Roman"/>
          <w:spacing w:val="-2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значений</w:t>
      </w:r>
      <w:r w:rsidRPr="002354D0">
        <w:rPr>
          <w:rFonts w:ascii="Times New Roman" w:hAnsi="Times New Roman"/>
          <w:spacing w:val="-3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результатов</w:t>
      </w:r>
      <w:r w:rsidRPr="002354D0">
        <w:rPr>
          <w:rFonts w:ascii="Times New Roman" w:hAnsi="Times New Roman"/>
          <w:spacing w:val="-2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использования</w:t>
      </w:r>
      <w:r w:rsidRPr="002354D0">
        <w:rPr>
          <w:rFonts w:ascii="Times New Roman" w:hAnsi="Times New Roman"/>
          <w:spacing w:val="-2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субсидии:</w:t>
      </w:r>
    </w:p>
    <w:p w14:paraId="1EB34A04" w14:textId="77777777" w:rsidR="00391C07" w:rsidRPr="002354D0" w:rsidRDefault="00391C07" w:rsidP="00391C07">
      <w:pPr>
        <w:spacing w:before="41" w:line="273" w:lineRule="auto"/>
        <w:ind w:left="116" w:right="126" w:firstLine="702"/>
        <w:jc w:val="both"/>
        <w:rPr>
          <w:rFonts w:ascii="Times New Roman" w:eastAsia="Times New Roman" w:hAnsi="Times New Roman"/>
          <w:sz w:val="26"/>
          <w:szCs w:val="26"/>
        </w:rPr>
      </w:pPr>
      <w:r w:rsidRPr="002354D0">
        <w:rPr>
          <w:rFonts w:ascii="Times New Roman" w:hAnsi="Times New Roman"/>
          <w:w w:val="105"/>
          <w:sz w:val="26"/>
        </w:rPr>
        <w:t>ежегодные</w:t>
      </w:r>
      <w:r w:rsidRPr="002354D0">
        <w:rPr>
          <w:rFonts w:ascii="Times New Roman" w:hAnsi="Times New Roman"/>
          <w:spacing w:val="5"/>
          <w:w w:val="105"/>
          <w:sz w:val="26"/>
        </w:rPr>
        <w:t xml:space="preserve"> </w:t>
      </w:r>
      <w:r w:rsidRPr="002354D0">
        <w:rPr>
          <w:rFonts w:ascii="Times New Roman" w:hAnsi="Times New Roman"/>
          <w:w w:val="105"/>
          <w:sz w:val="26"/>
        </w:rPr>
        <w:t>отчеты</w:t>
      </w:r>
      <w:r w:rsidRPr="002354D0">
        <w:rPr>
          <w:rFonts w:ascii="Times New Roman" w:hAnsi="Times New Roman"/>
          <w:spacing w:val="61"/>
          <w:w w:val="105"/>
          <w:sz w:val="26"/>
        </w:rPr>
        <w:t xml:space="preserve"> </w:t>
      </w:r>
      <w:r w:rsidRPr="002354D0">
        <w:rPr>
          <w:rFonts w:ascii="Times New Roman" w:hAnsi="Times New Roman"/>
          <w:w w:val="185"/>
          <w:sz w:val="26"/>
        </w:rPr>
        <w:t>-</w:t>
      </w:r>
      <w:r w:rsidRPr="002354D0">
        <w:rPr>
          <w:rFonts w:ascii="Times New Roman" w:hAnsi="Times New Roman"/>
          <w:spacing w:val="-24"/>
          <w:w w:val="185"/>
          <w:sz w:val="26"/>
        </w:rPr>
        <w:t xml:space="preserve"> </w:t>
      </w:r>
      <w:r w:rsidRPr="002354D0">
        <w:rPr>
          <w:rFonts w:ascii="Times New Roman" w:hAnsi="Times New Roman"/>
          <w:w w:val="105"/>
          <w:sz w:val="26"/>
        </w:rPr>
        <w:t>не</w:t>
      </w:r>
      <w:r w:rsidRPr="002354D0">
        <w:rPr>
          <w:rFonts w:ascii="Times New Roman" w:hAnsi="Times New Roman"/>
          <w:spacing w:val="60"/>
          <w:w w:val="105"/>
          <w:sz w:val="26"/>
        </w:rPr>
        <w:t xml:space="preserve"> </w:t>
      </w:r>
      <w:r w:rsidRPr="002354D0">
        <w:rPr>
          <w:rFonts w:ascii="Times New Roman" w:hAnsi="Times New Roman"/>
          <w:w w:val="105"/>
          <w:sz w:val="26"/>
        </w:rPr>
        <w:t>позднее</w:t>
      </w:r>
      <w:r w:rsidRPr="002354D0">
        <w:rPr>
          <w:rFonts w:ascii="Times New Roman" w:hAnsi="Times New Roman"/>
          <w:spacing w:val="20"/>
          <w:w w:val="105"/>
          <w:sz w:val="26"/>
        </w:rPr>
        <w:t xml:space="preserve"> </w:t>
      </w:r>
      <w:r w:rsidRPr="002354D0">
        <w:rPr>
          <w:rFonts w:ascii="Times New Roman" w:hAnsi="Times New Roman"/>
          <w:w w:val="105"/>
          <w:sz w:val="26"/>
        </w:rPr>
        <w:t>15</w:t>
      </w:r>
      <w:r w:rsidRPr="002354D0">
        <w:rPr>
          <w:rFonts w:ascii="Times New Roman" w:hAnsi="Times New Roman"/>
          <w:spacing w:val="49"/>
          <w:w w:val="105"/>
          <w:sz w:val="26"/>
        </w:rPr>
        <w:t xml:space="preserve"> </w:t>
      </w:r>
      <w:r w:rsidRPr="002354D0">
        <w:rPr>
          <w:rFonts w:ascii="Times New Roman" w:hAnsi="Times New Roman"/>
          <w:w w:val="105"/>
          <w:sz w:val="26"/>
        </w:rPr>
        <w:t>(пятнадцати)</w:t>
      </w:r>
      <w:r w:rsidRPr="002354D0">
        <w:rPr>
          <w:rFonts w:ascii="Times New Roman" w:hAnsi="Times New Roman"/>
          <w:spacing w:val="67"/>
          <w:w w:val="105"/>
          <w:sz w:val="26"/>
        </w:rPr>
        <w:t xml:space="preserve"> </w:t>
      </w:r>
      <w:r w:rsidRPr="002354D0">
        <w:rPr>
          <w:rFonts w:ascii="Times New Roman" w:hAnsi="Times New Roman"/>
          <w:w w:val="105"/>
          <w:sz w:val="26"/>
        </w:rPr>
        <w:t>рабочих</w:t>
      </w:r>
      <w:r w:rsidRPr="002354D0">
        <w:rPr>
          <w:rFonts w:ascii="Times New Roman" w:hAnsi="Times New Roman"/>
          <w:spacing w:val="4"/>
          <w:w w:val="105"/>
          <w:sz w:val="26"/>
        </w:rPr>
        <w:t xml:space="preserve"> </w:t>
      </w:r>
      <w:r w:rsidRPr="002354D0">
        <w:rPr>
          <w:rFonts w:ascii="Times New Roman" w:hAnsi="Times New Roman"/>
          <w:w w:val="105"/>
          <w:sz w:val="26"/>
        </w:rPr>
        <w:t>дней</w:t>
      </w:r>
      <w:r w:rsidRPr="002354D0">
        <w:rPr>
          <w:rFonts w:ascii="Times New Roman" w:hAnsi="Times New Roman"/>
          <w:spacing w:val="2"/>
          <w:w w:val="105"/>
          <w:sz w:val="26"/>
        </w:rPr>
        <w:t xml:space="preserve"> </w:t>
      </w:r>
      <w:r w:rsidRPr="002354D0">
        <w:rPr>
          <w:rFonts w:ascii="Times New Roman" w:hAnsi="Times New Roman"/>
          <w:w w:val="105"/>
          <w:sz w:val="26"/>
        </w:rPr>
        <w:t>месяца,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следующего</w:t>
      </w:r>
      <w:r w:rsidRPr="002354D0">
        <w:rPr>
          <w:rFonts w:ascii="Times New Roman" w:hAnsi="Times New Roman"/>
          <w:spacing w:val="-2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за</w:t>
      </w:r>
      <w:r w:rsidRPr="002354D0">
        <w:rPr>
          <w:rFonts w:ascii="Times New Roman" w:hAnsi="Times New Roman"/>
          <w:spacing w:val="-2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отчетным</w:t>
      </w:r>
      <w:r w:rsidRPr="002354D0">
        <w:rPr>
          <w:rFonts w:ascii="Times New Roman" w:hAnsi="Times New Roman"/>
          <w:spacing w:val="-2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периодом;</w:t>
      </w:r>
    </w:p>
    <w:p w14:paraId="5F2B4601" w14:textId="77777777" w:rsidR="00391C07" w:rsidRPr="002354D0" w:rsidRDefault="00391C07" w:rsidP="00391C07">
      <w:pPr>
        <w:spacing w:before="1" w:line="278" w:lineRule="auto"/>
        <w:ind w:left="104" w:right="130" w:firstLine="714"/>
        <w:jc w:val="both"/>
        <w:rPr>
          <w:rFonts w:ascii="Times New Roman" w:eastAsia="Times New Roman" w:hAnsi="Times New Roman"/>
          <w:sz w:val="26"/>
          <w:szCs w:val="26"/>
        </w:rPr>
      </w:pPr>
      <w:r w:rsidRPr="002354D0">
        <w:rPr>
          <w:rFonts w:ascii="Times New Roman" w:hAnsi="Times New Roman"/>
          <w:w w:val="105"/>
          <w:sz w:val="26"/>
        </w:rPr>
        <w:t>ежегодные</w:t>
      </w:r>
      <w:r w:rsidRPr="002354D0">
        <w:rPr>
          <w:rFonts w:ascii="Times New Roman" w:hAnsi="Times New Roman"/>
          <w:spacing w:val="29"/>
          <w:w w:val="105"/>
          <w:sz w:val="26"/>
        </w:rPr>
        <w:t xml:space="preserve"> </w:t>
      </w:r>
      <w:r w:rsidRPr="002354D0">
        <w:rPr>
          <w:rFonts w:ascii="Times New Roman" w:hAnsi="Times New Roman"/>
          <w:w w:val="105"/>
          <w:sz w:val="26"/>
        </w:rPr>
        <w:t>уточненные</w:t>
      </w:r>
      <w:r w:rsidRPr="002354D0">
        <w:rPr>
          <w:rFonts w:ascii="Times New Roman" w:hAnsi="Times New Roman"/>
          <w:spacing w:val="38"/>
          <w:w w:val="105"/>
          <w:sz w:val="26"/>
        </w:rPr>
        <w:t xml:space="preserve"> </w:t>
      </w:r>
      <w:r w:rsidRPr="002354D0">
        <w:rPr>
          <w:rFonts w:ascii="Times New Roman" w:hAnsi="Times New Roman"/>
          <w:w w:val="105"/>
          <w:sz w:val="26"/>
        </w:rPr>
        <w:t>отчеты</w:t>
      </w:r>
      <w:r w:rsidRPr="002354D0">
        <w:rPr>
          <w:rFonts w:ascii="Times New Roman" w:hAnsi="Times New Roman"/>
          <w:spacing w:val="26"/>
          <w:w w:val="105"/>
          <w:sz w:val="26"/>
        </w:rPr>
        <w:t xml:space="preserve"> </w:t>
      </w:r>
      <w:r w:rsidRPr="002354D0">
        <w:rPr>
          <w:rFonts w:ascii="Times New Roman" w:hAnsi="Times New Roman"/>
          <w:w w:val="175"/>
          <w:sz w:val="26"/>
        </w:rPr>
        <w:t>-</w:t>
      </w:r>
      <w:r w:rsidRPr="002354D0">
        <w:rPr>
          <w:rFonts w:ascii="Times New Roman" w:hAnsi="Times New Roman"/>
          <w:spacing w:val="-46"/>
          <w:w w:val="175"/>
          <w:sz w:val="26"/>
        </w:rPr>
        <w:t xml:space="preserve"> </w:t>
      </w:r>
      <w:r w:rsidRPr="002354D0">
        <w:rPr>
          <w:rFonts w:ascii="Times New Roman" w:hAnsi="Times New Roman"/>
          <w:w w:val="105"/>
          <w:sz w:val="26"/>
        </w:rPr>
        <w:t>не</w:t>
      </w:r>
      <w:r w:rsidRPr="002354D0">
        <w:rPr>
          <w:rFonts w:ascii="Times New Roman" w:hAnsi="Times New Roman"/>
          <w:spacing w:val="27"/>
          <w:w w:val="105"/>
          <w:sz w:val="26"/>
        </w:rPr>
        <w:t xml:space="preserve"> </w:t>
      </w:r>
      <w:r w:rsidRPr="002354D0">
        <w:rPr>
          <w:rFonts w:ascii="Times New Roman" w:hAnsi="Times New Roman"/>
          <w:w w:val="105"/>
          <w:sz w:val="26"/>
        </w:rPr>
        <w:t>позднее</w:t>
      </w:r>
      <w:r w:rsidRPr="002354D0">
        <w:rPr>
          <w:rFonts w:ascii="Times New Roman" w:hAnsi="Times New Roman"/>
          <w:spacing w:val="39"/>
          <w:w w:val="105"/>
          <w:sz w:val="26"/>
        </w:rPr>
        <w:t xml:space="preserve"> </w:t>
      </w:r>
      <w:r w:rsidRPr="002354D0">
        <w:rPr>
          <w:rFonts w:ascii="Times New Roman" w:hAnsi="Times New Roman"/>
          <w:w w:val="105"/>
          <w:sz w:val="26"/>
        </w:rPr>
        <w:t>5</w:t>
      </w:r>
      <w:r w:rsidRPr="002354D0">
        <w:rPr>
          <w:rFonts w:ascii="Times New Roman" w:hAnsi="Times New Roman"/>
          <w:spacing w:val="27"/>
          <w:w w:val="105"/>
          <w:sz w:val="26"/>
        </w:rPr>
        <w:t xml:space="preserve"> </w:t>
      </w:r>
      <w:r w:rsidRPr="002354D0">
        <w:rPr>
          <w:rFonts w:ascii="Times New Roman" w:hAnsi="Times New Roman"/>
          <w:w w:val="105"/>
          <w:sz w:val="26"/>
        </w:rPr>
        <w:t>февраля</w:t>
      </w:r>
      <w:r w:rsidRPr="002354D0">
        <w:rPr>
          <w:rFonts w:ascii="Times New Roman" w:hAnsi="Times New Roman"/>
          <w:spacing w:val="33"/>
          <w:w w:val="105"/>
          <w:sz w:val="26"/>
        </w:rPr>
        <w:t xml:space="preserve"> </w:t>
      </w:r>
      <w:r w:rsidRPr="002354D0">
        <w:rPr>
          <w:rFonts w:ascii="Times New Roman" w:hAnsi="Times New Roman"/>
          <w:w w:val="105"/>
          <w:sz w:val="26"/>
        </w:rPr>
        <w:t>года,</w:t>
      </w:r>
      <w:r w:rsidRPr="002354D0">
        <w:rPr>
          <w:rFonts w:ascii="Times New Roman" w:hAnsi="Times New Roman"/>
          <w:spacing w:val="31"/>
          <w:w w:val="105"/>
          <w:sz w:val="26"/>
        </w:rPr>
        <w:t xml:space="preserve"> </w:t>
      </w:r>
      <w:r w:rsidRPr="002354D0">
        <w:rPr>
          <w:rFonts w:ascii="Times New Roman" w:hAnsi="Times New Roman"/>
          <w:w w:val="105"/>
          <w:sz w:val="26"/>
        </w:rPr>
        <w:t>следующего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за</w:t>
      </w:r>
      <w:r w:rsidRPr="002354D0">
        <w:rPr>
          <w:rFonts w:ascii="Times New Roman" w:hAnsi="Times New Roman"/>
          <w:spacing w:val="-2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отчетным</w:t>
      </w:r>
      <w:r w:rsidRPr="002354D0">
        <w:rPr>
          <w:rFonts w:ascii="Times New Roman" w:hAnsi="Times New Roman"/>
          <w:spacing w:val="-1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годом.</w:t>
      </w:r>
    </w:p>
    <w:p w14:paraId="1A298A4E" w14:textId="77777777" w:rsidR="00391C07" w:rsidRPr="002354D0" w:rsidRDefault="00391C07" w:rsidP="00391C07">
      <w:pPr>
        <w:widowControl w:val="0"/>
        <w:numPr>
          <w:ilvl w:val="0"/>
          <w:numId w:val="12"/>
        </w:numPr>
        <w:tabs>
          <w:tab w:val="left" w:pos="1253"/>
        </w:tabs>
        <w:spacing w:before="8" w:after="0" w:line="278" w:lineRule="auto"/>
        <w:ind w:left="116" w:right="121" w:firstLine="732"/>
        <w:jc w:val="both"/>
        <w:rPr>
          <w:rFonts w:ascii="Times New Roman" w:eastAsia="Times New Roman" w:hAnsi="Times New Roman"/>
          <w:sz w:val="26"/>
          <w:szCs w:val="26"/>
        </w:rPr>
      </w:pPr>
      <w:r w:rsidRPr="002354D0">
        <w:rPr>
          <w:rFonts w:ascii="Times New Roman" w:hAnsi="Times New Roman"/>
          <w:sz w:val="26"/>
        </w:rPr>
        <w:t>Уполномоченные</w:t>
      </w:r>
      <w:r w:rsidRPr="002354D0">
        <w:rPr>
          <w:rFonts w:ascii="Times New Roman" w:hAnsi="Times New Roman"/>
          <w:spacing w:val="2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органа</w:t>
      </w:r>
      <w:r w:rsidRPr="002354D0">
        <w:rPr>
          <w:rFonts w:ascii="Times New Roman" w:hAnsi="Times New Roman"/>
          <w:spacing w:val="1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местного</w:t>
      </w:r>
      <w:r w:rsidRPr="002354D0">
        <w:rPr>
          <w:rFonts w:ascii="Times New Roman" w:hAnsi="Times New Roman"/>
          <w:spacing w:val="1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самоуправления</w:t>
      </w:r>
      <w:r w:rsidRPr="002354D0">
        <w:rPr>
          <w:rFonts w:ascii="Times New Roman" w:hAnsi="Times New Roman"/>
          <w:spacing w:val="1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Белгородской</w:t>
      </w:r>
      <w:r w:rsidRPr="002354D0">
        <w:rPr>
          <w:rFonts w:ascii="Times New Roman" w:hAnsi="Times New Roman"/>
          <w:spacing w:val="2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области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несут</w:t>
      </w:r>
      <w:r w:rsidRPr="002354D0">
        <w:rPr>
          <w:rFonts w:ascii="Times New Roman" w:hAnsi="Times New Roman"/>
          <w:spacing w:val="-2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ответственность</w:t>
      </w:r>
      <w:r w:rsidRPr="002354D0">
        <w:rPr>
          <w:rFonts w:ascii="Times New Roman" w:hAnsi="Times New Roman"/>
          <w:spacing w:val="-1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за</w:t>
      </w:r>
      <w:r w:rsidRPr="002354D0">
        <w:rPr>
          <w:rFonts w:ascii="Times New Roman" w:hAnsi="Times New Roman"/>
          <w:spacing w:val="-3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целевое</w:t>
      </w:r>
      <w:r w:rsidRPr="002354D0">
        <w:rPr>
          <w:rFonts w:ascii="Times New Roman" w:hAnsi="Times New Roman"/>
          <w:spacing w:val="-2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использование</w:t>
      </w:r>
      <w:r w:rsidRPr="002354D0">
        <w:rPr>
          <w:rFonts w:ascii="Times New Roman" w:hAnsi="Times New Roman"/>
          <w:spacing w:val="-1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субсидии</w:t>
      </w:r>
      <w:r w:rsidRPr="002354D0">
        <w:rPr>
          <w:rFonts w:ascii="Times New Roman" w:hAnsi="Times New Roman"/>
          <w:spacing w:val="-2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по</w:t>
      </w:r>
      <w:r w:rsidRPr="002354D0">
        <w:rPr>
          <w:rFonts w:ascii="Times New Roman" w:hAnsi="Times New Roman"/>
          <w:spacing w:val="-3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назначению.</w:t>
      </w:r>
    </w:p>
    <w:p w14:paraId="46AB8211" w14:textId="77777777" w:rsidR="00391C07" w:rsidRPr="002354D0" w:rsidRDefault="00391C07" w:rsidP="00391C07">
      <w:pPr>
        <w:spacing w:line="276" w:lineRule="auto"/>
        <w:ind w:left="104" w:right="105"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2354D0">
        <w:rPr>
          <w:rFonts w:ascii="Times New Roman" w:hAnsi="Times New Roman"/>
          <w:sz w:val="26"/>
        </w:rPr>
        <w:t>В</w:t>
      </w:r>
      <w:r w:rsidRPr="002354D0">
        <w:rPr>
          <w:rFonts w:ascii="Times New Roman" w:hAnsi="Times New Roman"/>
          <w:spacing w:val="2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случае</w:t>
      </w:r>
      <w:r w:rsidRPr="002354D0">
        <w:rPr>
          <w:rFonts w:ascii="Times New Roman" w:hAnsi="Times New Roman"/>
          <w:spacing w:val="2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нецелевого</w:t>
      </w:r>
      <w:r w:rsidRPr="002354D0">
        <w:rPr>
          <w:rFonts w:ascii="Times New Roman" w:hAnsi="Times New Roman"/>
          <w:spacing w:val="3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использования</w:t>
      </w:r>
      <w:r w:rsidRPr="002354D0">
        <w:rPr>
          <w:rFonts w:ascii="Times New Roman" w:hAnsi="Times New Roman"/>
          <w:spacing w:val="3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субсидии</w:t>
      </w:r>
      <w:r w:rsidRPr="002354D0">
        <w:rPr>
          <w:rFonts w:ascii="Times New Roman" w:hAnsi="Times New Roman"/>
          <w:spacing w:val="2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и</w:t>
      </w:r>
      <w:r w:rsidRPr="002354D0">
        <w:rPr>
          <w:rFonts w:ascii="Times New Roman" w:hAnsi="Times New Roman"/>
          <w:spacing w:val="1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(или)</w:t>
      </w:r>
      <w:r w:rsidRPr="002354D0">
        <w:rPr>
          <w:rFonts w:ascii="Times New Roman" w:hAnsi="Times New Roman"/>
          <w:spacing w:val="1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нарушения</w:t>
      </w:r>
      <w:r w:rsidRPr="002354D0">
        <w:rPr>
          <w:rFonts w:ascii="Times New Roman" w:hAnsi="Times New Roman"/>
          <w:w w:val="9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уполномоченным</w:t>
      </w:r>
      <w:r w:rsidRPr="002354D0">
        <w:rPr>
          <w:rFonts w:ascii="Times New Roman" w:hAnsi="Times New Roman"/>
          <w:spacing w:val="2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органам</w:t>
      </w:r>
      <w:r w:rsidRPr="002354D0">
        <w:rPr>
          <w:rFonts w:ascii="Times New Roman" w:hAnsi="Times New Roman"/>
          <w:spacing w:val="1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местного</w:t>
      </w:r>
      <w:r w:rsidRPr="002354D0">
        <w:rPr>
          <w:rFonts w:ascii="Times New Roman" w:hAnsi="Times New Roman"/>
          <w:spacing w:val="1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самоуправления</w:t>
      </w:r>
      <w:r w:rsidRPr="002354D0">
        <w:rPr>
          <w:rFonts w:ascii="Times New Roman" w:hAnsi="Times New Roman"/>
          <w:spacing w:val="1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Белгородской</w:t>
      </w:r>
      <w:r w:rsidRPr="002354D0">
        <w:rPr>
          <w:rFonts w:ascii="Times New Roman" w:hAnsi="Times New Roman"/>
          <w:spacing w:val="1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области</w:t>
      </w:r>
      <w:r w:rsidRPr="002354D0">
        <w:rPr>
          <w:rFonts w:ascii="Times New Roman" w:hAnsi="Times New Roman"/>
          <w:spacing w:val="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условий</w:t>
      </w:r>
      <w:r w:rsidRPr="002354D0">
        <w:rPr>
          <w:rFonts w:ascii="Times New Roman" w:hAnsi="Times New Roman"/>
          <w:w w:val="9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ее</w:t>
      </w:r>
      <w:r w:rsidRPr="002354D0">
        <w:rPr>
          <w:rFonts w:ascii="Times New Roman" w:hAnsi="Times New Roman"/>
          <w:spacing w:val="4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предоставления,</w:t>
      </w:r>
      <w:r w:rsidRPr="002354D0">
        <w:rPr>
          <w:rFonts w:ascii="Times New Roman" w:hAnsi="Times New Roman"/>
          <w:spacing w:val="2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в</w:t>
      </w:r>
      <w:r w:rsidRPr="002354D0">
        <w:rPr>
          <w:rFonts w:ascii="Times New Roman" w:hAnsi="Times New Roman"/>
          <w:spacing w:val="4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том</w:t>
      </w:r>
      <w:r w:rsidRPr="002354D0">
        <w:rPr>
          <w:rFonts w:ascii="Times New Roman" w:hAnsi="Times New Roman"/>
          <w:spacing w:val="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числе</w:t>
      </w:r>
      <w:r w:rsidRPr="002354D0">
        <w:rPr>
          <w:rFonts w:ascii="Times New Roman" w:hAnsi="Times New Roman"/>
          <w:spacing w:val="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невозврата</w:t>
      </w:r>
      <w:r w:rsidRPr="002354D0">
        <w:rPr>
          <w:rFonts w:ascii="Times New Roman" w:hAnsi="Times New Roman"/>
          <w:spacing w:val="1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средств</w:t>
      </w:r>
      <w:r w:rsidRPr="002354D0">
        <w:rPr>
          <w:rFonts w:ascii="Times New Roman" w:hAnsi="Times New Roman"/>
          <w:spacing w:val="6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в</w:t>
      </w:r>
      <w:r w:rsidRPr="002354D0">
        <w:rPr>
          <w:rFonts w:ascii="Times New Roman" w:hAnsi="Times New Roman"/>
          <w:spacing w:val="5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областной</w:t>
      </w:r>
      <w:r w:rsidRPr="002354D0">
        <w:rPr>
          <w:rFonts w:ascii="Times New Roman" w:hAnsi="Times New Roman"/>
          <w:spacing w:val="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бюджет</w:t>
      </w:r>
      <w:r w:rsidRPr="002354D0">
        <w:rPr>
          <w:rFonts w:ascii="Times New Roman" w:hAnsi="Times New Roman"/>
          <w:spacing w:val="6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в</w:t>
      </w:r>
      <w:r w:rsidRPr="002354D0">
        <w:rPr>
          <w:rFonts w:ascii="Times New Roman" w:hAnsi="Times New Roman"/>
          <w:w w:val="10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установленном</w:t>
      </w:r>
      <w:r w:rsidRPr="002354D0">
        <w:rPr>
          <w:rFonts w:ascii="Times New Roman" w:hAnsi="Times New Roman"/>
          <w:spacing w:val="6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порядке,</w:t>
      </w:r>
      <w:r w:rsidRPr="002354D0">
        <w:rPr>
          <w:rFonts w:ascii="Times New Roman" w:hAnsi="Times New Roman"/>
          <w:spacing w:val="4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к</w:t>
      </w:r>
      <w:r w:rsidRPr="002354D0">
        <w:rPr>
          <w:rFonts w:ascii="Times New Roman" w:hAnsi="Times New Roman"/>
          <w:spacing w:val="3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нему</w:t>
      </w:r>
      <w:r w:rsidRPr="002354D0">
        <w:rPr>
          <w:rFonts w:ascii="Times New Roman" w:hAnsi="Times New Roman"/>
          <w:spacing w:val="3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применяются</w:t>
      </w:r>
      <w:r w:rsidRPr="002354D0">
        <w:rPr>
          <w:rFonts w:ascii="Times New Roman" w:hAnsi="Times New Roman"/>
          <w:spacing w:val="5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бюджетные</w:t>
      </w:r>
      <w:r w:rsidRPr="002354D0">
        <w:rPr>
          <w:rFonts w:ascii="Times New Roman" w:hAnsi="Times New Roman"/>
          <w:spacing w:val="4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меры</w:t>
      </w:r>
      <w:r w:rsidRPr="002354D0">
        <w:rPr>
          <w:rFonts w:ascii="Times New Roman" w:hAnsi="Times New Roman"/>
          <w:spacing w:val="3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принуждения,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w w:val="95"/>
          <w:sz w:val="26"/>
        </w:rPr>
        <w:t xml:space="preserve">предусмотренные </w:t>
      </w:r>
      <w:r w:rsidRPr="002354D0">
        <w:rPr>
          <w:rFonts w:ascii="Times New Roman" w:hAnsi="Times New Roman"/>
          <w:spacing w:val="10"/>
          <w:w w:val="95"/>
          <w:sz w:val="26"/>
        </w:rPr>
        <w:t xml:space="preserve"> </w:t>
      </w:r>
      <w:r w:rsidRPr="002354D0">
        <w:rPr>
          <w:rFonts w:ascii="Times New Roman" w:hAnsi="Times New Roman"/>
          <w:w w:val="95"/>
          <w:sz w:val="26"/>
        </w:rPr>
        <w:t>бюджетным</w:t>
      </w:r>
      <w:r w:rsidRPr="002354D0">
        <w:rPr>
          <w:rFonts w:ascii="Times New Roman" w:hAnsi="Times New Roman"/>
          <w:spacing w:val="52"/>
          <w:w w:val="95"/>
          <w:sz w:val="26"/>
        </w:rPr>
        <w:t xml:space="preserve"> </w:t>
      </w:r>
      <w:r w:rsidRPr="002354D0">
        <w:rPr>
          <w:rFonts w:ascii="Times New Roman" w:hAnsi="Times New Roman"/>
          <w:w w:val="95"/>
          <w:sz w:val="26"/>
        </w:rPr>
        <w:t xml:space="preserve">законодательством </w:t>
      </w:r>
      <w:r w:rsidRPr="002354D0">
        <w:rPr>
          <w:rFonts w:ascii="Times New Roman" w:hAnsi="Times New Roman"/>
          <w:spacing w:val="10"/>
          <w:w w:val="95"/>
          <w:sz w:val="26"/>
        </w:rPr>
        <w:t xml:space="preserve"> </w:t>
      </w:r>
      <w:r w:rsidRPr="002354D0">
        <w:rPr>
          <w:rFonts w:ascii="Times New Roman" w:hAnsi="Times New Roman"/>
          <w:w w:val="95"/>
          <w:sz w:val="26"/>
        </w:rPr>
        <w:t>Российской  Федерации.</w:t>
      </w:r>
    </w:p>
    <w:p w14:paraId="3CA994B3" w14:textId="77777777" w:rsidR="00391C07" w:rsidRPr="002354D0" w:rsidRDefault="00391C07" w:rsidP="00391C07">
      <w:pPr>
        <w:widowControl w:val="0"/>
        <w:numPr>
          <w:ilvl w:val="0"/>
          <w:numId w:val="12"/>
        </w:numPr>
        <w:tabs>
          <w:tab w:val="left" w:pos="1563"/>
        </w:tabs>
        <w:spacing w:after="0" w:line="276" w:lineRule="auto"/>
        <w:ind w:left="104" w:right="104" w:firstLine="744"/>
        <w:jc w:val="both"/>
        <w:rPr>
          <w:rFonts w:ascii="Times New Roman" w:eastAsia="Times New Roman" w:hAnsi="Times New Roman"/>
          <w:sz w:val="26"/>
          <w:szCs w:val="26"/>
        </w:rPr>
      </w:pPr>
      <w:r w:rsidRPr="002354D0">
        <w:rPr>
          <w:rFonts w:ascii="Times New Roman" w:hAnsi="Times New Roman"/>
          <w:sz w:val="26"/>
        </w:rPr>
        <w:t>Главный</w:t>
      </w:r>
      <w:r w:rsidRPr="002354D0">
        <w:rPr>
          <w:rFonts w:ascii="Times New Roman" w:hAnsi="Times New Roman"/>
          <w:spacing w:val="4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распорядитель</w:t>
      </w:r>
      <w:r w:rsidRPr="002354D0">
        <w:rPr>
          <w:rFonts w:ascii="Times New Roman" w:hAnsi="Times New Roman"/>
          <w:spacing w:val="6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осуществляет</w:t>
      </w:r>
      <w:r w:rsidRPr="002354D0">
        <w:rPr>
          <w:rFonts w:ascii="Times New Roman" w:hAnsi="Times New Roman"/>
          <w:spacing w:val="5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проверку</w:t>
      </w:r>
      <w:r w:rsidRPr="002354D0">
        <w:rPr>
          <w:rFonts w:ascii="Times New Roman" w:hAnsi="Times New Roman"/>
          <w:spacing w:val="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соблюдения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уполномоченным</w:t>
      </w:r>
      <w:r w:rsidRPr="002354D0">
        <w:rPr>
          <w:rFonts w:ascii="Times New Roman" w:hAnsi="Times New Roman"/>
          <w:spacing w:val="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органом</w:t>
      </w:r>
      <w:r w:rsidRPr="002354D0">
        <w:rPr>
          <w:rFonts w:ascii="Times New Roman" w:hAnsi="Times New Roman"/>
          <w:spacing w:val="4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местного</w:t>
      </w:r>
      <w:r w:rsidRPr="002354D0">
        <w:rPr>
          <w:rFonts w:ascii="Times New Roman" w:hAnsi="Times New Roman"/>
          <w:spacing w:val="4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самоуправления</w:t>
      </w:r>
      <w:r w:rsidRPr="002354D0">
        <w:rPr>
          <w:rFonts w:ascii="Times New Roman" w:hAnsi="Times New Roman"/>
          <w:spacing w:val="4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Белгородской</w:t>
      </w:r>
      <w:r w:rsidRPr="002354D0">
        <w:rPr>
          <w:rFonts w:ascii="Times New Roman" w:hAnsi="Times New Roman"/>
          <w:spacing w:val="5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области</w:t>
      </w:r>
      <w:r w:rsidRPr="002354D0">
        <w:rPr>
          <w:rFonts w:ascii="Times New Roman" w:hAnsi="Times New Roman"/>
          <w:spacing w:val="4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целей,</w:t>
      </w:r>
      <w:r w:rsidRPr="002354D0">
        <w:rPr>
          <w:rFonts w:ascii="Times New Roman" w:hAnsi="Times New Roman"/>
          <w:w w:val="95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условий</w:t>
      </w:r>
      <w:r w:rsidRPr="002354D0">
        <w:rPr>
          <w:rFonts w:ascii="Times New Roman" w:hAnsi="Times New Roman"/>
          <w:spacing w:val="2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и</w:t>
      </w:r>
      <w:r w:rsidRPr="002354D0">
        <w:rPr>
          <w:rFonts w:ascii="Times New Roman" w:hAnsi="Times New Roman"/>
          <w:spacing w:val="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порядка</w:t>
      </w:r>
      <w:r w:rsidRPr="002354D0">
        <w:rPr>
          <w:rFonts w:ascii="Times New Roman" w:hAnsi="Times New Roman"/>
          <w:spacing w:val="2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предоставления</w:t>
      </w:r>
      <w:r w:rsidRPr="002354D0">
        <w:rPr>
          <w:rFonts w:ascii="Times New Roman" w:hAnsi="Times New Roman"/>
          <w:spacing w:val="3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субсидии,</w:t>
      </w:r>
      <w:r w:rsidRPr="002354D0">
        <w:rPr>
          <w:rFonts w:ascii="Times New Roman" w:hAnsi="Times New Roman"/>
          <w:spacing w:val="2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в</w:t>
      </w:r>
      <w:r w:rsidRPr="002354D0">
        <w:rPr>
          <w:rFonts w:ascii="Times New Roman" w:hAnsi="Times New Roman"/>
          <w:spacing w:val="6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том</w:t>
      </w:r>
      <w:r w:rsidRPr="002354D0">
        <w:rPr>
          <w:rFonts w:ascii="Times New Roman" w:hAnsi="Times New Roman"/>
          <w:spacing w:val="1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числе</w:t>
      </w:r>
      <w:r w:rsidRPr="002354D0">
        <w:rPr>
          <w:rFonts w:ascii="Times New Roman" w:hAnsi="Times New Roman"/>
          <w:spacing w:val="1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в части</w:t>
      </w:r>
      <w:r w:rsidRPr="002354D0">
        <w:rPr>
          <w:rFonts w:ascii="Times New Roman" w:hAnsi="Times New Roman"/>
          <w:spacing w:val="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достижения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результата</w:t>
      </w:r>
      <w:r w:rsidRPr="002354D0">
        <w:rPr>
          <w:rFonts w:ascii="Times New Roman" w:hAnsi="Times New Roman"/>
          <w:spacing w:val="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предоставления</w:t>
      </w:r>
      <w:r w:rsidRPr="002354D0">
        <w:rPr>
          <w:rFonts w:ascii="Times New Roman" w:hAnsi="Times New Roman"/>
          <w:spacing w:val="1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субсидии,</w:t>
      </w:r>
      <w:r w:rsidRPr="002354D0">
        <w:rPr>
          <w:rFonts w:ascii="Times New Roman" w:hAnsi="Times New Roman"/>
          <w:spacing w:val="-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а</w:t>
      </w:r>
      <w:r w:rsidRPr="002354D0">
        <w:rPr>
          <w:rFonts w:ascii="Times New Roman" w:hAnsi="Times New Roman"/>
          <w:spacing w:val="-1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также органы</w:t>
      </w:r>
      <w:r w:rsidRPr="002354D0">
        <w:rPr>
          <w:rFonts w:ascii="Times New Roman" w:hAnsi="Times New Roman"/>
          <w:spacing w:val="-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государственного</w:t>
      </w:r>
      <w:r w:rsidRPr="002354D0">
        <w:rPr>
          <w:rFonts w:ascii="Times New Roman" w:hAnsi="Times New Roman"/>
          <w:spacing w:val="1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финансового</w:t>
      </w:r>
      <w:r w:rsidRPr="002354D0">
        <w:rPr>
          <w:rFonts w:ascii="Times New Roman" w:hAnsi="Times New Roman"/>
          <w:w w:val="9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контроля</w:t>
      </w:r>
      <w:r w:rsidRPr="002354D0">
        <w:rPr>
          <w:rFonts w:ascii="Times New Roman" w:hAnsi="Times New Roman"/>
          <w:spacing w:val="8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осуществляют</w:t>
      </w:r>
      <w:r w:rsidRPr="002354D0">
        <w:rPr>
          <w:rFonts w:ascii="Times New Roman" w:hAnsi="Times New Roman"/>
          <w:spacing w:val="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проверки</w:t>
      </w:r>
      <w:r w:rsidRPr="002354D0">
        <w:rPr>
          <w:rFonts w:ascii="Times New Roman" w:hAnsi="Times New Roman"/>
          <w:spacing w:val="61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в</w:t>
      </w:r>
      <w:r w:rsidRPr="002354D0">
        <w:rPr>
          <w:rFonts w:ascii="Times New Roman" w:hAnsi="Times New Roman"/>
          <w:spacing w:val="52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соответствии</w:t>
      </w:r>
      <w:r w:rsidRPr="002354D0">
        <w:rPr>
          <w:rFonts w:ascii="Times New Roman" w:hAnsi="Times New Roman"/>
          <w:spacing w:val="10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со</w:t>
      </w:r>
      <w:r w:rsidRPr="002354D0">
        <w:rPr>
          <w:rFonts w:ascii="Times New Roman" w:hAnsi="Times New Roman"/>
          <w:spacing w:val="4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статьями</w:t>
      </w:r>
      <w:r w:rsidRPr="002354D0">
        <w:rPr>
          <w:rFonts w:ascii="Times New Roman" w:hAnsi="Times New Roman"/>
          <w:spacing w:val="54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268.1</w:t>
      </w:r>
      <w:r w:rsidRPr="002354D0">
        <w:rPr>
          <w:rFonts w:ascii="Times New Roman" w:hAnsi="Times New Roman"/>
          <w:spacing w:val="56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и</w:t>
      </w:r>
      <w:r w:rsidRPr="002354D0">
        <w:rPr>
          <w:rFonts w:ascii="Times New Roman" w:hAnsi="Times New Roman"/>
          <w:spacing w:val="38"/>
          <w:sz w:val="26"/>
        </w:rPr>
        <w:t xml:space="preserve"> </w:t>
      </w:r>
      <w:r w:rsidRPr="002354D0">
        <w:rPr>
          <w:rFonts w:ascii="Times New Roman" w:hAnsi="Times New Roman"/>
          <w:spacing w:val="-2"/>
          <w:sz w:val="26"/>
        </w:rPr>
        <w:t>269.2</w:t>
      </w:r>
      <w:r w:rsidRPr="002354D0">
        <w:rPr>
          <w:rFonts w:ascii="Times New Roman" w:hAnsi="Times New Roman"/>
          <w:spacing w:val="21"/>
          <w:w w:val="10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Бюджетного</w:t>
      </w:r>
      <w:r w:rsidRPr="002354D0">
        <w:rPr>
          <w:rFonts w:ascii="Times New Roman" w:hAnsi="Times New Roman"/>
          <w:spacing w:val="-29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кодекса</w:t>
      </w:r>
      <w:r w:rsidRPr="002354D0">
        <w:rPr>
          <w:rFonts w:ascii="Times New Roman" w:hAnsi="Times New Roman"/>
          <w:spacing w:val="-33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Российской</w:t>
      </w:r>
      <w:r w:rsidRPr="002354D0">
        <w:rPr>
          <w:rFonts w:ascii="Times New Roman" w:hAnsi="Times New Roman"/>
          <w:spacing w:val="-27"/>
          <w:sz w:val="26"/>
        </w:rPr>
        <w:t xml:space="preserve"> </w:t>
      </w:r>
      <w:r w:rsidRPr="002354D0">
        <w:rPr>
          <w:rFonts w:ascii="Times New Roman" w:hAnsi="Times New Roman"/>
          <w:sz w:val="26"/>
        </w:rPr>
        <w:t>Федерации.</w:t>
      </w:r>
    </w:p>
    <w:p w14:paraId="7D2183ED" w14:textId="77777777" w:rsidR="00C25736" w:rsidRPr="00C25736" w:rsidRDefault="00C25736" w:rsidP="00391C07">
      <w:pPr>
        <w:spacing w:after="0" w:line="240" w:lineRule="auto"/>
        <w:ind w:right="2106"/>
        <w:rPr>
          <w:rFonts w:ascii="Times New Roman" w:hAnsi="Times New Roman"/>
          <w:b/>
          <w:sz w:val="28"/>
          <w:szCs w:val="28"/>
        </w:rPr>
      </w:pPr>
    </w:p>
    <w:sectPr w:rsidR="00C25736" w:rsidRPr="00C25736" w:rsidSect="00354989">
      <w:pgSz w:w="11840" w:h="16880"/>
      <w:pgMar w:top="460" w:right="480" w:bottom="280" w:left="15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7FE09A" w14:textId="77777777" w:rsidR="000078BC" w:rsidRDefault="000078BC" w:rsidP="00FE66F5">
      <w:pPr>
        <w:spacing w:after="0" w:line="240" w:lineRule="auto"/>
      </w:pPr>
      <w:r>
        <w:separator/>
      </w:r>
    </w:p>
  </w:endnote>
  <w:endnote w:type="continuationSeparator" w:id="0">
    <w:p w14:paraId="66E2DB18" w14:textId="77777777" w:rsidR="000078BC" w:rsidRDefault="000078BC" w:rsidP="00FE66F5">
      <w:pPr>
        <w:spacing w:after="0" w:line="240" w:lineRule="auto"/>
      </w:pPr>
      <w:r>
        <w:continuationSeparator/>
      </w:r>
    </w:p>
  </w:endnote>
  <w:endnote w:type="continuationNotice" w:id="1">
    <w:p w14:paraId="09F71B13" w14:textId="77777777" w:rsidR="000078BC" w:rsidRDefault="000078B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SimSun"/>
    <w:charset w:val="86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5AD771" w14:textId="77777777" w:rsidR="000078BC" w:rsidRDefault="000078BC" w:rsidP="00FE66F5">
      <w:pPr>
        <w:spacing w:after="0" w:line="240" w:lineRule="auto"/>
      </w:pPr>
      <w:r>
        <w:separator/>
      </w:r>
    </w:p>
  </w:footnote>
  <w:footnote w:type="continuationSeparator" w:id="0">
    <w:p w14:paraId="51523D79" w14:textId="77777777" w:rsidR="000078BC" w:rsidRDefault="000078BC" w:rsidP="00FE66F5">
      <w:pPr>
        <w:spacing w:after="0" w:line="240" w:lineRule="auto"/>
      </w:pPr>
      <w:r>
        <w:continuationSeparator/>
      </w:r>
    </w:p>
  </w:footnote>
  <w:footnote w:type="continuationNotice" w:id="1">
    <w:p w14:paraId="24C79B13" w14:textId="77777777" w:rsidR="000078BC" w:rsidRDefault="000078B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75904945"/>
      <w:docPartObj>
        <w:docPartGallery w:val="Page Numbers (Top of Page)"/>
        <w:docPartUnique/>
      </w:docPartObj>
    </w:sdtPr>
    <w:sdtEndPr/>
    <w:sdtContent>
      <w:p w14:paraId="06203680" w14:textId="05DCCCC3" w:rsidR="00D745FC" w:rsidRDefault="00D745FC" w:rsidP="002C5D0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91F">
          <w:rPr>
            <w:noProof/>
          </w:rPr>
          <w:t>40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641049FC"/>
    <w:name w:val="WW8Num3"/>
    <w:lvl w:ilvl="0">
      <w:start w:val="1"/>
      <w:numFmt w:val="upperRoman"/>
      <w:suff w:val="space"/>
      <w:lvlText w:val="%1."/>
      <w:lvlJc w:val="left"/>
      <w:pPr>
        <w:tabs>
          <w:tab w:val="num" w:pos="217"/>
        </w:tabs>
        <w:ind w:left="720" w:hanging="720"/>
      </w:pPr>
      <w:rPr>
        <w:b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16" w:hanging="320"/>
      </w:pPr>
      <w:rPr>
        <w:rFonts w:ascii="Times New Roman" w:eastAsia="Times New Roman" w:hAnsi="Times New Roman" w:cs="Times New Roman" w:hint="default"/>
        <w:sz w:val="28"/>
        <w:szCs w:val="28"/>
      </w:r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672" w:hanging="256"/>
      </w:pPr>
      <w:rPr>
        <w:rFonts w:ascii="Symbol" w:hAnsi="Symbol" w:cs="Symbol" w:hint="default"/>
        <w:sz w:val="28"/>
        <w:szCs w:val="28"/>
      </w:rPr>
    </w:lvl>
  </w:abstractNum>
  <w:abstractNum w:abstractNumId="3" w15:restartNumberingAfterBreak="0">
    <w:nsid w:val="0000000F"/>
    <w:multiLevelType w:val="singleLevel"/>
    <w:tmpl w:val="0000000F"/>
    <w:name w:val="WW8Num1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2138" w:hanging="360"/>
      </w:pPr>
      <w:rPr>
        <w:rFonts w:ascii="Symbol" w:hAnsi="Symbol" w:cs="Symbol" w:hint="default"/>
      </w:rPr>
    </w:lvl>
  </w:abstractNum>
  <w:abstractNum w:abstractNumId="4" w15:restartNumberingAfterBreak="0">
    <w:nsid w:val="00000019"/>
    <w:multiLevelType w:val="singleLevel"/>
    <w:tmpl w:val="00000019"/>
    <w:name w:val="WW8Num2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429" w:hanging="360"/>
      </w:pPr>
    </w:lvl>
  </w:abstractNum>
  <w:abstractNum w:abstractNumId="5" w15:restartNumberingAfterBreak="0">
    <w:nsid w:val="0000001B"/>
    <w:multiLevelType w:val="singleLevel"/>
    <w:tmpl w:val="0000001B"/>
    <w:name w:val="WW8Num3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4755" w:hanging="360"/>
      </w:pPr>
      <w:rPr>
        <w:rFonts w:ascii="Symbol" w:hAnsi="Symbol" w:cs="Symbol" w:hint="default"/>
      </w:rPr>
    </w:lvl>
  </w:abstractNum>
  <w:abstractNum w:abstractNumId="6" w15:restartNumberingAfterBreak="0">
    <w:nsid w:val="0000001F"/>
    <w:multiLevelType w:val="singleLevel"/>
    <w:tmpl w:val="CBE498AA"/>
    <w:name w:val="WW8Num35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812" w:hanging="320"/>
      </w:pPr>
      <w:rPr>
        <w:rFonts w:ascii="Times New Roman" w:eastAsia="Times New Roman" w:hAnsi="Times New Roman" w:cs="Times New Roman" w:hint="default"/>
        <w:sz w:val="26"/>
        <w:szCs w:val="26"/>
      </w:rPr>
    </w:lvl>
  </w:abstractNum>
  <w:abstractNum w:abstractNumId="7" w15:restartNumberingAfterBreak="0">
    <w:nsid w:val="00000029"/>
    <w:multiLevelType w:val="singleLevel"/>
    <w:tmpl w:val="00000029"/>
    <w:name w:val="WW8Num4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8" w15:restartNumberingAfterBreak="0">
    <w:nsid w:val="0000002C"/>
    <w:multiLevelType w:val="singleLevel"/>
    <w:tmpl w:val="0000002C"/>
    <w:name w:val="WW8Num5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2138" w:hanging="360"/>
      </w:pPr>
      <w:rPr>
        <w:rFonts w:ascii="Symbol" w:hAnsi="Symbol" w:cs="Symbol" w:hint="default"/>
      </w:rPr>
    </w:lvl>
  </w:abstractNum>
  <w:abstractNum w:abstractNumId="9" w15:restartNumberingAfterBreak="0">
    <w:nsid w:val="00432CD3"/>
    <w:multiLevelType w:val="hybridMultilevel"/>
    <w:tmpl w:val="C8DAF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112C4A"/>
    <w:multiLevelType w:val="hybridMultilevel"/>
    <w:tmpl w:val="829622BE"/>
    <w:lvl w:ilvl="0" w:tplc="CBCAB478">
      <w:start w:val="1"/>
      <w:numFmt w:val="bullet"/>
      <w:pStyle w:val="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A67162"/>
    <w:multiLevelType w:val="hybridMultilevel"/>
    <w:tmpl w:val="A30EB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FE3E38"/>
    <w:multiLevelType w:val="hybridMultilevel"/>
    <w:tmpl w:val="18024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152F36"/>
    <w:multiLevelType w:val="hybridMultilevel"/>
    <w:tmpl w:val="D6FAB6B0"/>
    <w:lvl w:ilvl="0" w:tplc="F314D21C">
      <w:start w:val="1"/>
      <w:numFmt w:val="bullet"/>
      <w:lvlText w:val="-"/>
      <w:lvlJc w:val="left"/>
      <w:pPr>
        <w:ind w:left="117" w:hanging="275"/>
      </w:pPr>
      <w:rPr>
        <w:rFonts w:ascii="Times New Roman" w:eastAsia="Times New Roman" w:hAnsi="Times New Roman" w:hint="default"/>
        <w:w w:val="98"/>
        <w:sz w:val="26"/>
        <w:szCs w:val="26"/>
      </w:rPr>
    </w:lvl>
    <w:lvl w:ilvl="1" w:tplc="08CAAFB4">
      <w:start w:val="1"/>
      <w:numFmt w:val="bullet"/>
      <w:lvlText w:val="•"/>
      <w:lvlJc w:val="left"/>
      <w:pPr>
        <w:ind w:left="1086" w:hanging="275"/>
      </w:pPr>
      <w:rPr>
        <w:rFonts w:hint="default"/>
      </w:rPr>
    </w:lvl>
    <w:lvl w:ilvl="2" w:tplc="208E3596">
      <w:start w:val="1"/>
      <w:numFmt w:val="bullet"/>
      <w:lvlText w:val="•"/>
      <w:lvlJc w:val="left"/>
      <w:pPr>
        <w:ind w:left="2056" w:hanging="275"/>
      </w:pPr>
      <w:rPr>
        <w:rFonts w:hint="default"/>
      </w:rPr>
    </w:lvl>
    <w:lvl w:ilvl="3" w:tplc="3228958A">
      <w:start w:val="1"/>
      <w:numFmt w:val="bullet"/>
      <w:lvlText w:val="•"/>
      <w:lvlJc w:val="left"/>
      <w:pPr>
        <w:ind w:left="3025" w:hanging="275"/>
      </w:pPr>
      <w:rPr>
        <w:rFonts w:hint="default"/>
      </w:rPr>
    </w:lvl>
    <w:lvl w:ilvl="4" w:tplc="654EF9C0">
      <w:start w:val="1"/>
      <w:numFmt w:val="bullet"/>
      <w:lvlText w:val="•"/>
      <w:lvlJc w:val="left"/>
      <w:pPr>
        <w:ind w:left="3995" w:hanging="275"/>
      </w:pPr>
      <w:rPr>
        <w:rFonts w:hint="default"/>
      </w:rPr>
    </w:lvl>
    <w:lvl w:ilvl="5" w:tplc="C4384FE4">
      <w:start w:val="1"/>
      <w:numFmt w:val="bullet"/>
      <w:lvlText w:val="•"/>
      <w:lvlJc w:val="left"/>
      <w:pPr>
        <w:ind w:left="4964" w:hanging="275"/>
      </w:pPr>
      <w:rPr>
        <w:rFonts w:hint="default"/>
      </w:rPr>
    </w:lvl>
    <w:lvl w:ilvl="6" w:tplc="425AFD82">
      <w:start w:val="1"/>
      <w:numFmt w:val="bullet"/>
      <w:lvlText w:val="•"/>
      <w:lvlJc w:val="left"/>
      <w:pPr>
        <w:ind w:left="5934" w:hanging="275"/>
      </w:pPr>
      <w:rPr>
        <w:rFonts w:hint="default"/>
      </w:rPr>
    </w:lvl>
    <w:lvl w:ilvl="7" w:tplc="EB7CB2AA">
      <w:start w:val="1"/>
      <w:numFmt w:val="bullet"/>
      <w:lvlText w:val="•"/>
      <w:lvlJc w:val="left"/>
      <w:pPr>
        <w:ind w:left="6903" w:hanging="275"/>
      </w:pPr>
      <w:rPr>
        <w:rFonts w:hint="default"/>
      </w:rPr>
    </w:lvl>
    <w:lvl w:ilvl="8" w:tplc="9580E3E6">
      <w:start w:val="1"/>
      <w:numFmt w:val="bullet"/>
      <w:lvlText w:val="•"/>
      <w:lvlJc w:val="left"/>
      <w:pPr>
        <w:ind w:left="7873" w:hanging="275"/>
      </w:pPr>
      <w:rPr>
        <w:rFonts w:hint="default"/>
      </w:rPr>
    </w:lvl>
  </w:abstractNum>
  <w:abstractNum w:abstractNumId="14" w15:restartNumberingAfterBreak="0">
    <w:nsid w:val="55321F44"/>
    <w:multiLevelType w:val="hybridMultilevel"/>
    <w:tmpl w:val="4C2CC9C8"/>
    <w:lvl w:ilvl="0" w:tplc="A426BE7C">
      <w:start w:val="2"/>
      <w:numFmt w:val="decimal"/>
      <w:lvlText w:val="%1."/>
      <w:lvlJc w:val="left"/>
      <w:pPr>
        <w:ind w:left="157" w:hanging="556"/>
      </w:pPr>
      <w:rPr>
        <w:rFonts w:ascii="Times New Roman" w:eastAsia="Times New Roman" w:hAnsi="Times New Roman" w:hint="default"/>
        <w:w w:val="103"/>
        <w:sz w:val="26"/>
        <w:szCs w:val="26"/>
      </w:rPr>
    </w:lvl>
    <w:lvl w:ilvl="1" w:tplc="2358700C">
      <w:start w:val="1"/>
      <w:numFmt w:val="bullet"/>
      <w:lvlText w:val="•"/>
      <w:lvlJc w:val="left"/>
      <w:pPr>
        <w:ind w:left="157" w:hanging="556"/>
      </w:pPr>
      <w:rPr>
        <w:rFonts w:hint="default"/>
      </w:rPr>
    </w:lvl>
    <w:lvl w:ilvl="2" w:tplc="1FBE0D9C">
      <w:start w:val="1"/>
      <w:numFmt w:val="bullet"/>
      <w:lvlText w:val="•"/>
      <w:lvlJc w:val="left"/>
      <w:pPr>
        <w:ind w:left="1225" w:hanging="556"/>
      </w:pPr>
      <w:rPr>
        <w:rFonts w:hint="default"/>
      </w:rPr>
    </w:lvl>
    <w:lvl w:ilvl="3" w:tplc="6E3C59EC">
      <w:start w:val="1"/>
      <w:numFmt w:val="bullet"/>
      <w:lvlText w:val="•"/>
      <w:lvlJc w:val="left"/>
      <w:pPr>
        <w:ind w:left="2294" w:hanging="556"/>
      </w:pPr>
      <w:rPr>
        <w:rFonts w:hint="default"/>
      </w:rPr>
    </w:lvl>
    <w:lvl w:ilvl="4" w:tplc="48DCB6A4">
      <w:start w:val="1"/>
      <w:numFmt w:val="bullet"/>
      <w:lvlText w:val="•"/>
      <w:lvlJc w:val="left"/>
      <w:pPr>
        <w:ind w:left="3362" w:hanging="556"/>
      </w:pPr>
      <w:rPr>
        <w:rFonts w:hint="default"/>
      </w:rPr>
    </w:lvl>
    <w:lvl w:ilvl="5" w:tplc="4FB2ED20">
      <w:start w:val="1"/>
      <w:numFmt w:val="bullet"/>
      <w:lvlText w:val="•"/>
      <w:lvlJc w:val="left"/>
      <w:pPr>
        <w:ind w:left="4430" w:hanging="556"/>
      </w:pPr>
      <w:rPr>
        <w:rFonts w:hint="default"/>
      </w:rPr>
    </w:lvl>
    <w:lvl w:ilvl="6" w:tplc="971448D2">
      <w:start w:val="1"/>
      <w:numFmt w:val="bullet"/>
      <w:lvlText w:val="•"/>
      <w:lvlJc w:val="left"/>
      <w:pPr>
        <w:ind w:left="5498" w:hanging="556"/>
      </w:pPr>
      <w:rPr>
        <w:rFonts w:hint="default"/>
      </w:rPr>
    </w:lvl>
    <w:lvl w:ilvl="7" w:tplc="ED7A0E6E">
      <w:start w:val="1"/>
      <w:numFmt w:val="bullet"/>
      <w:lvlText w:val="•"/>
      <w:lvlJc w:val="left"/>
      <w:pPr>
        <w:ind w:left="6567" w:hanging="556"/>
      </w:pPr>
      <w:rPr>
        <w:rFonts w:hint="default"/>
      </w:rPr>
    </w:lvl>
    <w:lvl w:ilvl="8" w:tplc="012E9D86">
      <w:start w:val="1"/>
      <w:numFmt w:val="bullet"/>
      <w:lvlText w:val="•"/>
      <w:lvlJc w:val="left"/>
      <w:pPr>
        <w:ind w:left="7635" w:hanging="556"/>
      </w:pPr>
      <w:rPr>
        <w:rFonts w:hint="default"/>
      </w:rPr>
    </w:lvl>
  </w:abstractNum>
  <w:abstractNum w:abstractNumId="15" w15:restartNumberingAfterBreak="0">
    <w:nsid w:val="57EE0DC7"/>
    <w:multiLevelType w:val="hybridMultilevel"/>
    <w:tmpl w:val="FA007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A16B0A"/>
    <w:multiLevelType w:val="hybridMultilevel"/>
    <w:tmpl w:val="C8DAF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  <w:lvlOverride w:ilvl="0">
      <w:startOverride w:val="1"/>
    </w:lvlOverride>
  </w:num>
  <w:num w:numId="3">
    <w:abstractNumId w:val="5"/>
  </w:num>
  <w:num w:numId="4">
    <w:abstractNumId w:val="1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11"/>
  </w:num>
  <w:num w:numId="7">
    <w:abstractNumId w:val="15"/>
  </w:num>
  <w:num w:numId="8">
    <w:abstractNumId w:val="12"/>
  </w:num>
  <w:num w:numId="9">
    <w:abstractNumId w:val="9"/>
  </w:num>
  <w:num w:numId="10">
    <w:abstractNumId w:val="2"/>
  </w:num>
  <w:num w:numId="11">
    <w:abstractNumId w:val="13"/>
  </w:num>
  <w:num w:numId="12">
    <w:abstractNumId w:val="14"/>
  </w:num>
  <w:num w:numId="13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5B8"/>
    <w:rsid w:val="00005413"/>
    <w:rsid w:val="00005A29"/>
    <w:rsid w:val="000078BC"/>
    <w:rsid w:val="000120BA"/>
    <w:rsid w:val="000149AB"/>
    <w:rsid w:val="00014E77"/>
    <w:rsid w:val="00016157"/>
    <w:rsid w:val="00020129"/>
    <w:rsid w:val="0002014B"/>
    <w:rsid w:val="000205A9"/>
    <w:rsid w:val="00020D2C"/>
    <w:rsid w:val="0002114B"/>
    <w:rsid w:val="00024969"/>
    <w:rsid w:val="00025F7E"/>
    <w:rsid w:val="00027272"/>
    <w:rsid w:val="000355C5"/>
    <w:rsid w:val="0003577A"/>
    <w:rsid w:val="000365DD"/>
    <w:rsid w:val="00036E80"/>
    <w:rsid w:val="00037607"/>
    <w:rsid w:val="000437A0"/>
    <w:rsid w:val="000439F0"/>
    <w:rsid w:val="0004447C"/>
    <w:rsid w:val="00045038"/>
    <w:rsid w:val="00045F7E"/>
    <w:rsid w:val="000473C2"/>
    <w:rsid w:val="00047AC3"/>
    <w:rsid w:val="00051EBB"/>
    <w:rsid w:val="0005219E"/>
    <w:rsid w:val="00052C0D"/>
    <w:rsid w:val="0005636C"/>
    <w:rsid w:val="00057ACD"/>
    <w:rsid w:val="00057BB5"/>
    <w:rsid w:val="00057C7B"/>
    <w:rsid w:val="0006207F"/>
    <w:rsid w:val="00062A34"/>
    <w:rsid w:val="00064898"/>
    <w:rsid w:val="00066AB5"/>
    <w:rsid w:val="00066F64"/>
    <w:rsid w:val="00070CA1"/>
    <w:rsid w:val="000710EB"/>
    <w:rsid w:val="00071A0B"/>
    <w:rsid w:val="0007225F"/>
    <w:rsid w:val="00073408"/>
    <w:rsid w:val="000735C3"/>
    <w:rsid w:val="00075DBE"/>
    <w:rsid w:val="0007701A"/>
    <w:rsid w:val="00077A3E"/>
    <w:rsid w:val="00082FD3"/>
    <w:rsid w:val="000844AE"/>
    <w:rsid w:val="00084AA8"/>
    <w:rsid w:val="0008500A"/>
    <w:rsid w:val="0008611A"/>
    <w:rsid w:val="00090E88"/>
    <w:rsid w:val="00090EBD"/>
    <w:rsid w:val="00091F81"/>
    <w:rsid w:val="000935EF"/>
    <w:rsid w:val="00094424"/>
    <w:rsid w:val="00095786"/>
    <w:rsid w:val="000968DE"/>
    <w:rsid w:val="000A1B05"/>
    <w:rsid w:val="000A2EEF"/>
    <w:rsid w:val="000A318C"/>
    <w:rsid w:val="000A392A"/>
    <w:rsid w:val="000A3F3A"/>
    <w:rsid w:val="000B0EF7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B7F86"/>
    <w:rsid w:val="000C2D76"/>
    <w:rsid w:val="000C3E2B"/>
    <w:rsid w:val="000C5CE9"/>
    <w:rsid w:val="000C62EB"/>
    <w:rsid w:val="000C6B12"/>
    <w:rsid w:val="000D092C"/>
    <w:rsid w:val="000D1C5B"/>
    <w:rsid w:val="000D330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6900"/>
    <w:rsid w:val="000E7B59"/>
    <w:rsid w:val="000F0BDA"/>
    <w:rsid w:val="000F1996"/>
    <w:rsid w:val="000F1BF7"/>
    <w:rsid w:val="000F2EDA"/>
    <w:rsid w:val="000F34D4"/>
    <w:rsid w:val="000F50F4"/>
    <w:rsid w:val="000F5DA2"/>
    <w:rsid w:val="000F6E97"/>
    <w:rsid w:val="00100BAC"/>
    <w:rsid w:val="001017FE"/>
    <w:rsid w:val="00102473"/>
    <w:rsid w:val="00103607"/>
    <w:rsid w:val="00104582"/>
    <w:rsid w:val="00104CB2"/>
    <w:rsid w:val="00104CBD"/>
    <w:rsid w:val="00106CF3"/>
    <w:rsid w:val="00107EC1"/>
    <w:rsid w:val="00110C4E"/>
    <w:rsid w:val="0011134C"/>
    <w:rsid w:val="00112BF9"/>
    <w:rsid w:val="001137B6"/>
    <w:rsid w:val="00114083"/>
    <w:rsid w:val="00114214"/>
    <w:rsid w:val="00114DEB"/>
    <w:rsid w:val="00115394"/>
    <w:rsid w:val="00115A25"/>
    <w:rsid w:val="00116DC3"/>
    <w:rsid w:val="00117882"/>
    <w:rsid w:val="001203AC"/>
    <w:rsid w:val="001212DB"/>
    <w:rsid w:val="00121F7C"/>
    <w:rsid w:val="001229CC"/>
    <w:rsid w:val="00123A26"/>
    <w:rsid w:val="00123E89"/>
    <w:rsid w:val="00124292"/>
    <w:rsid w:val="00126267"/>
    <w:rsid w:val="001313EB"/>
    <w:rsid w:val="001326CF"/>
    <w:rsid w:val="0013285B"/>
    <w:rsid w:val="00132FCC"/>
    <w:rsid w:val="0013347C"/>
    <w:rsid w:val="00133DDA"/>
    <w:rsid w:val="001351C8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2A99"/>
    <w:rsid w:val="0015538F"/>
    <w:rsid w:val="001560FC"/>
    <w:rsid w:val="0015613D"/>
    <w:rsid w:val="00156930"/>
    <w:rsid w:val="00156FE0"/>
    <w:rsid w:val="00157EBC"/>
    <w:rsid w:val="001603F7"/>
    <w:rsid w:val="00162132"/>
    <w:rsid w:val="0016216D"/>
    <w:rsid w:val="00163321"/>
    <w:rsid w:val="00166F07"/>
    <w:rsid w:val="00167731"/>
    <w:rsid w:val="00167D51"/>
    <w:rsid w:val="00167D62"/>
    <w:rsid w:val="001703C4"/>
    <w:rsid w:val="00171465"/>
    <w:rsid w:val="00171C83"/>
    <w:rsid w:val="0017483A"/>
    <w:rsid w:val="00175BCF"/>
    <w:rsid w:val="00181839"/>
    <w:rsid w:val="00182E58"/>
    <w:rsid w:val="00183024"/>
    <w:rsid w:val="001833BE"/>
    <w:rsid w:val="00184488"/>
    <w:rsid w:val="00186594"/>
    <w:rsid w:val="00190009"/>
    <w:rsid w:val="00190723"/>
    <w:rsid w:val="00190F69"/>
    <w:rsid w:val="001928EF"/>
    <w:rsid w:val="001931E6"/>
    <w:rsid w:val="00193C90"/>
    <w:rsid w:val="00194672"/>
    <w:rsid w:val="001961B3"/>
    <w:rsid w:val="00197D45"/>
    <w:rsid w:val="001A1D04"/>
    <w:rsid w:val="001A3254"/>
    <w:rsid w:val="001A52F9"/>
    <w:rsid w:val="001A588E"/>
    <w:rsid w:val="001A73B5"/>
    <w:rsid w:val="001B1470"/>
    <w:rsid w:val="001B1647"/>
    <w:rsid w:val="001B1FD8"/>
    <w:rsid w:val="001B2D23"/>
    <w:rsid w:val="001B4273"/>
    <w:rsid w:val="001B4507"/>
    <w:rsid w:val="001B46E6"/>
    <w:rsid w:val="001B593C"/>
    <w:rsid w:val="001B774C"/>
    <w:rsid w:val="001C0125"/>
    <w:rsid w:val="001C30A6"/>
    <w:rsid w:val="001C53D5"/>
    <w:rsid w:val="001C5F01"/>
    <w:rsid w:val="001C7718"/>
    <w:rsid w:val="001D042F"/>
    <w:rsid w:val="001D0B5B"/>
    <w:rsid w:val="001D0B80"/>
    <w:rsid w:val="001D0E4E"/>
    <w:rsid w:val="001D0E5E"/>
    <w:rsid w:val="001D1B8E"/>
    <w:rsid w:val="001D2736"/>
    <w:rsid w:val="001D332A"/>
    <w:rsid w:val="001D4047"/>
    <w:rsid w:val="001D4CFB"/>
    <w:rsid w:val="001D6B5A"/>
    <w:rsid w:val="001E40B0"/>
    <w:rsid w:val="001E58F2"/>
    <w:rsid w:val="001E6D1B"/>
    <w:rsid w:val="001E76F4"/>
    <w:rsid w:val="001F436B"/>
    <w:rsid w:val="001F6035"/>
    <w:rsid w:val="001F6B53"/>
    <w:rsid w:val="001F6F2B"/>
    <w:rsid w:val="001F7481"/>
    <w:rsid w:val="001F7D1A"/>
    <w:rsid w:val="0020023D"/>
    <w:rsid w:val="00203C05"/>
    <w:rsid w:val="00203CD5"/>
    <w:rsid w:val="002043E8"/>
    <w:rsid w:val="00204B7D"/>
    <w:rsid w:val="00205972"/>
    <w:rsid w:val="002060AF"/>
    <w:rsid w:val="00206DA1"/>
    <w:rsid w:val="002070AB"/>
    <w:rsid w:val="00210BB7"/>
    <w:rsid w:val="0021143A"/>
    <w:rsid w:val="00214069"/>
    <w:rsid w:val="002156FA"/>
    <w:rsid w:val="00216E4B"/>
    <w:rsid w:val="002201F8"/>
    <w:rsid w:val="002204B2"/>
    <w:rsid w:val="00220D4B"/>
    <w:rsid w:val="00221232"/>
    <w:rsid w:val="00221545"/>
    <w:rsid w:val="00221F08"/>
    <w:rsid w:val="00222A0A"/>
    <w:rsid w:val="00222E8C"/>
    <w:rsid w:val="00223C41"/>
    <w:rsid w:val="002258E1"/>
    <w:rsid w:val="00227067"/>
    <w:rsid w:val="002328ED"/>
    <w:rsid w:val="00235EC6"/>
    <w:rsid w:val="00236E0D"/>
    <w:rsid w:val="00240624"/>
    <w:rsid w:val="002416E3"/>
    <w:rsid w:val="00241E2A"/>
    <w:rsid w:val="002455BF"/>
    <w:rsid w:val="00246CDE"/>
    <w:rsid w:val="00250359"/>
    <w:rsid w:val="00253D74"/>
    <w:rsid w:val="0025492B"/>
    <w:rsid w:val="00254EB1"/>
    <w:rsid w:val="0025565C"/>
    <w:rsid w:val="002569FE"/>
    <w:rsid w:val="00256CAA"/>
    <w:rsid w:val="0025756A"/>
    <w:rsid w:val="002605D0"/>
    <w:rsid w:val="00260BEE"/>
    <w:rsid w:val="0026164F"/>
    <w:rsid w:val="00261D85"/>
    <w:rsid w:val="00262727"/>
    <w:rsid w:val="00264105"/>
    <w:rsid w:val="0026473A"/>
    <w:rsid w:val="0027011B"/>
    <w:rsid w:val="002708D7"/>
    <w:rsid w:val="00270E1C"/>
    <w:rsid w:val="00271D8A"/>
    <w:rsid w:val="002735AC"/>
    <w:rsid w:val="00273F48"/>
    <w:rsid w:val="00281410"/>
    <w:rsid w:val="00281B6F"/>
    <w:rsid w:val="00281B92"/>
    <w:rsid w:val="00282479"/>
    <w:rsid w:val="002829F1"/>
    <w:rsid w:val="0028451A"/>
    <w:rsid w:val="00285463"/>
    <w:rsid w:val="0028794A"/>
    <w:rsid w:val="00290978"/>
    <w:rsid w:val="002909B7"/>
    <w:rsid w:val="002920F3"/>
    <w:rsid w:val="002930B7"/>
    <w:rsid w:val="00293C68"/>
    <w:rsid w:val="0029467C"/>
    <w:rsid w:val="002947D0"/>
    <w:rsid w:val="002949FD"/>
    <w:rsid w:val="00297009"/>
    <w:rsid w:val="002A22B3"/>
    <w:rsid w:val="002A4103"/>
    <w:rsid w:val="002A4B59"/>
    <w:rsid w:val="002B02D4"/>
    <w:rsid w:val="002B0551"/>
    <w:rsid w:val="002B0AE9"/>
    <w:rsid w:val="002B1B26"/>
    <w:rsid w:val="002B7AE1"/>
    <w:rsid w:val="002B7D05"/>
    <w:rsid w:val="002C32F3"/>
    <w:rsid w:val="002C3756"/>
    <w:rsid w:val="002C5D0E"/>
    <w:rsid w:val="002C6324"/>
    <w:rsid w:val="002D18ED"/>
    <w:rsid w:val="002D2CF9"/>
    <w:rsid w:val="002D7397"/>
    <w:rsid w:val="002D757E"/>
    <w:rsid w:val="002D7EE5"/>
    <w:rsid w:val="002E14E9"/>
    <w:rsid w:val="002E5303"/>
    <w:rsid w:val="002E53EA"/>
    <w:rsid w:val="002E6477"/>
    <w:rsid w:val="002F02D5"/>
    <w:rsid w:val="002F0823"/>
    <w:rsid w:val="002F1144"/>
    <w:rsid w:val="002F506D"/>
    <w:rsid w:val="00300755"/>
    <w:rsid w:val="00302381"/>
    <w:rsid w:val="003028A1"/>
    <w:rsid w:val="00303774"/>
    <w:rsid w:val="00303A9B"/>
    <w:rsid w:val="003056D6"/>
    <w:rsid w:val="00306F8A"/>
    <w:rsid w:val="00307658"/>
    <w:rsid w:val="00307AE3"/>
    <w:rsid w:val="0031040C"/>
    <w:rsid w:val="00311CDD"/>
    <w:rsid w:val="00312007"/>
    <w:rsid w:val="00316B51"/>
    <w:rsid w:val="003219AB"/>
    <w:rsid w:val="0032342C"/>
    <w:rsid w:val="00323D63"/>
    <w:rsid w:val="003243B4"/>
    <w:rsid w:val="00324D56"/>
    <w:rsid w:val="00327A6C"/>
    <w:rsid w:val="00327C6C"/>
    <w:rsid w:val="00331DB8"/>
    <w:rsid w:val="003328A3"/>
    <w:rsid w:val="00333746"/>
    <w:rsid w:val="00333A92"/>
    <w:rsid w:val="00333ABE"/>
    <w:rsid w:val="003341FF"/>
    <w:rsid w:val="0033464E"/>
    <w:rsid w:val="00335807"/>
    <w:rsid w:val="00336209"/>
    <w:rsid w:val="003374D3"/>
    <w:rsid w:val="003401EC"/>
    <w:rsid w:val="00340FC4"/>
    <w:rsid w:val="00342707"/>
    <w:rsid w:val="00343D6F"/>
    <w:rsid w:val="00343E35"/>
    <w:rsid w:val="00343EA5"/>
    <w:rsid w:val="003443A7"/>
    <w:rsid w:val="003444CD"/>
    <w:rsid w:val="003447A2"/>
    <w:rsid w:val="00347426"/>
    <w:rsid w:val="003475EA"/>
    <w:rsid w:val="00347D93"/>
    <w:rsid w:val="00351567"/>
    <w:rsid w:val="00351F6A"/>
    <w:rsid w:val="003546AD"/>
    <w:rsid w:val="00354989"/>
    <w:rsid w:val="00354C63"/>
    <w:rsid w:val="00355B54"/>
    <w:rsid w:val="00355C66"/>
    <w:rsid w:val="003632A2"/>
    <w:rsid w:val="00363556"/>
    <w:rsid w:val="0036429A"/>
    <w:rsid w:val="00364994"/>
    <w:rsid w:val="00366EFA"/>
    <w:rsid w:val="0036731C"/>
    <w:rsid w:val="00367F82"/>
    <w:rsid w:val="003704BD"/>
    <w:rsid w:val="0037178F"/>
    <w:rsid w:val="00373000"/>
    <w:rsid w:val="00373D24"/>
    <w:rsid w:val="00374022"/>
    <w:rsid w:val="00374859"/>
    <w:rsid w:val="003753CE"/>
    <w:rsid w:val="00375E07"/>
    <w:rsid w:val="0037630B"/>
    <w:rsid w:val="00376D32"/>
    <w:rsid w:val="0037720C"/>
    <w:rsid w:val="0038099B"/>
    <w:rsid w:val="003812F2"/>
    <w:rsid w:val="00383F68"/>
    <w:rsid w:val="00384B84"/>
    <w:rsid w:val="00391C07"/>
    <w:rsid w:val="00391FA6"/>
    <w:rsid w:val="003955C6"/>
    <w:rsid w:val="00395B8D"/>
    <w:rsid w:val="003966D6"/>
    <w:rsid w:val="00396A94"/>
    <w:rsid w:val="00396F2C"/>
    <w:rsid w:val="00397F1A"/>
    <w:rsid w:val="003A1093"/>
    <w:rsid w:val="003A1C82"/>
    <w:rsid w:val="003A3147"/>
    <w:rsid w:val="003A4447"/>
    <w:rsid w:val="003A685F"/>
    <w:rsid w:val="003A7F6A"/>
    <w:rsid w:val="003B08F4"/>
    <w:rsid w:val="003B12A4"/>
    <w:rsid w:val="003B2932"/>
    <w:rsid w:val="003B33D3"/>
    <w:rsid w:val="003B6A8A"/>
    <w:rsid w:val="003B6C62"/>
    <w:rsid w:val="003B7054"/>
    <w:rsid w:val="003B7454"/>
    <w:rsid w:val="003C156B"/>
    <w:rsid w:val="003C1B6D"/>
    <w:rsid w:val="003C2066"/>
    <w:rsid w:val="003C3274"/>
    <w:rsid w:val="003C34FE"/>
    <w:rsid w:val="003C449D"/>
    <w:rsid w:val="003C5B64"/>
    <w:rsid w:val="003C70D5"/>
    <w:rsid w:val="003C7C11"/>
    <w:rsid w:val="003D37D8"/>
    <w:rsid w:val="003D58CF"/>
    <w:rsid w:val="003D618A"/>
    <w:rsid w:val="003D64D7"/>
    <w:rsid w:val="003E33F6"/>
    <w:rsid w:val="003E7441"/>
    <w:rsid w:val="003F0C1C"/>
    <w:rsid w:val="003F391E"/>
    <w:rsid w:val="003F3C91"/>
    <w:rsid w:val="003F48B4"/>
    <w:rsid w:val="003F641D"/>
    <w:rsid w:val="003F762C"/>
    <w:rsid w:val="004003D0"/>
    <w:rsid w:val="00400607"/>
    <w:rsid w:val="00403268"/>
    <w:rsid w:val="004039EF"/>
    <w:rsid w:val="00406E97"/>
    <w:rsid w:val="004120CE"/>
    <w:rsid w:val="00412E2E"/>
    <w:rsid w:val="004179EF"/>
    <w:rsid w:val="00421165"/>
    <w:rsid w:val="00422481"/>
    <w:rsid w:val="00422899"/>
    <w:rsid w:val="004239D9"/>
    <w:rsid w:val="00424393"/>
    <w:rsid w:val="00431862"/>
    <w:rsid w:val="004324FC"/>
    <w:rsid w:val="00433A77"/>
    <w:rsid w:val="00434612"/>
    <w:rsid w:val="00437C5E"/>
    <w:rsid w:val="00441746"/>
    <w:rsid w:val="00441B1C"/>
    <w:rsid w:val="00442601"/>
    <w:rsid w:val="004436C8"/>
    <w:rsid w:val="00443BC7"/>
    <w:rsid w:val="00443F52"/>
    <w:rsid w:val="00445717"/>
    <w:rsid w:val="00446589"/>
    <w:rsid w:val="004470A6"/>
    <w:rsid w:val="00454B94"/>
    <w:rsid w:val="00454BC6"/>
    <w:rsid w:val="004561AE"/>
    <w:rsid w:val="004568D4"/>
    <w:rsid w:val="00456FCA"/>
    <w:rsid w:val="00463A72"/>
    <w:rsid w:val="00463EC8"/>
    <w:rsid w:val="00464EFA"/>
    <w:rsid w:val="0046505B"/>
    <w:rsid w:val="00465A02"/>
    <w:rsid w:val="00466845"/>
    <w:rsid w:val="00473136"/>
    <w:rsid w:val="00473D8F"/>
    <w:rsid w:val="00476151"/>
    <w:rsid w:val="00476CA6"/>
    <w:rsid w:val="00476E1C"/>
    <w:rsid w:val="00477519"/>
    <w:rsid w:val="00480A34"/>
    <w:rsid w:val="0048234F"/>
    <w:rsid w:val="004836ED"/>
    <w:rsid w:val="00484913"/>
    <w:rsid w:val="00485561"/>
    <w:rsid w:val="0048690C"/>
    <w:rsid w:val="004879DA"/>
    <w:rsid w:val="0049211F"/>
    <w:rsid w:val="004935D4"/>
    <w:rsid w:val="004940BE"/>
    <w:rsid w:val="00496754"/>
    <w:rsid w:val="00497641"/>
    <w:rsid w:val="004A0193"/>
    <w:rsid w:val="004A2A38"/>
    <w:rsid w:val="004A2B8D"/>
    <w:rsid w:val="004A5312"/>
    <w:rsid w:val="004B0ED5"/>
    <w:rsid w:val="004B1079"/>
    <w:rsid w:val="004B117C"/>
    <w:rsid w:val="004B147C"/>
    <w:rsid w:val="004B2DD9"/>
    <w:rsid w:val="004B3BEB"/>
    <w:rsid w:val="004B4275"/>
    <w:rsid w:val="004B44FC"/>
    <w:rsid w:val="004B5874"/>
    <w:rsid w:val="004B6825"/>
    <w:rsid w:val="004B6878"/>
    <w:rsid w:val="004B7D64"/>
    <w:rsid w:val="004B7FD1"/>
    <w:rsid w:val="004C0162"/>
    <w:rsid w:val="004C0DB5"/>
    <w:rsid w:val="004C2135"/>
    <w:rsid w:val="004C2195"/>
    <w:rsid w:val="004C3C2E"/>
    <w:rsid w:val="004C3D4C"/>
    <w:rsid w:val="004C40EB"/>
    <w:rsid w:val="004C4828"/>
    <w:rsid w:val="004D0C14"/>
    <w:rsid w:val="004D18F0"/>
    <w:rsid w:val="004D1908"/>
    <w:rsid w:val="004D1A5E"/>
    <w:rsid w:val="004D248B"/>
    <w:rsid w:val="004D25BD"/>
    <w:rsid w:val="004D55B7"/>
    <w:rsid w:val="004D68D9"/>
    <w:rsid w:val="004D6C53"/>
    <w:rsid w:val="004D761F"/>
    <w:rsid w:val="004E3165"/>
    <w:rsid w:val="004E6B4E"/>
    <w:rsid w:val="004E6C24"/>
    <w:rsid w:val="004F018F"/>
    <w:rsid w:val="004F1914"/>
    <w:rsid w:val="004F1BAD"/>
    <w:rsid w:val="004F32E8"/>
    <w:rsid w:val="004F35B4"/>
    <w:rsid w:val="004F36D0"/>
    <w:rsid w:val="004F66D0"/>
    <w:rsid w:val="004F6777"/>
    <w:rsid w:val="004F78A2"/>
    <w:rsid w:val="004F7A83"/>
    <w:rsid w:val="004F7C63"/>
    <w:rsid w:val="00500457"/>
    <w:rsid w:val="005010B4"/>
    <w:rsid w:val="0050362F"/>
    <w:rsid w:val="00503D86"/>
    <w:rsid w:val="005059BE"/>
    <w:rsid w:val="005060B3"/>
    <w:rsid w:val="005076BE"/>
    <w:rsid w:val="00507EDF"/>
    <w:rsid w:val="00510EF7"/>
    <w:rsid w:val="00512C92"/>
    <w:rsid w:val="00517501"/>
    <w:rsid w:val="00521AAC"/>
    <w:rsid w:val="00522973"/>
    <w:rsid w:val="00522993"/>
    <w:rsid w:val="00522E29"/>
    <w:rsid w:val="00523025"/>
    <w:rsid w:val="0052339A"/>
    <w:rsid w:val="00524D4C"/>
    <w:rsid w:val="00525227"/>
    <w:rsid w:val="00531AFC"/>
    <w:rsid w:val="00531BAE"/>
    <w:rsid w:val="005321D3"/>
    <w:rsid w:val="00532353"/>
    <w:rsid w:val="00533C3E"/>
    <w:rsid w:val="0053466E"/>
    <w:rsid w:val="00534F14"/>
    <w:rsid w:val="00535D95"/>
    <w:rsid w:val="00536BD3"/>
    <w:rsid w:val="00536C2F"/>
    <w:rsid w:val="005373CE"/>
    <w:rsid w:val="00537FDA"/>
    <w:rsid w:val="005416A7"/>
    <w:rsid w:val="00541A1B"/>
    <w:rsid w:val="00541DDF"/>
    <w:rsid w:val="00542423"/>
    <w:rsid w:val="00543427"/>
    <w:rsid w:val="00543DC1"/>
    <w:rsid w:val="005441F1"/>
    <w:rsid w:val="00545605"/>
    <w:rsid w:val="00546D5E"/>
    <w:rsid w:val="00550F8C"/>
    <w:rsid w:val="005536B8"/>
    <w:rsid w:val="005549CB"/>
    <w:rsid w:val="005550D2"/>
    <w:rsid w:val="00555426"/>
    <w:rsid w:val="00555D51"/>
    <w:rsid w:val="00556A0B"/>
    <w:rsid w:val="00557CB0"/>
    <w:rsid w:val="005601BB"/>
    <w:rsid w:val="0056059F"/>
    <w:rsid w:val="005639DF"/>
    <w:rsid w:val="00565C57"/>
    <w:rsid w:val="00565ECD"/>
    <w:rsid w:val="00566E1B"/>
    <w:rsid w:val="00570678"/>
    <w:rsid w:val="0057326B"/>
    <w:rsid w:val="00574A5D"/>
    <w:rsid w:val="005755B1"/>
    <w:rsid w:val="00577723"/>
    <w:rsid w:val="005778AC"/>
    <w:rsid w:val="00577EC5"/>
    <w:rsid w:val="00580A04"/>
    <w:rsid w:val="00582CE4"/>
    <w:rsid w:val="00583847"/>
    <w:rsid w:val="00583A76"/>
    <w:rsid w:val="00583C9E"/>
    <w:rsid w:val="00590432"/>
    <w:rsid w:val="00590BB5"/>
    <w:rsid w:val="005928A0"/>
    <w:rsid w:val="00592C63"/>
    <w:rsid w:val="005948A1"/>
    <w:rsid w:val="00595B35"/>
    <w:rsid w:val="005960C6"/>
    <w:rsid w:val="005966BC"/>
    <w:rsid w:val="0059790F"/>
    <w:rsid w:val="00597BB1"/>
    <w:rsid w:val="005A0062"/>
    <w:rsid w:val="005A18EC"/>
    <w:rsid w:val="005A2B8B"/>
    <w:rsid w:val="005A30DF"/>
    <w:rsid w:val="005A4AF0"/>
    <w:rsid w:val="005A5A6A"/>
    <w:rsid w:val="005A62DC"/>
    <w:rsid w:val="005A6647"/>
    <w:rsid w:val="005B12FF"/>
    <w:rsid w:val="005B2251"/>
    <w:rsid w:val="005B26CD"/>
    <w:rsid w:val="005B53BE"/>
    <w:rsid w:val="005B5E59"/>
    <w:rsid w:val="005B729F"/>
    <w:rsid w:val="005B79FE"/>
    <w:rsid w:val="005C0874"/>
    <w:rsid w:val="005C095F"/>
    <w:rsid w:val="005C1878"/>
    <w:rsid w:val="005C3AB6"/>
    <w:rsid w:val="005C3BDF"/>
    <w:rsid w:val="005C5C32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C2F"/>
    <w:rsid w:val="005D7738"/>
    <w:rsid w:val="005E1A2C"/>
    <w:rsid w:val="005E1BFB"/>
    <w:rsid w:val="005E303D"/>
    <w:rsid w:val="005E3C04"/>
    <w:rsid w:val="005E53A3"/>
    <w:rsid w:val="005F1B39"/>
    <w:rsid w:val="005F2247"/>
    <w:rsid w:val="005F30EC"/>
    <w:rsid w:val="005F334F"/>
    <w:rsid w:val="005F3680"/>
    <w:rsid w:val="005F4488"/>
    <w:rsid w:val="005F46E8"/>
    <w:rsid w:val="005F6A8A"/>
    <w:rsid w:val="005F6FAB"/>
    <w:rsid w:val="006007FB"/>
    <w:rsid w:val="00601E03"/>
    <w:rsid w:val="00602409"/>
    <w:rsid w:val="00605733"/>
    <w:rsid w:val="00610742"/>
    <w:rsid w:val="00611789"/>
    <w:rsid w:val="00614C09"/>
    <w:rsid w:val="0061643C"/>
    <w:rsid w:val="00617723"/>
    <w:rsid w:val="006204CB"/>
    <w:rsid w:val="006206BA"/>
    <w:rsid w:val="00620B96"/>
    <w:rsid w:val="00622022"/>
    <w:rsid w:val="00622764"/>
    <w:rsid w:val="00623318"/>
    <w:rsid w:val="0062458F"/>
    <w:rsid w:val="00626589"/>
    <w:rsid w:val="00626CA3"/>
    <w:rsid w:val="00627CF9"/>
    <w:rsid w:val="0063087F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282"/>
    <w:rsid w:val="00642C7B"/>
    <w:rsid w:val="00644146"/>
    <w:rsid w:val="00644E89"/>
    <w:rsid w:val="006475DE"/>
    <w:rsid w:val="0065127F"/>
    <w:rsid w:val="00651574"/>
    <w:rsid w:val="0065194F"/>
    <w:rsid w:val="0065251C"/>
    <w:rsid w:val="00656924"/>
    <w:rsid w:val="006615B8"/>
    <w:rsid w:val="00664721"/>
    <w:rsid w:val="00665344"/>
    <w:rsid w:val="006655E4"/>
    <w:rsid w:val="00666A00"/>
    <w:rsid w:val="00666ACB"/>
    <w:rsid w:val="00667F05"/>
    <w:rsid w:val="006724A1"/>
    <w:rsid w:val="00673191"/>
    <w:rsid w:val="00674F10"/>
    <w:rsid w:val="006754AB"/>
    <w:rsid w:val="006765AB"/>
    <w:rsid w:val="006818ED"/>
    <w:rsid w:val="0068374E"/>
    <w:rsid w:val="00685E64"/>
    <w:rsid w:val="00686E5D"/>
    <w:rsid w:val="006906B0"/>
    <w:rsid w:val="00693A1F"/>
    <w:rsid w:val="00693E71"/>
    <w:rsid w:val="006958E0"/>
    <w:rsid w:val="00696A96"/>
    <w:rsid w:val="006A0035"/>
    <w:rsid w:val="006A1CF6"/>
    <w:rsid w:val="006A2FD5"/>
    <w:rsid w:val="006A369F"/>
    <w:rsid w:val="006A45A4"/>
    <w:rsid w:val="006A7E8B"/>
    <w:rsid w:val="006B0921"/>
    <w:rsid w:val="006B2768"/>
    <w:rsid w:val="006B27C6"/>
    <w:rsid w:val="006B330D"/>
    <w:rsid w:val="006B50B8"/>
    <w:rsid w:val="006B649C"/>
    <w:rsid w:val="006B7134"/>
    <w:rsid w:val="006C13E8"/>
    <w:rsid w:val="006C1557"/>
    <w:rsid w:val="006C316D"/>
    <w:rsid w:val="006C3583"/>
    <w:rsid w:val="006C3DBB"/>
    <w:rsid w:val="006C4215"/>
    <w:rsid w:val="006C4455"/>
    <w:rsid w:val="006C4500"/>
    <w:rsid w:val="006C56E6"/>
    <w:rsid w:val="006D0461"/>
    <w:rsid w:val="006D0C3B"/>
    <w:rsid w:val="006D1980"/>
    <w:rsid w:val="006D1BC0"/>
    <w:rsid w:val="006D2C52"/>
    <w:rsid w:val="006D4B06"/>
    <w:rsid w:val="006D68BA"/>
    <w:rsid w:val="006D6C32"/>
    <w:rsid w:val="006E3FC5"/>
    <w:rsid w:val="006E4DC5"/>
    <w:rsid w:val="006E5204"/>
    <w:rsid w:val="006E5480"/>
    <w:rsid w:val="006E6056"/>
    <w:rsid w:val="006E74AB"/>
    <w:rsid w:val="006F056B"/>
    <w:rsid w:val="006F0C91"/>
    <w:rsid w:val="006F17A0"/>
    <w:rsid w:val="006F2590"/>
    <w:rsid w:val="006F3FA5"/>
    <w:rsid w:val="006F478E"/>
    <w:rsid w:val="006F5BAE"/>
    <w:rsid w:val="006F5CAD"/>
    <w:rsid w:val="006F5FDD"/>
    <w:rsid w:val="006F61F2"/>
    <w:rsid w:val="006F684C"/>
    <w:rsid w:val="006F70FC"/>
    <w:rsid w:val="0070304B"/>
    <w:rsid w:val="00705BD7"/>
    <w:rsid w:val="007069F1"/>
    <w:rsid w:val="00707AB8"/>
    <w:rsid w:val="007110FF"/>
    <w:rsid w:val="007114E2"/>
    <w:rsid w:val="00712E32"/>
    <w:rsid w:val="007131DE"/>
    <w:rsid w:val="0071381B"/>
    <w:rsid w:val="007142DF"/>
    <w:rsid w:val="0071625D"/>
    <w:rsid w:val="00723172"/>
    <w:rsid w:val="007236F7"/>
    <w:rsid w:val="007275B3"/>
    <w:rsid w:val="00730358"/>
    <w:rsid w:val="00731624"/>
    <w:rsid w:val="007320FD"/>
    <w:rsid w:val="0073475F"/>
    <w:rsid w:val="00734E50"/>
    <w:rsid w:val="0073509A"/>
    <w:rsid w:val="00736717"/>
    <w:rsid w:val="00741388"/>
    <w:rsid w:val="007419B3"/>
    <w:rsid w:val="00741AEB"/>
    <w:rsid w:val="0074224D"/>
    <w:rsid w:val="00743339"/>
    <w:rsid w:val="00743605"/>
    <w:rsid w:val="007456E8"/>
    <w:rsid w:val="00746C5B"/>
    <w:rsid w:val="0074756A"/>
    <w:rsid w:val="00747AA8"/>
    <w:rsid w:val="007504D9"/>
    <w:rsid w:val="00753E20"/>
    <w:rsid w:val="00760F69"/>
    <w:rsid w:val="00762063"/>
    <w:rsid w:val="007621EA"/>
    <w:rsid w:val="00764B52"/>
    <w:rsid w:val="007674A5"/>
    <w:rsid w:val="00767A73"/>
    <w:rsid w:val="0077241B"/>
    <w:rsid w:val="00772CCF"/>
    <w:rsid w:val="00774CCB"/>
    <w:rsid w:val="00775F5E"/>
    <w:rsid w:val="00780F00"/>
    <w:rsid w:val="007811AE"/>
    <w:rsid w:val="007821B1"/>
    <w:rsid w:val="00783EE1"/>
    <w:rsid w:val="007845CC"/>
    <w:rsid w:val="0078612F"/>
    <w:rsid w:val="00786899"/>
    <w:rsid w:val="007874B9"/>
    <w:rsid w:val="007901EC"/>
    <w:rsid w:val="00790814"/>
    <w:rsid w:val="0079253C"/>
    <w:rsid w:val="0079737A"/>
    <w:rsid w:val="00797B44"/>
    <w:rsid w:val="007A0542"/>
    <w:rsid w:val="007A0F88"/>
    <w:rsid w:val="007A4110"/>
    <w:rsid w:val="007A7005"/>
    <w:rsid w:val="007B0088"/>
    <w:rsid w:val="007B1B4A"/>
    <w:rsid w:val="007B2D24"/>
    <w:rsid w:val="007B3F9D"/>
    <w:rsid w:val="007B62D3"/>
    <w:rsid w:val="007B7A2A"/>
    <w:rsid w:val="007B7BFA"/>
    <w:rsid w:val="007C2184"/>
    <w:rsid w:val="007C4224"/>
    <w:rsid w:val="007C6737"/>
    <w:rsid w:val="007C6C95"/>
    <w:rsid w:val="007D1867"/>
    <w:rsid w:val="007D18A3"/>
    <w:rsid w:val="007D6375"/>
    <w:rsid w:val="007D7330"/>
    <w:rsid w:val="007D781D"/>
    <w:rsid w:val="007E1BA0"/>
    <w:rsid w:val="007E2C5A"/>
    <w:rsid w:val="007E4D7C"/>
    <w:rsid w:val="007E53D3"/>
    <w:rsid w:val="007E578A"/>
    <w:rsid w:val="007E6471"/>
    <w:rsid w:val="007F01B5"/>
    <w:rsid w:val="007F2A59"/>
    <w:rsid w:val="007F3182"/>
    <w:rsid w:val="007F5B67"/>
    <w:rsid w:val="007F7671"/>
    <w:rsid w:val="0080132F"/>
    <w:rsid w:val="008013F3"/>
    <w:rsid w:val="00801A8C"/>
    <w:rsid w:val="00802811"/>
    <w:rsid w:val="00802C91"/>
    <w:rsid w:val="00804042"/>
    <w:rsid w:val="00804CD0"/>
    <w:rsid w:val="008056D7"/>
    <w:rsid w:val="008136A8"/>
    <w:rsid w:val="008201A4"/>
    <w:rsid w:val="00820658"/>
    <w:rsid w:val="008236D0"/>
    <w:rsid w:val="00824B7C"/>
    <w:rsid w:val="008250DE"/>
    <w:rsid w:val="00825918"/>
    <w:rsid w:val="008272D7"/>
    <w:rsid w:val="00830781"/>
    <w:rsid w:val="00830B8F"/>
    <w:rsid w:val="00831E66"/>
    <w:rsid w:val="008364C2"/>
    <w:rsid w:val="0083764D"/>
    <w:rsid w:val="00837E81"/>
    <w:rsid w:val="0084254B"/>
    <w:rsid w:val="00842FF2"/>
    <w:rsid w:val="0084352F"/>
    <w:rsid w:val="00853328"/>
    <w:rsid w:val="008568D0"/>
    <w:rsid w:val="00856D28"/>
    <w:rsid w:val="00857269"/>
    <w:rsid w:val="0086215A"/>
    <w:rsid w:val="00862826"/>
    <w:rsid w:val="00863167"/>
    <w:rsid w:val="00863449"/>
    <w:rsid w:val="008679FE"/>
    <w:rsid w:val="0087013C"/>
    <w:rsid w:val="00870169"/>
    <w:rsid w:val="0087063E"/>
    <w:rsid w:val="0087152C"/>
    <w:rsid w:val="00872798"/>
    <w:rsid w:val="00874155"/>
    <w:rsid w:val="00876A73"/>
    <w:rsid w:val="008824A4"/>
    <w:rsid w:val="008827BD"/>
    <w:rsid w:val="00882812"/>
    <w:rsid w:val="00883218"/>
    <w:rsid w:val="00893B0D"/>
    <w:rsid w:val="008958CC"/>
    <w:rsid w:val="008A0DC0"/>
    <w:rsid w:val="008A21F5"/>
    <w:rsid w:val="008A28E2"/>
    <w:rsid w:val="008A44C8"/>
    <w:rsid w:val="008A4668"/>
    <w:rsid w:val="008A6DDF"/>
    <w:rsid w:val="008B123D"/>
    <w:rsid w:val="008B1D2A"/>
    <w:rsid w:val="008B2746"/>
    <w:rsid w:val="008B278C"/>
    <w:rsid w:val="008B3E57"/>
    <w:rsid w:val="008B6DED"/>
    <w:rsid w:val="008B7E15"/>
    <w:rsid w:val="008C15B3"/>
    <w:rsid w:val="008C15EE"/>
    <w:rsid w:val="008C1B9C"/>
    <w:rsid w:val="008C20F2"/>
    <w:rsid w:val="008C359A"/>
    <w:rsid w:val="008C3D1B"/>
    <w:rsid w:val="008C4CD7"/>
    <w:rsid w:val="008C67DF"/>
    <w:rsid w:val="008C6BEE"/>
    <w:rsid w:val="008C78C1"/>
    <w:rsid w:val="008D01D6"/>
    <w:rsid w:val="008D0489"/>
    <w:rsid w:val="008D0D74"/>
    <w:rsid w:val="008D1294"/>
    <w:rsid w:val="008D1DD9"/>
    <w:rsid w:val="008D2239"/>
    <w:rsid w:val="008D2C71"/>
    <w:rsid w:val="008D5E80"/>
    <w:rsid w:val="008D654C"/>
    <w:rsid w:val="008E2E40"/>
    <w:rsid w:val="008E3A86"/>
    <w:rsid w:val="008E3DBD"/>
    <w:rsid w:val="008E6B29"/>
    <w:rsid w:val="008E76A4"/>
    <w:rsid w:val="008E7C5B"/>
    <w:rsid w:val="008E7DA0"/>
    <w:rsid w:val="008F0743"/>
    <w:rsid w:val="008F0B97"/>
    <w:rsid w:val="008F48BA"/>
    <w:rsid w:val="008F549A"/>
    <w:rsid w:val="008F5ACB"/>
    <w:rsid w:val="008F670B"/>
    <w:rsid w:val="009019C3"/>
    <w:rsid w:val="00905385"/>
    <w:rsid w:val="009056AC"/>
    <w:rsid w:val="009077A1"/>
    <w:rsid w:val="00907F74"/>
    <w:rsid w:val="0091274F"/>
    <w:rsid w:val="00912DC9"/>
    <w:rsid w:val="0091449A"/>
    <w:rsid w:val="00920087"/>
    <w:rsid w:val="009202F1"/>
    <w:rsid w:val="0092190A"/>
    <w:rsid w:val="00925738"/>
    <w:rsid w:val="00925806"/>
    <w:rsid w:val="009263A7"/>
    <w:rsid w:val="0092674E"/>
    <w:rsid w:val="0092785F"/>
    <w:rsid w:val="00927ABB"/>
    <w:rsid w:val="00927C12"/>
    <w:rsid w:val="00930910"/>
    <w:rsid w:val="00935B77"/>
    <w:rsid w:val="00941A46"/>
    <w:rsid w:val="00942843"/>
    <w:rsid w:val="00942A82"/>
    <w:rsid w:val="00944127"/>
    <w:rsid w:val="00946714"/>
    <w:rsid w:val="00946DE5"/>
    <w:rsid w:val="00947081"/>
    <w:rsid w:val="00947943"/>
    <w:rsid w:val="00950770"/>
    <w:rsid w:val="00950EE6"/>
    <w:rsid w:val="00951D7A"/>
    <w:rsid w:val="00952C76"/>
    <w:rsid w:val="009530D4"/>
    <w:rsid w:val="009535B4"/>
    <w:rsid w:val="00953835"/>
    <w:rsid w:val="00954E69"/>
    <w:rsid w:val="00956CCB"/>
    <w:rsid w:val="00957820"/>
    <w:rsid w:val="00960D88"/>
    <w:rsid w:val="009618D9"/>
    <w:rsid w:val="00961F22"/>
    <w:rsid w:val="009622A8"/>
    <w:rsid w:val="0096246D"/>
    <w:rsid w:val="00962789"/>
    <w:rsid w:val="0096576C"/>
    <w:rsid w:val="00965A76"/>
    <w:rsid w:val="00967BB9"/>
    <w:rsid w:val="00967C7D"/>
    <w:rsid w:val="00972CB0"/>
    <w:rsid w:val="009733E6"/>
    <w:rsid w:val="009734B7"/>
    <w:rsid w:val="00973AC8"/>
    <w:rsid w:val="00974D98"/>
    <w:rsid w:val="00975222"/>
    <w:rsid w:val="00976A92"/>
    <w:rsid w:val="00981C05"/>
    <w:rsid w:val="00984210"/>
    <w:rsid w:val="009844B0"/>
    <w:rsid w:val="0098484A"/>
    <w:rsid w:val="0098635C"/>
    <w:rsid w:val="00986B36"/>
    <w:rsid w:val="00986BB9"/>
    <w:rsid w:val="00987A37"/>
    <w:rsid w:val="00990ABC"/>
    <w:rsid w:val="00990EAD"/>
    <w:rsid w:val="00991A6B"/>
    <w:rsid w:val="00994B28"/>
    <w:rsid w:val="00995A47"/>
    <w:rsid w:val="00996E60"/>
    <w:rsid w:val="00997563"/>
    <w:rsid w:val="009A01E7"/>
    <w:rsid w:val="009A0E2C"/>
    <w:rsid w:val="009A1807"/>
    <w:rsid w:val="009A22A9"/>
    <w:rsid w:val="009A2FB3"/>
    <w:rsid w:val="009A3088"/>
    <w:rsid w:val="009A5DD1"/>
    <w:rsid w:val="009A6693"/>
    <w:rsid w:val="009B0160"/>
    <w:rsid w:val="009B05F5"/>
    <w:rsid w:val="009B0701"/>
    <w:rsid w:val="009B0EA1"/>
    <w:rsid w:val="009B232B"/>
    <w:rsid w:val="009B2AC3"/>
    <w:rsid w:val="009B314E"/>
    <w:rsid w:val="009B37B3"/>
    <w:rsid w:val="009B4F15"/>
    <w:rsid w:val="009B569A"/>
    <w:rsid w:val="009B5871"/>
    <w:rsid w:val="009B5ED9"/>
    <w:rsid w:val="009B656E"/>
    <w:rsid w:val="009C2847"/>
    <w:rsid w:val="009C3A61"/>
    <w:rsid w:val="009C5629"/>
    <w:rsid w:val="009C67E3"/>
    <w:rsid w:val="009C68E6"/>
    <w:rsid w:val="009D0722"/>
    <w:rsid w:val="009D19BF"/>
    <w:rsid w:val="009D2A3C"/>
    <w:rsid w:val="009D341B"/>
    <w:rsid w:val="009D3C80"/>
    <w:rsid w:val="009D5A24"/>
    <w:rsid w:val="009D72E0"/>
    <w:rsid w:val="009D7A9C"/>
    <w:rsid w:val="009E14D8"/>
    <w:rsid w:val="009E19E8"/>
    <w:rsid w:val="009E6CD6"/>
    <w:rsid w:val="009E6DE5"/>
    <w:rsid w:val="009E7C1C"/>
    <w:rsid w:val="009F22A0"/>
    <w:rsid w:val="009F282C"/>
    <w:rsid w:val="009F410A"/>
    <w:rsid w:val="009F4220"/>
    <w:rsid w:val="009F464F"/>
    <w:rsid w:val="009F53DE"/>
    <w:rsid w:val="00A00566"/>
    <w:rsid w:val="00A01436"/>
    <w:rsid w:val="00A03CFF"/>
    <w:rsid w:val="00A12084"/>
    <w:rsid w:val="00A13669"/>
    <w:rsid w:val="00A137D3"/>
    <w:rsid w:val="00A137F9"/>
    <w:rsid w:val="00A13CC0"/>
    <w:rsid w:val="00A14F48"/>
    <w:rsid w:val="00A158B3"/>
    <w:rsid w:val="00A16089"/>
    <w:rsid w:val="00A1656C"/>
    <w:rsid w:val="00A17A97"/>
    <w:rsid w:val="00A20FDD"/>
    <w:rsid w:val="00A218C4"/>
    <w:rsid w:val="00A220B2"/>
    <w:rsid w:val="00A22272"/>
    <w:rsid w:val="00A225C1"/>
    <w:rsid w:val="00A22D2A"/>
    <w:rsid w:val="00A239CA"/>
    <w:rsid w:val="00A24AD5"/>
    <w:rsid w:val="00A24C77"/>
    <w:rsid w:val="00A27797"/>
    <w:rsid w:val="00A3034F"/>
    <w:rsid w:val="00A31DA4"/>
    <w:rsid w:val="00A32532"/>
    <w:rsid w:val="00A32856"/>
    <w:rsid w:val="00A32AA5"/>
    <w:rsid w:val="00A36CC7"/>
    <w:rsid w:val="00A378D8"/>
    <w:rsid w:val="00A4031E"/>
    <w:rsid w:val="00A40BD7"/>
    <w:rsid w:val="00A41CFA"/>
    <w:rsid w:val="00A42E5E"/>
    <w:rsid w:val="00A43E05"/>
    <w:rsid w:val="00A4405B"/>
    <w:rsid w:val="00A458D6"/>
    <w:rsid w:val="00A45ED6"/>
    <w:rsid w:val="00A51174"/>
    <w:rsid w:val="00A51262"/>
    <w:rsid w:val="00A52401"/>
    <w:rsid w:val="00A552D0"/>
    <w:rsid w:val="00A552D4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BB9"/>
    <w:rsid w:val="00A85CE5"/>
    <w:rsid w:val="00A85FF6"/>
    <w:rsid w:val="00A8640C"/>
    <w:rsid w:val="00A86AE8"/>
    <w:rsid w:val="00A9191D"/>
    <w:rsid w:val="00A91A8D"/>
    <w:rsid w:val="00A93095"/>
    <w:rsid w:val="00A94C3A"/>
    <w:rsid w:val="00A95784"/>
    <w:rsid w:val="00A965BD"/>
    <w:rsid w:val="00AA0802"/>
    <w:rsid w:val="00AA0DBD"/>
    <w:rsid w:val="00AA174B"/>
    <w:rsid w:val="00AA22A0"/>
    <w:rsid w:val="00AA2B70"/>
    <w:rsid w:val="00AA2C84"/>
    <w:rsid w:val="00AA5C1E"/>
    <w:rsid w:val="00AB15CE"/>
    <w:rsid w:val="00AB1ACE"/>
    <w:rsid w:val="00AB1C66"/>
    <w:rsid w:val="00AB2071"/>
    <w:rsid w:val="00AB2A43"/>
    <w:rsid w:val="00AB459F"/>
    <w:rsid w:val="00AB4A4B"/>
    <w:rsid w:val="00AB5430"/>
    <w:rsid w:val="00AB6398"/>
    <w:rsid w:val="00AB70DC"/>
    <w:rsid w:val="00AB7999"/>
    <w:rsid w:val="00AC011E"/>
    <w:rsid w:val="00AC1657"/>
    <w:rsid w:val="00AC4D67"/>
    <w:rsid w:val="00AC5EEB"/>
    <w:rsid w:val="00AD0CD4"/>
    <w:rsid w:val="00AD1622"/>
    <w:rsid w:val="00AD1B8D"/>
    <w:rsid w:val="00AD2222"/>
    <w:rsid w:val="00AD3C47"/>
    <w:rsid w:val="00AD6488"/>
    <w:rsid w:val="00AD7938"/>
    <w:rsid w:val="00AE1826"/>
    <w:rsid w:val="00AE31E0"/>
    <w:rsid w:val="00AE3ADA"/>
    <w:rsid w:val="00AE4861"/>
    <w:rsid w:val="00AE5E22"/>
    <w:rsid w:val="00AE76B9"/>
    <w:rsid w:val="00AE77A9"/>
    <w:rsid w:val="00AF0230"/>
    <w:rsid w:val="00AF0645"/>
    <w:rsid w:val="00AF1730"/>
    <w:rsid w:val="00AF1B51"/>
    <w:rsid w:val="00AF397F"/>
    <w:rsid w:val="00AF57D2"/>
    <w:rsid w:val="00AF635A"/>
    <w:rsid w:val="00AF7153"/>
    <w:rsid w:val="00B00348"/>
    <w:rsid w:val="00B010DD"/>
    <w:rsid w:val="00B021E2"/>
    <w:rsid w:val="00B04846"/>
    <w:rsid w:val="00B05B53"/>
    <w:rsid w:val="00B11A3B"/>
    <w:rsid w:val="00B11B56"/>
    <w:rsid w:val="00B13869"/>
    <w:rsid w:val="00B140B0"/>
    <w:rsid w:val="00B1443D"/>
    <w:rsid w:val="00B15E91"/>
    <w:rsid w:val="00B176D2"/>
    <w:rsid w:val="00B22F49"/>
    <w:rsid w:val="00B23626"/>
    <w:rsid w:val="00B23CD1"/>
    <w:rsid w:val="00B245C8"/>
    <w:rsid w:val="00B27235"/>
    <w:rsid w:val="00B30CF3"/>
    <w:rsid w:val="00B331D8"/>
    <w:rsid w:val="00B34393"/>
    <w:rsid w:val="00B35F50"/>
    <w:rsid w:val="00B36688"/>
    <w:rsid w:val="00B37398"/>
    <w:rsid w:val="00B37A4A"/>
    <w:rsid w:val="00B404E5"/>
    <w:rsid w:val="00B45E74"/>
    <w:rsid w:val="00B47F45"/>
    <w:rsid w:val="00B47FA5"/>
    <w:rsid w:val="00B536B3"/>
    <w:rsid w:val="00B54143"/>
    <w:rsid w:val="00B541FB"/>
    <w:rsid w:val="00B552AE"/>
    <w:rsid w:val="00B55350"/>
    <w:rsid w:val="00B60BA7"/>
    <w:rsid w:val="00B70172"/>
    <w:rsid w:val="00B71ADC"/>
    <w:rsid w:val="00B71D56"/>
    <w:rsid w:val="00B71F67"/>
    <w:rsid w:val="00B7434D"/>
    <w:rsid w:val="00B756CD"/>
    <w:rsid w:val="00B75F6B"/>
    <w:rsid w:val="00B76500"/>
    <w:rsid w:val="00B7700D"/>
    <w:rsid w:val="00B77A74"/>
    <w:rsid w:val="00B77EE2"/>
    <w:rsid w:val="00B80532"/>
    <w:rsid w:val="00B83606"/>
    <w:rsid w:val="00B849D6"/>
    <w:rsid w:val="00B90CDA"/>
    <w:rsid w:val="00B93518"/>
    <w:rsid w:val="00B94855"/>
    <w:rsid w:val="00BA14A5"/>
    <w:rsid w:val="00BA2403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A43"/>
    <w:rsid w:val="00BC1B65"/>
    <w:rsid w:val="00BC20B0"/>
    <w:rsid w:val="00BC355E"/>
    <w:rsid w:val="00BC35FE"/>
    <w:rsid w:val="00BC3F38"/>
    <w:rsid w:val="00BC402A"/>
    <w:rsid w:val="00BD15C8"/>
    <w:rsid w:val="00BD15D8"/>
    <w:rsid w:val="00BD6D11"/>
    <w:rsid w:val="00BD7C93"/>
    <w:rsid w:val="00BD7EA5"/>
    <w:rsid w:val="00BE0442"/>
    <w:rsid w:val="00BE0978"/>
    <w:rsid w:val="00BE1050"/>
    <w:rsid w:val="00BE1320"/>
    <w:rsid w:val="00BE2981"/>
    <w:rsid w:val="00BE42F5"/>
    <w:rsid w:val="00BF1126"/>
    <w:rsid w:val="00BF12DD"/>
    <w:rsid w:val="00BF1BA9"/>
    <w:rsid w:val="00BF20E3"/>
    <w:rsid w:val="00BF22D1"/>
    <w:rsid w:val="00BF336F"/>
    <w:rsid w:val="00BF4880"/>
    <w:rsid w:val="00C00B4E"/>
    <w:rsid w:val="00C01438"/>
    <w:rsid w:val="00C03945"/>
    <w:rsid w:val="00C04032"/>
    <w:rsid w:val="00C066A4"/>
    <w:rsid w:val="00C072C5"/>
    <w:rsid w:val="00C10069"/>
    <w:rsid w:val="00C1061B"/>
    <w:rsid w:val="00C1289C"/>
    <w:rsid w:val="00C15D27"/>
    <w:rsid w:val="00C1639D"/>
    <w:rsid w:val="00C17364"/>
    <w:rsid w:val="00C1754D"/>
    <w:rsid w:val="00C1786A"/>
    <w:rsid w:val="00C20414"/>
    <w:rsid w:val="00C2375A"/>
    <w:rsid w:val="00C25736"/>
    <w:rsid w:val="00C26A3B"/>
    <w:rsid w:val="00C278E5"/>
    <w:rsid w:val="00C325F3"/>
    <w:rsid w:val="00C3369C"/>
    <w:rsid w:val="00C347ED"/>
    <w:rsid w:val="00C41348"/>
    <w:rsid w:val="00C4293A"/>
    <w:rsid w:val="00C43363"/>
    <w:rsid w:val="00C439C5"/>
    <w:rsid w:val="00C50B7F"/>
    <w:rsid w:val="00C51597"/>
    <w:rsid w:val="00C528FE"/>
    <w:rsid w:val="00C54D9A"/>
    <w:rsid w:val="00C54EA9"/>
    <w:rsid w:val="00C56FAE"/>
    <w:rsid w:val="00C60A65"/>
    <w:rsid w:val="00C60C71"/>
    <w:rsid w:val="00C61C16"/>
    <w:rsid w:val="00C6290A"/>
    <w:rsid w:val="00C64269"/>
    <w:rsid w:val="00C64EE3"/>
    <w:rsid w:val="00C65BC0"/>
    <w:rsid w:val="00C66A50"/>
    <w:rsid w:val="00C66C9F"/>
    <w:rsid w:val="00C66FA1"/>
    <w:rsid w:val="00C7075B"/>
    <w:rsid w:val="00C714F0"/>
    <w:rsid w:val="00C72A79"/>
    <w:rsid w:val="00C731D9"/>
    <w:rsid w:val="00C74E1D"/>
    <w:rsid w:val="00C80F89"/>
    <w:rsid w:val="00C80FFD"/>
    <w:rsid w:val="00C81B7C"/>
    <w:rsid w:val="00C82862"/>
    <w:rsid w:val="00C84C22"/>
    <w:rsid w:val="00C868A1"/>
    <w:rsid w:val="00C86E41"/>
    <w:rsid w:val="00C8735E"/>
    <w:rsid w:val="00C90503"/>
    <w:rsid w:val="00C90CF1"/>
    <w:rsid w:val="00C93CB4"/>
    <w:rsid w:val="00C94367"/>
    <w:rsid w:val="00C96112"/>
    <w:rsid w:val="00C9675A"/>
    <w:rsid w:val="00C969C3"/>
    <w:rsid w:val="00C975D8"/>
    <w:rsid w:val="00C97BD5"/>
    <w:rsid w:val="00CA0478"/>
    <w:rsid w:val="00CA0667"/>
    <w:rsid w:val="00CA0F43"/>
    <w:rsid w:val="00CA59F4"/>
    <w:rsid w:val="00CB0F0E"/>
    <w:rsid w:val="00CB132B"/>
    <w:rsid w:val="00CB21CC"/>
    <w:rsid w:val="00CB4501"/>
    <w:rsid w:val="00CB614D"/>
    <w:rsid w:val="00CB6620"/>
    <w:rsid w:val="00CB7053"/>
    <w:rsid w:val="00CB7AA9"/>
    <w:rsid w:val="00CC0843"/>
    <w:rsid w:val="00CC0A99"/>
    <w:rsid w:val="00CC2FDA"/>
    <w:rsid w:val="00CC5710"/>
    <w:rsid w:val="00CC60C2"/>
    <w:rsid w:val="00CC6F26"/>
    <w:rsid w:val="00CC71FE"/>
    <w:rsid w:val="00CD0985"/>
    <w:rsid w:val="00CD1F4A"/>
    <w:rsid w:val="00CD40B5"/>
    <w:rsid w:val="00CD50BA"/>
    <w:rsid w:val="00CE15F6"/>
    <w:rsid w:val="00CE1607"/>
    <w:rsid w:val="00CE3399"/>
    <w:rsid w:val="00CE4395"/>
    <w:rsid w:val="00CE482F"/>
    <w:rsid w:val="00CE5426"/>
    <w:rsid w:val="00CE591F"/>
    <w:rsid w:val="00CE634A"/>
    <w:rsid w:val="00CE657C"/>
    <w:rsid w:val="00CF04C2"/>
    <w:rsid w:val="00CF13D7"/>
    <w:rsid w:val="00CF1A2F"/>
    <w:rsid w:val="00CF2A4D"/>
    <w:rsid w:val="00CF3F33"/>
    <w:rsid w:val="00CF4C6C"/>
    <w:rsid w:val="00CF75D8"/>
    <w:rsid w:val="00CF7711"/>
    <w:rsid w:val="00D00F45"/>
    <w:rsid w:val="00D02961"/>
    <w:rsid w:val="00D02ECA"/>
    <w:rsid w:val="00D0315D"/>
    <w:rsid w:val="00D03743"/>
    <w:rsid w:val="00D03C39"/>
    <w:rsid w:val="00D04E25"/>
    <w:rsid w:val="00D055AC"/>
    <w:rsid w:val="00D05F5A"/>
    <w:rsid w:val="00D06FF3"/>
    <w:rsid w:val="00D12CB8"/>
    <w:rsid w:val="00D14AC4"/>
    <w:rsid w:val="00D151D0"/>
    <w:rsid w:val="00D16FB9"/>
    <w:rsid w:val="00D17EFC"/>
    <w:rsid w:val="00D20E52"/>
    <w:rsid w:val="00D230B4"/>
    <w:rsid w:val="00D26785"/>
    <w:rsid w:val="00D31981"/>
    <w:rsid w:val="00D33122"/>
    <w:rsid w:val="00D33F1C"/>
    <w:rsid w:val="00D33F47"/>
    <w:rsid w:val="00D36FF3"/>
    <w:rsid w:val="00D37C26"/>
    <w:rsid w:val="00D407FB"/>
    <w:rsid w:val="00D40E00"/>
    <w:rsid w:val="00D45911"/>
    <w:rsid w:val="00D5123B"/>
    <w:rsid w:val="00D52BB6"/>
    <w:rsid w:val="00D55934"/>
    <w:rsid w:val="00D56947"/>
    <w:rsid w:val="00D56E29"/>
    <w:rsid w:val="00D570F3"/>
    <w:rsid w:val="00D57880"/>
    <w:rsid w:val="00D619D9"/>
    <w:rsid w:val="00D624BC"/>
    <w:rsid w:val="00D628A5"/>
    <w:rsid w:val="00D64BC9"/>
    <w:rsid w:val="00D67003"/>
    <w:rsid w:val="00D71207"/>
    <w:rsid w:val="00D745FC"/>
    <w:rsid w:val="00D75101"/>
    <w:rsid w:val="00D756BD"/>
    <w:rsid w:val="00D75897"/>
    <w:rsid w:val="00D76980"/>
    <w:rsid w:val="00D76AFA"/>
    <w:rsid w:val="00D76BFD"/>
    <w:rsid w:val="00D81C3D"/>
    <w:rsid w:val="00D84B87"/>
    <w:rsid w:val="00D84E4E"/>
    <w:rsid w:val="00D863E9"/>
    <w:rsid w:val="00D903C4"/>
    <w:rsid w:val="00D90A34"/>
    <w:rsid w:val="00D90ADB"/>
    <w:rsid w:val="00D90FB9"/>
    <w:rsid w:val="00D921CB"/>
    <w:rsid w:val="00D94EC8"/>
    <w:rsid w:val="00D96126"/>
    <w:rsid w:val="00D96B11"/>
    <w:rsid w:val="00DA19D5"/>
    <w:rsid w:val="00DA1EA9"/>
    <w:rsid w:val="00DA3E49"/>
    <w:rsid w:val="00DA469F"/>
    <w:rsid w:val="00DA517F"/>
    <w:rsid w:val="00DA653A"/>
    <w:rsid w:val="00DA72C9"/>
    <w:rsid w:val="00DB09AE"/>
    <w:rsid w:val="00DB10C3"/>
    <w:rsid w:val="00DB112D"/>
    <w:rsid w:val="00DB17E2"/>
    <w:rsid w:val="00DB2031"/>
    <w:rsid w:val="00DB27C3"/>
    <w:rsid w:val="00DB47E8"/>
    <w:rsid w:val="00DB7873"/>
    <w:rsid w:val="00DC0E4A"/>
    <w:rsid w:val="00DC25BA"/>
    <w:rsid w:val="00DC29EE"/>
    <w:rsid w:val="00DC56D8"/>
    <w:rsid w:val="00DC7355"/>
    <w:rsid w:val="00DD1949"/>
    <w:rsid w:val="00DD1C0A"/>
    <w:rsid w:val="00DD4554"/>
    <w:rsid w:val="00DD5653"/>
    <w:rsid w:val="00DD6900"/>
    <w:rsid w:val="00DD7053"/>
    <w:rsid w:val="00DE1DA6"/>
    <w:rsid w:val="00DE21DD"/>
    <w:rsid w:val="00DE28D8"/>
    <w:rsid w:val="00DE59C3"/>
    <w:rsid w:val="00DE60EE"/>
    <w:rsid w:val="00DF022E"/>
    <w:rsid w:val="00DF1DB6"/>
    <w:rsid w:val="00DF25E6"/>
    <w:rsid w:val="00E02D86"/>
    <w:rsid w:val="00E03E14"/>
    <w:rsid w:val="00E04F37"/>
    <w:rsid w:val="00E050F0"/>
    <w:rsid w:val="00E10C85"/>
    <w:rsid w:val="00E10C9C"/>
    <w:rsid w:val="00E1125E"/>
    <w:rsid w:val="00E12CA0"/>
    <w:rsid w:val="00E14569"/>
    <w:rsid w:val="00E1732C"/>
    <w:rsid w:val="00E20BCC"/>
    <w:rsid w:val="00E23215"/>
    <w:rsid w:val="00E26587"/>
    <w:rsid w:val="00E30085"/>
    <w:rsid w:val="00E30944"/>
    <w:rsid w:val="00E321E8"/>
    <w:rsid w:val="00E3343D"/>
    <w:rsid w:val="00E34325"/>
    <w:rsid w:val="00E3466F"/>
    <w:rsid w:val="00E34D66"/>
    <w:rsid w:val="00E3685D"/>
    <w:rsid w:val="00E36BB3"/>
    <w:rsid w:val="00E36F3B"/>
    <w:rsid w:val="00E4120F"/>
    <w:rsid w:val="00E41622"/>
    <w:rsid w:val="00E416E5"/>
    <w:rsid w:val="00E41982"/>
    <w:rsid w:val="00E448B4"/>
    <w:rsid w:val="00E475D8"/>
    <w:rsid w:val="00E5071D"/>
    <w:rsid w:val="00E5093F"/>
    <w:rsid w:val="00E52179"/>
    <w:rsid w:val="00E53F63"/>
    <w:rsid w:val="00E55B8B"/>
    <w:rsid w:val="00E56471"/>
    <w:rsid w:val="00E57A65"/>
    <w:rsid w:val="00E60234"/>
    <w:rsid w:val="00E633AD"/>
    <w:rsid w:val="00E63496"/>
    <w:rsid w:val="00E63D24"/>
    <w:rsid w:val="00E649F3"/>
    <w:rsid w:val="00E64B04"/>
    <w:rsid w:val="00E65138"/>
    <w:rsid w:val="00E673F5"/>
    <w:rsid w:val="00E67A3B"/>
    <w:rsid w:val="00E67F1A"/>
    <w:rsid w:val="00E7116A"/>
    <w:rsid w:val="00E7298B"/>
    <w:rsid w:val="00E75090"/>
    <w:rsid w:val="00E7515D"/>
    <w:rsid w:val="00E7582F"/>
    <w:rsid w:val="00E76485"/>
    <w:rsid w:val="00E77E91"/>
    <w:rsid w:val="00E8349E"/>
    <w:rsid w:val="00E83528"/>
    <w:rsid w:val="00E84A17"/>
    <w:rsid w:val="00E85844"/>
    <w:rsid w:val="00E859BB"/>
    <w:rsid w:val="00E87247"/>
    <w:rsid w:val="00E91495"/>
    <w:rsid w:val="00E91CF6"/>
    <w:rsid w:val="00E91CF9"/>
    <w:rsid w:val="00E92073"/>
    <w:rsid w:val="00E929F5"/>
    <w:rsid w:val="00E959F4"/>
    <w:rsid w:val="00E970D3"/>
    <w:rsid w:val="00EA19AB"/>
    <w:rsid w:val="00EA3257"/>
    <w:rsid w:val="00EA3AB0"/>
    <w:rsid w:val="00EA40A0"/>
    <w:rsid w:val="00EA583D"/>
    <w:rsid w:val="00EA6479"/>
    <w:rsid w:val="00EA6F08"/>
    <w:rsid w:val="00EB3582"/>
    <w:rsid w:val="00EB4C48"/>
    <w:rsid w:val="00EB4E84"/>
    <w:rsid w:val="00EB5510"/>
    <w:rsid w:val="00EB5EE7"/>
    <w:rsid w:val="00EC3488"/>
    <w:rsid w:val="00EC602A"/>
    <w:rsid w:val="00EC693A"/>
    <w:rsid w:val="00ED1720"/>
    <w:rsid w:val="00ED1E6B"/>
    <w:rsid w:val="00ED1F69"/>
    <w:rsid w:val="00ED43F8"/>
    <w:rsid w:val="00ED4704"/>
    <w:rsid w:val="00ED6424"/>
    <w:rsid w:val="00ED7328"/>
    <w:rsid w:val="00EE2F16"/>
    <w:rsid w:val="00EE2F37"/>
    <w:rsid w:val="00EE46B0"/>
    <w:rsid w:val="00EE55EA"/>
    <w:rsid w:val="00EE618E"/>
    <w:rsid w:val="00EE6CE5"/>
    <w:rsid w:val="00EF1B7B"/>
    <w:rsid w:val="00EF49B8"/>
    <w:rsid w:val="00EF4E27"/>
    <w:rsid w:val="00EF5EFD"/>
    <w:rsid w:val="00EF67A0"/>
    <w:rsid w:val="00F001B1"/>
    <w:rsid w:val="00F013AD"/>
    <w:rsid w:val="00F013E4"/>
    <w:rsid w:val="00F04C86"/>
    <w:rsid w:val="00F05618"/>
    <w:rsid w:val="00F05713"/>
    <w:rsid w:val="00F05AAA"/>
    <w:rsid w:val="00F05FAD"/>
    <w:rsid w:val="00F07621"/>
    <w:rsid w:val="00F10BAA"/>
    <w:rsid w:val="00F12B71"/>
    <w:rsid w:val="00F14930"/>
    <w:rsid w:val="00F151C7"/>
    <w:rsid w:val="00F15586"/>
    <w:rsid w:val="00F15ED7"/>
    <w:rsid w:val="00F223AF"/>
    <w:rsid w:val="00F224EF"/>
    <w:rsid w:val="00F2428D"/>
    <w:rsid w:val="00F24324"/>
    <w:rsid w:val="00F24DB7"/>
    <w:rsid w:val="00F26E11"/>
    <w:rsid w:val="00F279B1"/>
    <w:rsid w:val="00F32870"/>
    <w:rsid w:val="00F41ADA"/>
    <w:rsid w:val="00F42124"/>
    <w:rsid w:val="00F43FB4"/>
    <w:rsid w:val="00F44198"/>
    <w:rsid w:val="00F4429F"/>
    <w:rsid w:val="00F46104"/>
    <w:rsid w:val="00F469BF"/>
    <w:rsid w:val="00F50596"/>
    <w:rsid w:val="00F52608"/>
    <w:rsid w:val="00F52856"/>
    <w:rsid w:val="00F54581"/>
    <w:rsid w:val="00F546EA"/>
    <w:rsid w:val="00F54B5E"/>
    <w:rsid w:val="00F56FAA"/>
    <w:rsid w:val="00F5788B"/>
    <w:rsid w:val="00F57B20"/>
    <w:rsid w:val="00F60350"/>
    <w:rsid w:val="00F608F5"/>
    <w:rsid w:val="00F652F8"/>
    <w:rsid w:val="00F65815"/>
    <w:rsid w:val="00F6670C"/>
    <w:rsid w:val="00F700BF"/>
    <w:rsid w:val="00F703CF"/>
    <w:rsid w:val="00F705E9"/>
    <w:rsid w:val="00F708DE"/>
    <w:rsid w:val="00F70C09"/>
    <w:rsid w:val="00F73D2A"/>
    <w:rsid w:val="00F74F27"/>
    <w:rsid w:val="00F74F56"/>
    <w:rsid w:val="00F76334"/>
    <w:rsid w:val="00F77EBD"/>
    <w:rsid w:val="00F84E05"/>
    <w:rsid w:val="00F87B34"/>
    <w:rsid w:val="00F9102A"/>
    <w:rsid w:val="00F9228B"/>
    <w:rsid w:val="00F9233A"/>
    <w:rsid w:val="00F95BB8"/>
    <w:rsid w:val="00F96031"/>
    <w:rsid w:val="00F96138"/>
    <w:rsid w:val="00FA1202"/>
    <w:rsid w:val="00FA3128"/>
    <w:rsid w:val="00FA344E"/>
    <w:rsid w:val="00FA3F7F"/>
    <w:rsid w:val="00FA5A5B"/>
    <w:rsid w:val="00FA661E"/>
    <w:rsid w:val="00FB34F7"/>
    <w:rsid w:val="00FB40EE"/>
    <w:rsid w:val="00FB5E50"/>
    <w:rsid w:val="00FB62BB"/>
    <w:rsid w:val="00FB783D"/>
    <w:rsid w:val="00FC2582"/>
    <w:rsid w:val="00FC2C08"/>
    <w:rsid w:val="00FC3093"/>
    <w:rsid w:val="00FC3B47"/>
    <w:rsid w:val="00FC4423"/>
    <w:rsid w:val="00FC4500"/>
    <w:rsid w:val="00FC46B6"/>
    <w:rsid w:val="00FC4E6E"/>
    <w:rsid w:val="00FC5103"/>
    <w:rsid w:val="00FC510D"/>
    <w:rsid w:val="00FC5D5C"/>
    <w:rsid w:val="00FD1704"/>
    <w:rsid w:val="00FD228D"/>
    <w:rsid w:val="00FD45EE"/>
    <w:rsid w:val="00FD4FE8"/>
    <w:rsid w:val="00FD722D"/>
    <w:rsid w:val="00FD72A9"/>
    <w:rsid w:val="00FD7773"/>
    <w:rsid w:val="00FE007B"/>
    <w:rsid w:val="00FE08D1"/>
    <w:rsid w:val="00FE2160"/>
    <w:rsid w:val="00FE3067"/>
    <w:rsid w:val="00FE3122"/>
    <w:rsid w:val="00FE34BB"/>
    <w:rsid w:val="00FE66F5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09BBA6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48B4"/>
  </w:style>
  <w:style w:type="paragraph" w:styleId="1">
    <w:name w:val="heading 1"/>
    <w:basedOn w:val="a"/>
    <w:next w:val="a"/>
    <w:link w:val="10"/>
    <w:qFormat/>
    <w:rsid w:val="00D02961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/>
      <w:sz w:val="28"/>
      <w:szCs w:val="24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1">
    <w:name w:val="Сетка таблицы1"/>
    <w:basedOn w:val="a1"/>
    <w:next w:val="aa"/>
    <w:uiPriority w:val="3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customStyle="1" w:styleId="msonormal0">
    <w:name w:val="msonormal"/>
    <w:basedOn w:val="a"/>
    <w:rsid w:val="00221F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221F08"/>
    <w:pPr>
      <w:widowControl w:val="0"/>
      <w:spacing w:after="0" w:line="240" w:lineRule="auto"/>
    </w:pPr>
    <w:rPr>
      <w:rFonts w:eastAsiaTheme="minorHAnsi" w:cstheme="minorBidi"/>
      <w:lang w:val="en-US" w:eastAsia="en-US"/>
    </w:rPr>
  </w:style>
  <w:style w:type="character" w:customStyle="1" w:styleId="10">
    <w:name w:val="Заголовок 1 Знак"/>
    <w:basedOn w:val="a0"/>
    <w:link w:val="1"/>
    <w:rsid w:val="00D02961"/>
    <w:rPr>
      <w:rFonts w:ascii="Times New Roman" w:eastAsia="Times New Roman" w:hAnsi="Times New Roman"/>
      <w:sz w:val="28"/>
      <w:szCs w:val="24"/>
      <w:lang w:val="x-none" w:eastAsia="zh-CN"/>
    </w:rPr>
  </w:style>
  <w:style w:type="table" w:customStyle="1" w:styleId="TableNormal">
    <w:name w:val="Table Normal"/>
    <w:uiPriority w:val="2"/>
    <w:semiHidden/>
    <w:unhideWhenUsed/>
    <w:qFormat/>
    <w:rsid w:val="00AE5E22"/>
    <w:pPr>
      <w:widowControl w:val="0"/>
      <w:spacing w:after="0" w:line="240" w:lineRule="auto"/>
    </w:pPr>
    <w:rPr>
      <w:rFonts w:eastAsia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">
    <w:name w:val="Сетка таблицы3"/>
    <w:next w:val="aa"/>
    <w:uiPriority w:val="59"/>
    <w:rsid w:val="00343EA5"/>
    <w:pPr>
      <w:suppressAutoHyphens/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BA14A5"/>
  </w:style>
  <w:style w:type="paragraph" w:customStyle="1" w:styleId="13">
    <w:name w:val="Верхний колонтитул1"/>
    <w:basedOn w:val="a"/>
    <w:next w:val="a3"/>
    <w:uiPriority w:val="99"/>
    <w:unhideWhenUsed/>
    <w:rsid w:val="00BA14A5"/>
    <w:pPr>
      <w:tabs>
        <w:tab w:val="center" w:pos="4677"/>
        <w:tab w:val="right" w:pos="9355"/>
      </w:tabs>
    </w:pPr>
    <w:rPr>
      <w:rFonts w:eastAsiaTheme="minorHAnsi" w:cstheme="minorBidi"/>
      <w:lang w:eastAsia="en-US"/>
    </w:rPr>
  </w:style>
  <w:style w:type="paragraph" w:customStyle="1" w:styleId="15">
    <w:name w:val="Нижний колонтитул1"/>
    <w:basedOn w:val="a"/>
    <w:next w:val="a5"/>
    <w:uiPriority w:val="99"/>
    <w:unhideWhenUsed/>
    <w:rsid w:val="00BA14A5"/>
    <w:pPr>
      <w:tabs>
        <w:tab w:val="center" w:pos="4677"/>
        <w:tab w:val="right" w:pos="9355"/>
      </w:tabs>
    </w:pPr>
    <w:rPr>
      <w:rFonts w:eastAsiaTheme="minorHAnsi" w:cstheme="minorBidi"/>
      <w:lang w:eastAsia="en-US"/>
    </w:rPr>
  </w:style>
  <w:style w:type="paragraph" w:customStyle="1" w:styleId="16">
    <w:name w:val="Текст сноски1"/>
    <w:basedOn w:val="a"/>
    <w:next w:val="a7"/>
    <w:uiPriority w:val="99"/>
    <w:unhideWhenUsed/>
    <w:rsid w:val="00BA14A5"/>
    <w:rPr>
      <w:rFonts w:eastAsiaTheme="minorHAnsi" w:cstheme="minorBidi"/>
      <w:sz w:val="20"/>
      <w:szCs w:val="20"/>
      <w:lang w:eastAsia="en-US"/>
    </w:rPr>
  </w:style>
  <w:style w:type="paragraph" w:customStyle="1" w:styleId="17">
    <w:name w:val="Абзац списка1"/>
    <w:basedOn w:val="a"/>
    <w:next w:val="ab"/>
    <w:qFormat/>
    <w:rsid w:val="00BA14A5"/>
    <w:pPr>
      <w:spacing w:after="200" w:line="276" w:lineRule="auto"/>
      <w:ind w:left="720"/>
      <w:contextualSpacing/>
    </w:pPr>
    <w:rPr>
      <w:rFonts w:eastAsia="Times New Roman"/>
      <w:lang w:eastAsia="en-US"/>
    </w:rPr>
  </w:style>
  <w:style w:type="paragraph" w:customStyle="1" w:styleId="18">
    <w:name w:val="Текст выноски1"/>
    <w:basedOn w:val="a"/>
    <w:next w:val="ac"/>
    <w:uiPriority w:val="99"/>
    <w:unhideWhenUsed/>
    <w:rsid w:val="00BA14A5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paragraph" w:customStyle="1" w:styleId="19">
    <w:name w:val="Текст примечания1"/>
    <w:basedOn w:val="a"/>
    <w:next w:val="af"/>
    <w:uiPriority w:val="99"/>
    <w:unhideWhenUsed/>
    <w:rsid w:val="00BA14A5"/>
    <w:rPr>
      <w:rFonts w:eastAsiaTheme="minorHAnsi" w:cstheme="minorBidi"/>
      <w:sz w:val="20"/>
      <w:szCs w:val="20"/>
      <w:lang w:eastAsia="en-US"/>
    </w:rPr>
  </w:style>
  <w:style w:type="paragraph" w:customStyle="1" w:styleId="1a">
    <w:name w:val="Тема примечания1"/>
    <w:basedOn w:val="af"/>
    <w:next w:val="af"/>
    <w:uiPriority w:val="99"/>
    <w:semiHidden/>
    <w:unhideWhenUsed/>
    <w:rsid w:val="00BA14A5"/>
    <w:rPr>
      <w:rFonts w:eastAsia="Times New Roman"/>
      <w:b/>
      <w:bCs/>
    </w:rPr>
  </w:style>
  <w:style w:type="paragraph" w:customStyle="1" w:styleId="1b">
    <w:name w:val="Подзаголовок1"/>
    <w:basedOn w:val="a"/>
    <w:next w:val="a"/>
    <w:uiPriority w:val="11"/>
    <w:qFormat/>
    <w:rsid w:val="00BA14A5"/>
    <w:pPr>
      <w:numPr>
        <w:ilvl w:val="1"/>
      </w:numPr>
    </w:pPr>
    <w:rPr>
      <w:rFonts w:eastAsia="Times New Roman"/>
      <w:color w:val="5A5A5A"/>
      <w:spacing w:val="15"/>
      <w:lang w:eastAsia="en-US"/>
    </w:rPr>
  </w:style>
  <w:style w:type="paragraph" w:customStyle="1" w:styleId="1c">
    <w:name w:val="Основной текст1"/>
    <w:basedOn w:val="a"/>
    <w:next w:val="af7"/>
    <w:uiPriority w:val="1"/>
    <w:qFormat/>
    <w:rsid w:val="00BA14A5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Theme="minorHAnsi" w:hAnsi="Times New Roman" w:cstheme="minorBidi"/>
      <w:sz w:val="28"/>
      <w:szCs w:val="28"/>
      <w:lang w:eastAsia="en-US"/>
    </w:rPr>
  </w:style>
  <w:style w:type="paragraph" w:customStyle="1" w:styleId="1d">
    <w:name w:val="Текст концевой сноски1"/>
    <w:basedOn w:val="a"/>
    <w:next w:val="af9"/>
    <w:uiPriority w:val="99"/>
    <w:rsid w:val="00BA14A5"/>
    <w:pPr>
      <w:spacing w:after="0" w:line="360" w:lineRule="atLeast"/>
      <w:jc w:val="both"/>
    </w:pPr>
    <w:rPr>
      <w:rFonts w:ascii="Times New Roman" w:eastAsiaTheme="minorHAnsi" w:hAnsi="Times New Roman" w:cstheme="minorBidi"/>
      <w:sz w:val="20"/>
      <w:szCs w:val="20"/>
      <w:lang w:eastAsia="en-US"/>
    </w:rPr>
  </w:style>
  <w:style w:type="paragraph" w:customStyle="1" w:styleId="1e">
    <w:name w:val="Обычный (Интернет)1"/>
    <w:basedOn w:val="a"/>
    <w:next w:val="afc"/>
    <w:uiPriority w:val="99"/>
    <w:rsid w:val="00BA14A5"/>
    <w:pPr>
      <w:spacing w:after="0" w:line="360" w:lineRule="atLeas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f">
    <w:name w:val="Рецензия1"/>
    <w:next w:val="afd"/>
    <w:hidden/>
    <w:uiPriority w:val="99"/>
    <w:semiHidden/>
    <w:rsid w:val="00BA14A5"/>
    <w:pPr>
      <w:spacing w:after="0" w:line="240" w:lineRule="auto"/>
    </w:pPr>
    <w:rPr>
      <w:rFonts w:ascii="Times New Roman" w:eastAsia="Times New Roman" w:hAnsi="Times New Roman"/>
      <w:sz w:val="28"/>
      <w:szCs w:val="20"/>
    </w:rPr>
  </w:style>
  <w:style w:type="character" w:customStyle="1" w:styleId="1f0">
    <w:name w:val="Верхний колонтитул Знак1"/>
    <w:basedOn w:val="a0"/>
    <w:uiPriority w:val="99"/>
    <w:rsid w:val="00BA14A5"/>
  </w:style>
  <w:style w:type="character" w:customStyle="1" w:styleId="1f1">
    <w:name w:val="Нижний колонтитул Знак1"/>
    <w:basedOn w:val="a0"/>
    <w:uiPriority w:val="99"/>
    <w:rsid w:val="00BA14A5"/>
  </w:style>
  <w:style w:type="character" w:customStyle="1" w:styleId="1f2">
    <w:name w:val="Текст сноски Знак1"/>
    <w:basedOn w:val="a0"/>
    <w:uiPriority w:val="99"/>
    <w:semiHidden/>
    <w:rsid w:val="00BA14A5"/>
    <w:rPr>
      <w:sz w:val="20"/>
      <w:szCs w:val="20"/>
    </w:rPr>
  </w:style>
  <w:style w:type="character" w:customStyle="1" w:styleId="1f3">
    <w:name w:val="Текст выноски Знак1"/>
    <w:basedOn w:val="a0"/>
    <w:uiPriority w:val="99"/>
    <w:semiHidden/>
    <w:rsid w:val="00BA14A5"/>
    <w:rPr>
      <w:rFonts w:ascii="Segoe UI" w:hAnsi="Segoe UI" w:cs="Segoe UI"/>
      <w:sz w:val="18"/>
      <w:szCs w:val="18"/>
    </w:rPr>
  </w:style>
  <w:style w:type="character" w:customStyle="1" w:styleId="1f4">
    <w:name w:val="Текст примечания Знак1"/>
    <w:basedOn w:val="a0"/>
    <w:uiPriority w:val="99"/>
    <w:semiHidden/>
    <w:rsid w:val="00BA14A5"/>
    <w:rPr>
      <w:sz w:val="20"/>
      <w:szCs w:val="20"/>
    </w:rPr>
  </w:style>
  <w:style w:type="character" w:customStyle="1" w:styleId="1f5">
    <w:name w:val="Тема примечания Знак1"/>
    <w:basedOn w:val="1f4"/>
    <w:uiPriority w:val="99"/>
    <w:semiHidden/>
    <w:rsid w:val="00BA14A5"/>
    <w:rPr>
      <w:b/>
      <w:bCs/>
      <w:sz w:val="20"/>
      <w:szCs w:val="20"/>
    </w:rPr>
  </w:style>
  <w:style w:type="character" w:customStyle="1" w:styleId="1f6">
    <w:name w:val="Подзаголовок Знак1"/>
    <w:basedOn w:val="a0"/>
    <w:uiPriority w:val="11"/>
    <w:rsid w:val="00BA14A5"/>
    <w:rPr>
      <w:rFonts w:eastAsiaTheme="minorEastAsia"/>
      <w:color w:val="5A5A5A" w:themeColor="text1" w:themeTint="A5"/>
      <w:spacing w:val="15"/>
    </w:rPr>
  </w:style>
  <w:style w:type="character" w:customStyle="1" w:styleId="1f7">
    <w:name w:val="Основной текст Знак1"/>
    <w:basedOn w:val="a0"/>
    <w:uiPriority w:val="99"/>
    <w:semiHidden/>
    <w:rsid w:val="00BA14A5"/>
  </w:style>
  <w:style w:type="character" w:customStyle="1" w:styleId="1f8">
    <w:name w:val="Текст концевой сноски Знак1"/>
    <w:basedOn w:val="a0"/>
    <w:uiPriority w:val="99"/>
    <w:semiHidden/>
    <w:rsid w:val="00BA14A5"/>
    <w:rPr>
      <w:sz w:val="20"/>
      <w:szCs w:val="20"/>
    </w:rPr>
  </w:style>
  <w:style w:type="table" w:customStyle="1" w:styleId="4">
    <w:name w:val="Сетка таблицы4"/>
    <w:basedOn w:val="a1"/>
    <w:next w:val="aa"/>
    <w:uiPriority w:val="59"/>
    <w:rsid w:val="00BA14A5"/>
    <w:pPr>
      <w:spacing w:after="0" w:line="240" w:lineRule="auto"/>
    </w:pPr>
    <w:rPr>
      <w:rFonts w:eastAsia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00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4173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1366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26005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1560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72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4368A-8605-42D8-A33E-B9B8C139E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43</Pages>
  <Words>16320</Words>
  <Characters>93025</Characters>
  <Application>Microsoft Office Word</Application>
  <DocSecurity>0</DocSecurity>
  <Lines>775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Юрист 1</cp:lastModifiedBy>
  <cp:revision>9</cp:revision>
  <cp:lastPrinted>2024-10-30T13:01:00Z</cp:lastPrinted>
  <dcterms:created xsi:type="dcterms:W3CDTF">2024-11-06T05:49:00Z</dcterms:created>
  <dcterms:modified xsi:type="dcterms:W3CDTF">2024-11-07T07:15:00Z</dcterms:modified>
</cp:coreProperties>
</file>