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D56A8" w14:textId="08062B2C" w:rsidR="004546D1" w:rsidRDefault="005769D5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Р О С С И Й С К А Я   Ф Е Д Е Р А Ц И Я</w:t>
      </w:r>
    </w:p>
    <w:p w14:paraId="50A263D1" w14:textId="77777777" w:rsidR="004546D1" w:rsidRDefault="005769D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 Е Л Г О Р О Д С К А Я   О Б Л А С Т Ь</w:t>
      </w:r>
    </w:p>
    <w:p w14:paraId="00DC1B47" w14:textId="77777777" w:rsidR="004546D1" w:rsidRDefault="005769D5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14686E" wp14:editId="09F71B2E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F17CF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АДМИНИСТРАЦИЯ МУНИЦИПАЛЬНОГО РАЙОНА</w:t>
      </w:r>
    </w:p>
    <w:p w14:paraId="39112FB3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«ИВНЯНСКИЙ РАЙОН»</w:t>
      </w:r>
    </w:p>
    <w:p w14:paraId="635FC0A7" w14:textId="1885A20F" w:rsidR="004546D1" w:rsidRDefault="0048120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Р О Е К Т   </w:t>
      </w:r>
      <w:r w:rsidR="005769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Я</w:t>
      </w:r>
      <w:bookmarkStart w:id="0" w:name="_GoBack"/>
      <w:bookmarkEnd w:id="0"/>
    </w:p>
    <w:p w14:paraId="6B6EA7EC" w14:textId="77777777" w:rsidR="004546D1" w:rsidRDefault="005769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Посёлок Ивня</w:t>
      </w:r>
    </w:p>
    <w:p w14:paraId="0F2D0019" w14:textId="77777777" w:rsidR="004546D1" w:rsidRDefault="004546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 w:rsidR="004546D1" w14:paraId="2DDA354C" w14:textId="77777777">
        <w:tc>
          <w:tcPr>
            <w:tcW w:w="3924" w:type="dxa"/>
          </w:tcPr>
          <w:p w14:paraId="4C698032" w14:textId="77777777" w:rsidR="004546D1" w:rsidRDefault="005769D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___________________ 2024 г.</w:t>
            </w:r>
          </w:p>
        </w:tc>
        <w:tc>
          <w:tcPr>
            <w:tcW w:w="2837" w:type="dxa"/>
          </w:tcPr>
          <w:p w14:paraId="0667D216" w14:textId="77777777" w:rsidR="004546D1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</w:tcPr>
          <w:p w14:paraId="57F35A40" w14:textId="77777777" w:rsidR="004546D1" w:rsidRDefault="005769D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_____</w:t>
            </w:r>
          </w:p>
        </w:tc>
      </w:tr>
    </w:tbl>
    <w:p w14:paraId="273B7B9A" w14:textId="77777777" w:rsidR="004546D1" w:rsidRPr="0080465A" w:rsidRDefault="004546D1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530"/>
      </w:tblGrid>
      <w:tr w:rsidR="004546D1" w14:paraId="6BC6D78F" w14:textId="77777777">
        <w:trPr>
          <w:trHeight w:val="1952"/>
        </w:trPr>
        <w:tc>
          <w:tcPr>
            <w:tcW w:w="4529" w:type="dxa"/>
          </w:tcPr>
          <w:p w14:paraId="3001985D" w14:textId="77777777" w:rsidR="004546D1" w:rsidRPr="0080465A" w:rsidRDefault="0045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  <w:p w14:paraId="483F0452" w14:textId="77777777" w:rsidR="004546D1" w:rsidRPr="0080465A" w:rsidRDefault="0045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  <w:p w14:paraId="3495A424" w14:textId="1C44406E" w:rsidR="004546D1" w:rsidRPr="00071299" w:rsidRDefault="00A109FD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1" w:name="_Hlk178171690"/>
            <w:r w:rsidRPr="000712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утверждении муниципальной программы «</w:t>
            </w:r>
            <w:r w:rsidR="00071299" w:rsidRPr="00071299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="000040AB" w:rsidRPr="0007129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  <w:bookmarkEnd w:id="1"/>
          </w:p>
        </w:tc>
      </w:tr>
    </w:tbl>
    <w:p w14:paraId="46488B06" w14:textId="77777777" w:rsidR="004546D1" w:rsidRPr="0080465A" w:rsidRDefault="004546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80A4B9B" w14:textId="5B775CA0" w:rsidR="004546D1" w:rsidRDefault="004546D1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D293F85" w14:textId="77777777" w:rsidR="0080465A" w:rsidRPr="000C1E7D" w:rsidRDefault="0080465A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E035EC2" w14:textId="6BA860FA" w:rsidR="008364E0" w:rsidRPr="00071299" w:rsidRDefault="00CC0359" w:rsidP="00CC03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hAnsi="Times New Roman"/>
          <w:sz w:val="28"/>
          <w:szCs w:val="28"/>
        </w:rPr>
        <w:t>В соответствии со ст</w:t>
      </w:r>
      <w:r w:rsidR="0063666C" w:rsidRPr="00071299">
        <w:rPr>
          <w:rFonts w:ascii="Times New Roman" w:hAnsi="Times New Roman"/>
          <w:sz w:val="28"/>
          <w:szCs w:val="28"/>
        </w:rPr>
        <w:t>атьей</w:t>
      </w:r>
      <w:r w:rsidRPr="00071299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стать</w:t>
      </w:r>
      <w:r w:rsidR="0063666C" w:rsidRPr="00071299">
        <w:rPr>
          <w:rFonts w:ascii="Times New Roman" w:hAnsi="Times New Roman"/>
          <w:sz w:val="28"/>
          <w:szCs w:val="28"/>
        </w:rPr>
        <w:t>ей</w:t>
      </w:r>
      <w:r w:rsidRPr="00071299">
        <w:rPr>
          <w:rFonts w:ascii="Times New Roman" w:hAnsi="Times New Roman"/>
          <w:sz w:val="28"/>
          <w:szCs w:val="28"/>
        </w:rPr>
        <w:t xml:space="preserve"> 3</w:t>
      </w:r>
      <w:r w:rsidR="00837147" w:rsidRPr="00071299">
        <w:rPr>
          <w:rFonts w:ascii="Times New Roman" w:hAnsi="Times New Roman"/>
          <w:sz w:val="28"/>
          <w:szCs w:val="28"/>
        </w:rPr>
        <w:t>9</w:t>
      </w:r>
      <w:r w:rsidRPr="00071299">
        <w:rPr>
          <w:rFonts w:ascii="Times New Roman" w:hAnsi="Times New Roman"/>
          <w:sz w:val="28"/>
          <w:szCs w:val="28"/>
        </w:rPr>
        <w:t xml:space="preserve"> Федерального закона от 28 июня 2014 года № 172-ФЗ</w:t>
      </w:r>
      <w:r w:rsidR="0063666C" w:rsidRPr="00071299">
        <w:rPr>
          <w:rFonts w:ascii="Times New Roman" w:hAnsi="Times New Roman"/>
          <w:sz w:val="28"/>
          <w:szCs w:val="28"/>
        </w:rPr>
        <w:t xml:space="preserve">  </w:t>
      </w:r>
      <w:r w:rsidRPr="00071299">
        <w:rPr>
          <w:rFonts w:ascii="Times New Roman" w:hAnsi="Times New Roman"/>
          <w:sz w:val="28"/>
          <w:szCs w:val="28"/>
        </w:rPr>
        <w:t xml:space="preserve"> </w:t>
      </w:r>
      <w:r w:rsidR="00071299">
        <w:rPr>
          <w:rFonts w:ascii="Times New Roman" w:hAnsi="Times New Roman"/>
          <w:sz w:val="28"/>
          <w:szCs w:val="28"/>
        </w:rPr>
        <w:br/>
      </w:r>
      <w:r w:rsidRPr="00071299">
        <w:rPr>
          <w:rFonts w:ascii="Times New Roman" w:hAnsi="Times New Roman"/>
          <w:sz w:val="28"/>
          <w:szCs w:val="28"/>
        </w:rPr>
        <w:t>«О стратегическом планировании в Российской Федерации»,</w:t>
      </w:r>
      <w:r w:rsidRPr="00071299">
        <w:rPr>
          <w:sz w:val="28"/>
          <w:szCs w:val="28"/>
        </w:rPr>
        <w:t xml:space="preserve"> </w:t>
      </w:r>
      <w:r w:rsidR="00AA2A5C" w:rsidRPr="00071299">
        <w:rPr>
          <w:rFonts w:ascii="Times New Roman" w:hAnsi="Times New Roman"/>
          <w:sz w:val="28"/>
          <w:szCs w:val="28"/>
        </w:rPr>
        <w:t>решением Муниципального Совета от 26 декабря 2023 года № 4/32 «О бюджете муниципального района «Ивнянский район» на 2024 год и плановый период</w:t>
      </w:r>
      <w:r w:rsidR="0063666C" w:rsidRPr="00071299">
        <w:rPr>
          <w:rFonts w:ascii="Times New Roman" w:hAnsi="Times New Roman"/>
          <w:sz w:val="28"/>
          <w:szCs w:val="28"/>
        </w:rPr>
        <w:t xml:space="preserve"> </w:t>
      </w:r>
      <w:r w:rsidR="00071299">
        <w:rPr>
          <w:rFonts w:ascii="Times New Roman" w:hAnsi="Times New Roman"/>
          <w:sz w:val="28"/>
          <w:szCs w:val="28"/>
        </w:rPr>
        <w:br/>
      </w:r>
      <w:r w:rsidR="00AA2A5C" w:rsidRPr="00071299">
        <w:rPr>
          <w:rFonts w:ascii="Times New Roman" w:hAnsi="Times New Roman"/>
          <w:sz w:val="28"/>
          <w:szCs w:val="28"/>
        </w:rPr>
        <w:t>2025 и 2026 годов»,</w:t>
      </w:r>
      <w:r w:rsidR="00CF3996" w:rsidRPr="00071299">
        <w:rPr>
          <w:rFonts w:ascii="Times New Roman" w:hAnsi="Times New Roman"/>
          <w:sz w:val="28"/>
          <w:szCs w:val="28"/>
        </w:rPr>
        <w:t xml:space="preserve"> </w:t>
      </w:r>
      <w:r w:rsidR="00CC09BE" w:rsidRPr="00071299">
        <w:rPr>
          <w:rFonts w:ascii="Times New Roman" w:hAnsi="Times New Roman"/>
          <w:sz w:val="28"/>
          <w:szCs w:val="28"/>
        </w:rPr>
        <w:t>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</w:t>
      </w:r>
      <w:r w:rsidR="0063666C" w:rsidRPr="00071299">
        <w:rPr>
          <w:rFonts w:ascii="Times New Roman" w:hAnsi="Times New Roman"/>
          <w:sz w:val="28"/>
          <w:szCs w:val="28"/>
        </w:rPr>
        <w:t xml:space="preserve"> </w:t>
      </w:r>
      <w:r w:rsidR="00CC09BE" w:rsidRPr="00071299">
        <w:rPr>
          <w:rFonts w:ascii="Times New Roman" w:hAnsi="Times New Roman"/>
          <w:sz w:val="28"/>
          <w:szCs w:val="28"/>
        </w:rPr>
        <w:t>и реализации муниципальных  программ Ивнянского района Белгородской области»</w:t>
      </w:r>
      <w:r w:rsidR="000B3422" w:rsidRPr="00071299">
        <w:rPr>
          <w:rFonts w:ascii="Times New Roman" w:hAnsi="Times New Roman"/>
          <w:sz w:val="28"/>
          <w:szCs w:val="28"/>
        </w:rPr>
        <w:t>,</w:t>
      </w:r>
      <w:r w:rsidR="00AA2A5C" w:rsidRPr="00071299">
        <w:rPr>
          <w:rFonts w:ascii="Times New Roman" w:hAnsi="Times New Roman"/>
          <w:sz w:val="28"/>
          <w:szCs w:val="28"/>
        </w:rPr>
        <w:t xml:space="preserve"> </w:t>
      </w:r>
      <w:r w:rsidRPr="0007129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364E0" w:rsidRPr="0007129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исполнения постановлени</w:t>
      </w:r>
      <w:r w:rsidR="00B33B64" w:rsidRPr="0007129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8364E0" w:rsidRPr="0007129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</w:t>
      </w:r>
      <w:r w:rsidR="008364E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«Ивнянский район»</w:t>
      </w:r>
      <w:r w:rsidR="000F2217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364E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6D364D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 сентября </w:t>
      </w:r>
      <w:r w:rsidR="008364E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2024 года №</w:t>
      </w:r>
      <w:r w:rsidR="006D364D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322</w:t>
      </w:r>
      <w:r w:rsidR="008364E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Положения  о системе управления муниципальными программами Ивнянского района</w:t>
      </w:r>
      <w:r w:rsidR="000F2217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Белгородской области</w:t>
      </w:r>
      <w:r w:rsidR="008364E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B33B64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от </w:t>
      </w:r>
      <w:r w:rsidR="004B16D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 сентября</w:t>
      </w:r>
      <w:r w:rsidR="00B33B64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2024 года №</w:t>
      </w:r>
      <w:r w:rsidR="004B16D0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347</w:t>
      </w:r>
      <w:r w:rsidR="00B33B64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2" w:name="_Hlk178252359"/>
      <w:r w:rsidR="003C7508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утверждении перечня муниципальных программ Ивнянского района» </w:t>
      </w:r>
      <w:bookmarkEnd w:id="2"/>
      <w:r w:rsidR="007A0B4E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Ивнянского района</w:t>
      </w:r>
      <w:r w:rsidR="003C7508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A0B4E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A0B4E" w:rsidRPr="000712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 о с т а н о в л я е т:</w:t>
      </w:r>
    </w:p>
    <w:p w14:paraId="1257366F" w14:textId="248BB67D" w:rsidR="00AE7E69" w:rsidRPr="00071299" w:rsidRDefault="00DE03A4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AE7E69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муниципальную программу </w:t>
      </w:r>
      <w:bookmarkStart w:id="3" w:name="_Hlk178164921"/>
      <w:r w:rsidR="00AE7E69" w:rsidRPr="00071299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071299" w:rsidRPr="00071299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Ивнянского района</w:t>
      </w:r>
      <w:r w:rsidR="00AE7E69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bookmarkEnd w:id="3"/>
      <w:r w:rsidR="00E96B99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</w:t>
      </w:r>
      <w:r w:rsidR="000F2217" w:rsidRPr="00071299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муниципальная программа</w:t>
      </w:r>
      <w:r w:rsidR="00E96B99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прилагается). </w:t>
      </w:r>
    </w:p>
    <w:p w14:paraId="788467E2" w14:textId="359D365B" w:rsidR="00083755" w:rsidRPr="00071299" w:rsidRDefault="00083755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" w:name="_Hlk178076603"/>
      <w:r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071299">
        <w:rPr>
          <w:rFonts w:ascii="Times New Roman" w:hAnsi="Times New Roman"/>
          <w:sz w:val="28"/>
          <w:szCs w:val="28"/>
        </w:rPr>
        <w:t>Управлению финансов и налоговой политики администрации Ивнянского района (Бобылевой В.В</w:t>
      </w:r>
      <w:r w:rsidR="008507D2" w:rsidRPr="00071299">
        <w:rPr>
          <w:rFonts w:ascii="Times New Roman" w:hAnsi="Times New Roman"/>
          <w:sz w:val="28"/>
          <w:szCs w:val="28"/>
        </w:rPr>
        <w:t>.</w:t>
      </w:r>
      <w:r w:rsidRPr="00071299">
        <w:rPr>
          <w:rFonts w:ascii="Times New Roman" w:hAnsi="Times New Roman"/>
          <w:sz w:val="28"/>
          <w:szCs w:val="28"/>
        </w:rPr>
        <w:t xml:space="preserve">) при формировании проекта бюджета Ивнянского района на 2025 год и последующие годы предусмотреть денежные средства   на реализацию муниципальной программы.  </w:t>
      </w:r>
    </w:p>
    <w:bookmarkEnd w:id="4"/>
    <w:p w14:paraId="36D000D7" w14:textId="6B3B0B4F" w:rsidR="00DE03A4" w:rsidRPr="00071299" w:rsidRDefault="00DA4AC8" w:rsidP="00DE03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DE03A4" w:rsidRPr="00071299">
        <w:rPr>
          <w:rFonts w:ascii="Times New Roman" w:hAnsi="Times New Roman"/>
          <w:color w:val="000000"/>
          <w:sz w:val="28"/>
          <w:szCs w:val="28"/>
          <w:lang w:eastAsia="ru-RU"/>
        </w:rPr>
        <w:t>.Признать утратившим силу постановлени</w:t>
      </w:r>
      <w:r w:rsidR="00A6500E" w:rsidRPr="00071299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E03A4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района «Ивнянский район» от </w:t>
      </w:r>
      <w:r w:rsidR="00071299" w:rsidRPr="00071299">
        <w:rPr>
          <w:rFonts w:ascii="Times New Roman" w:hAnsi="Times New Roman"/>
          <w:color w:val="000000"/>
          <w:sz w:val="28"/>
          <w:szCs w:val="28"/>
          <w:lang w:eastAsia="ru-RU"/>
        </w:rPr>
        <w:t>17 октября</w:t>
      </w:r>
      <w:r w:rsidR="00DE03A4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2014 года № </w:t>
      </w:r>
      <w:r w:rsidR="00071299" w:rsidRPr="00071299">
        <w:rPr>
          <w:rFonts w:ascii="Times New Roman" w:hAnsi="Times New Roman"/>
          <w:color w:val="000000"/>
          <w:sz w:val="28"/>
          <w:szCs w:val="28"/>
          <w:lang w:eastAsia="ru-RU"/>
        </w:rPr>
        <w:t>417</w:t>
      </w:r>
      <w:r w:rsidR="00071299" w:rsidRPr="0007129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DE03A4" w:rsidRPr="0007129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«Об утверждении муниципальной программы «</w:t>
      </w:r>
      <w:r w:rsidR="00071299" w:rsidRPr="00071299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 Ивнянского района</w:t>
      </w:r>
      <w:r w:rsidR="00DE03A4" w:rsidRPr="000712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». </w:t>
      </w:r>
    </w:p>
    <w:p w14:paraId="64BCFAA4" w14:textId="207C705B" w:rsidR="00E96B99" w:rsidRPr="0007129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E96B99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постановления на официальном сайте администрации Ивнянского района.</w:t>
      </w:r>
    </w:p>
    <w:p w14:paraId="40E84ACE" w14:textId="0A948B89" w:rsidR="00AE7E69" w:rsidRPr="0007129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E96B99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.Контроль за исполнением постановления возложить на </w:t>
      </w:r>
      <w:r w:rsid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исполняющего обязанности заместителя главы администрации Ивнянского района - секретаря Совета безопасности Ивнянского района</w:t>
      </w:r>
      <w:r w:rsidR="00E96B99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A8AA9E3" w14:textId="32068923" w:rsidR="0032531A" w:rsidRPr="00071299" w:rsidRDefault="00DA4AC8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4F4138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Настоящее постановление вступ</w:t>
      </w:r>
      <w:r w:rsidR="00083755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ает</w:t>
      </w:r>
      <w:r w:rsidR="004F4138" w:rsidRPr="000712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силу с 1 января 2025 года. </w:t>
      </w:r>
    </w:p>
    <w:p w14:paraId="24A43645" w14:textId="77777777" w:rsidR="002C62A1" w:rsidRPr="00071299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AC2AF83" w14:textId="77777777" w:rsidR="002C62A1" w:rsidRPr="00071299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9D40224" w14:textId="77777777" w:rsidR="002C62A1" w:rsidRPr="00071299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562F8D8" w14:textId="77777777" w:rsidR="004546D1" w:rsidRPr="00071299" w:rsidRDefault="005769D5">
      <w:pPr>
        <w:spacing w:after="0" w:line="240" w:lineRule="auto"/>
        <w:jc w:val="both"/>
        <w:rPr>
          <w:color w:val="000000"/>
          <w:sz w:val="28"/>
          <w:szCs w:val="28"/>
        </w:rPr>
      </w:pPr>
      <w:r w:rsidRPr="00071299">
        <w:rPr>
          <w:rFonts w:ascii="Times New Roman" w:hAnsi="Times New Roman"/>
          <w:b/>
          <w:color w:val="000000"/>
          <w:sz w:val="28"/>
          <w:szCs w:val="28"/>
        </w:rPr>
        <w:t xml:space="preserve">Глава администрации </w:t>
      </w:r>
    </w:p>
    <w:p w14:paraId="00F1412D" w14:textId="578453ED" w:rsidR="004546D1" w:rsidRPr="00071299" w:rsidRDefault="005769D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1299">
        <w:rPr>
          <w:rFonts w:ascii="Times New Roman" w:hAnsi="Times New Roman"/>
          <w:b/>
          <w:color w:val="000000"/>
          <w:sz w:val="28"/>
          <w:szCs w:val="28"/>
        </w:rPr>
        <w:t xml:space="preserve">   Ивнянского района</w:t>
      </w:r>
      <w:r w:rsidRPr="00071299">
        <w:rPr>
          <w:rFonts w:ascii="Times New Roman" w:hAnsi="Times New Roman"/>
          <w:b/>
          <w:color w:val="000000"/>
          <w:sz w:val="28"/>
          <w:szCs w:val="28"/>
        </w:rPr>
        <w:tab/>
      </w:r>
      <w:r w:rsidRPr="00071299">
        <w:rPr>
          <w:rFonts w:ascii="Times New Roman" w:hAnsi="Times New Roman"/>
          <w:b/>
          <w:color w:val="000000"/>
          <w:sz w:val="28"/>
          <w:szCs w:val="28"/>
        </w:rPr>
        <w:tab/>
      </w:r>
      <w:r w:rsidRPr="0007129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                          И.А. Щепин </w:t>
      </w:r>
    </w:p>
    <w:p w14:paraId="4AEFED6B" w14:textId="7173F18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8055862" w14:textId="501C4BC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8947A51" w14:textId="232571E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8EB9A0" w14:textId="747416BF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499A5AF" w14:textId="3575EDA3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82A4F80" w14:textId="5A38875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5ACE408" w14:textId="14B4CF11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786F94" w14:textId="625D67A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45DE78E" w14:textId="1188F86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EAF05CD" w14:textId="2B7E56A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8CEFB98" w14:textId="2796AF2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CAB9E5" w14:textId="2E4A65A7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2A7AE0" w14:textId="33B8E0F5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69ADAF6" w14:textId="0DCF05E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225665" w14:textId="7259349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3442F4B" w14:textId="49D73C5E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133C01B" w14:textId="195DC3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D20AF81" w14:textId="29F9CAB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E1D88A" w14:textId="693D2A1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A843C85" w14:textId="6E12B2C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E623F4F" w14:textId="7A2395A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230632F" w14:textId="5559DB5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33F72B6" w14:textId="6420AA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438D59F" w14:textId="236823A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D2CB746" w14:textId="677FF11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D4B7782" w14:textId="73346A2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CD92F49" w14:textId="77777777" w:rsidR="00097630" w:rsidRDefault="00097630">
      <w:pPr>
        <w:spacing w:after="0" w:line="240" w:lineRule="auto"/>
        <w:jc w:val="both"/>
        <w:rPr>
          <w:color w:val="000000"/>
        </w:rPr>
      </w:pPr>
    </w:p>
    <w:p w14:paraId="493E63E7" w14:textId="77777777" w:rsidR="00071299" w:rsidRDefault="00071299">
      <w:r>
        <w:br w:type="page"/>
      </w: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4546D1" w14:paraId="5FD3D04F" w14:textId="77777777" w:rsidTr="00097630">
        <w:trPr>
          <w:trHeight w:val="1451"/>
        </w:trPr>
        <w:tc>
          <w:tcPr>
            <w:tcW w:w="4800" w:type="dxa"/>
          </w:tcPr>
          <w:p w14:paraId="4C493983" w14:textId="5FC2A4F0" w:rsidR="008F6199" w:rsidRDefault="008F61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lastRenderedPageBreak/>
              <w:t xml:space="preserve">Приложение </w:t>
            </w:r>
          </w:p>
          <w:p w14:paraId="05CCDAC2" w14:textId="10209037" w:rsidR="00FA59E4" w:rsidRDefault="00E772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    </w:t>
            </w:r>
          </w:p>
          <w:p w14:paraId="70D2131D" w14:textId="41982B95" w:rsidR="00097630" w:rsidRDefault="000976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УТВЕРЖДЕНА</w:t>
            </w:r>
          </w:p>
          <w:p w14:paraId="2DF85FFD" w14:textId="303044E3" w:rsidR="004546D1" w:rsidRDefault="005769D5" w:rsidP="008F6199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постановлени</w:t>
            </w:r>
            <w:r w:rsidR="0009763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администрации Ивнянского района</w:t>
            </w:r>
          </w:p>
          <w:p w14:paraId="2C8747A6" w14:textId="6EC56E5E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«</w:t>
            </w:r>
            <w:r w:rsidR="002117F7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»__________  2024 г. № ____</w:t>
            </w:r>
          </w:p>
          <w:p w14:paraId="5CD483DE" w14:textId="77777777" w:rsidR="004546D1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5BEB5FC8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FC669E0" w14:textId="77777777" w:rsidR="004546D1" w:rsidRPr="00EC137E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9D897A2" w14:textId="77777777" w:rsidR="004546D1" w:rsidRPr="00EC137E" w:rsidRDefault="005769D5">
      <w:pPr>
        <w:widowControl w:val="0"/>
        <w:spacing w:after="0" w:line="240" w:lineRule="auto"/>
        <w:jc w:val="center"/>
        <w:rPr>
          <w:color w:val="000000"/>
          <w:sz w:val="28"/>
          <w:szCs w:val="28"/>
        </w:rPr>
      </w:pPr>
      <w:r w:rsidRPr="00EC137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Муниципальная программа Ивнянского района</w:t>
      </w:r>
    </w:p>
    <w:p w14:paraId="753DF2FF" w14:textId="2B91D019" w:rsidR="004546D1" w:rsidRPr="00EC137E" w:rsidRDefault="005769D5">
      <w:pPr>
        <w:widowControl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bookmarkStart w:id="5" w:name="_Hlk174537562"/>
      <w:r w:rsidRPr="00EC137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EC137E" w:rsidRPr="00EC137E">
        <w:rPr>
          <w:rFonts w:ascii="Times New Roman" w:hAnsi="Times New Roman"/>
          <w:b/>
          <w:bCs/>
          <w:sz w:val="28"/>
          <w:szCs w:val="28"/>
        </w:rPr>
        <w:t xml:space="preserve">Обеспечение безопасности жизнедеятельности населения </w:t>
      </w:r>
      <w:r w:rsidR="00EC137E">
        <w:rPr>
          <w:rFonts w:ascii="Times New Roman" w:hAnsi="Times New Roman"/>
          <w:b/>
          <w:bCs/>
          <w:sz w:val="28"/>
          <w:szCs w:val="28"/>
        </w:rPr>
        <w:br/>
      </w:r>
      <w:r w:rsidR="00EC137E" w:rsidRPr="00EC137E">
        <w:rPr>
          <w:rFonts w:ascii="Times New Roman" w:hAnsi="Times New Roman"/>
          <w:b/>
          <w:bCs/>
          <w:sz w:val="28"/>
          <w:szCs w:val="28"/>
        </w:rPr>
        <w:t>Ивнянского района</w:t>
      </w:r>
      <w:r w:rsidRPr="00EC137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bookmarkEnd w:id="5"/>
    <w:p w14:paraId="64A015F9" w14:textId="77777777" w:rsidR="00167114" w:rsidRPr="00EC137E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C77DCAD" w14:textId="789ED458" w:rsidR="00167114" w:rsidRPr="00EC137E" w:rsidRDefault="00485AE9" w:rsidP="00C03CB6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C137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Приоритеты и цели муниципальной политики в сфере реализации муниципальной программы «</w:t>
      </w:r>
      <w:r w:rsidR="00EC137E" w:rsidRPr="00EC137E">
        <w:rPr>
          <w:rFonts w:ascii="Times New Roman" w:hAnsi="Times New Roman"/>
          <w:b/>
          <w:bCs/>
          <w:sz w:val="28"/>
          <w:szCs w:val="28"/>
        </w:rPr>
        <w:t>Обеспечение безопасности жизнедеятельности населения Ивнянского района</w:t>
      </w:r>
      <w:r w:rsidRPr="00EC137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14:paraId="4D59D647" w14:textId="77777777" w:rsidR="00167114" w:rsidRPr="00EC137E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A7E3E55" w14:textId="675F6B46" w:rsidR="00C03CB6" w:rsidRPr="00EC137E" w:rsidRDefault="00C03CB6" w:rsidP="00C03CB6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C137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Оценка текущего состояния </w:t>
      </w:r>
      <w:r w:rsidR="00EC137E" w:rsidRPr="00EC137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безопасности</w:t>
      </w:r>
      <w:r w:rsidRPr="00EC137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Ивнянского района </w:t>
      </w:r>
    </w:p>
    <w:p w14:paraId="282A02DF" w14:textId="77777777" w:rsidR="00454E53" w:rsidRDefault="00454E53" w:rsidP="00454E53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451A5312" w14:textId="62A228C0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Развитие человеческого потенциала Ивнянского района, гармоничное развитие личности, укрепление здоровья населения возможно только в условиях, когда угрозы со стороны окружающей среды и общества сведены к минимуму. Таким образом, важнейшим условием для социально-экономического развития муниципального образования является обеспечение безопасности жизнедеятельности населения и территорий.</w:t>
      </w:r>
    </w:p>
    <w:p w14:paraId="1DF1A658" w14:textId="1F85659D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реализации предыдущих межведомственных целевых программ профилактики правонарушений, борьбы с преступностью на территории Ивнянского района «Комплексные меры профилактики немедицинского потребления наркотических средств, психотропных веществ и их аналогов, противодействия их незаконному обороту в Ивнянском районе» и программы «Профилактика безнадзорности и правонарушений несовершеннолетних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и защита их прав на территории Ивнянского района» был осуществлен комплекс мероприятий, направленных на развитие системы межведомственного взаимодействия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в сфере профилактики правонарушений, способствовавший созданию многоуровневой системы профилактики правонарушений, направленной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на активизацию борьбы с алкоголизмом, наркоманией, преступностью, безнадзорностью, беспризорностью несовершеннолетних. </w:t>
      </w:r>
    </w:p>
    <w:p w14:paraId="5A873869" w14:textId="4D0A3747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  <w:bookmarkStart w:id="6" w:name="Par111"/>
      <w:bookmarkEnd w:id="6"/>
    </w:p>
    <w:p w14:paraId="108C0810" w14:textId="09EE7BD7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Муниципальная программа определяет комплекс мер, направленных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создание условий для безопасной жизнедеятельности населения и территорий </w:t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Ивнянского района, обеспечение надежной защиты личности, общества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государства от преступных посягательств.</w:t>
      </w:r>
    </w:p>
    <w:p w14:paraId="671E0136" w14:textId="5853A544" w:rsidR="00CC5E6F" w:rsidRPr="00CC5E6F" w:rsidRDefault="00CC5E6F" w:rsidP="00CC5E6F">
      <w:pPr>
        <w:widowControl w:val="0"/>
        <w:tabs>
          <w:tab w:val="left" w:pos="12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Практика и накопленный за последние годы опыт реализации задач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обеспечению безопасности неизбежно приводит к выводу о необходимости внедрения комплексного подхода в этой работе.</w:t>
      </w:r>
    </w:p>
    <w:p w14:paraId="052165B0" w14:textId="4C254664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статистических данных последних лет показывает, что наряду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достигнутыми положительными результатами в деятельности по профилактике правонарушений, борьбы с преступностью,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</w:p>
    <w:p w14:paraId="6D46C815" w14:textId="183B9E88" w:rsidR="00CC5E6F" w:rsidRPr="00066C59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зарегистрированных преступлений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C7A7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снизилось по сравнению с 20</w:t>
      </w:r>
      <w:r w:rsidR="00EC7A7C" w:rsidRPr="00066C5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2 годом на 1,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процента (с 132 до 1</w:t>
      </w:r>
      <w:r w:rsidR="00EC7A7C" w:rsidRPr="00066C59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), сократились тяжкие посягательства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 (с 32 до 22)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, не допущено  в 20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3 году совершения особо тяжких преступлений, грабежей, разбойных нападений.</w:t>
      </w:r>
    </w:p>
    <w:p w14:paraId="4F76C1D8" w14:textId="04791C50" w:rsidR="00CC5E6F" w:rsidRPr="00066C59" w:rsidRDefault="00CC5E6F" w:rsidP="00CC5E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В 20</w:t>
      </w:r>
      <w:r w:rsidR="00066C59"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2</w:t>
      </w: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3 году снизилось количество преступлений, связанных </w:t>
      </w:r>
      <w:r w:rsidR="00066C59"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br/>
      </w: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с незаконным оборотом наркотиков, </w:t>
      </w:r>
      <w:r w:rsidR="00066C59"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7</w:t>
      </w: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против </w:t>
      </w:r>
      <w:r w:rsidR="00066C59"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11</w:t>
      </w: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в 20</w:t>
      </w:r>
      <w:r w:rsidR="00066C59"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2</w:t>
      </w:r>
      <w:r w:rsidRPr="00066C59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2 году, 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снизилось число преступлений, относящихся к категории тяжких и особо тяжких (с 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), процент раскрываемости данного вида преступлений составил 87,5 % </w:t>
      </w:r>
      <w:r w:rsidR="004738A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>(в 20</w:t>
      </w:r>
      <w:r w:rsidR="00066C59" w:rsidRPr="00066C59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066C5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- 78,6 %).</w:t>
      </w:r>
    </w:p>
    <w:p w14:paraId="6FFDF588" w14:textId="7035D62E" w:rsidR="00CC5E6F" w:rsidRPr="00CC5E6F" w:rsidRDefault="00CC5E6F" w:rsidP="00CC5E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Ивнянском районе реализуется комплекс организационных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практических мер, направленных на координацию усилий органов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учреждений системы профилактики по защите прав и законных интересов несовершеннолетних, их трудовому и бытовому устройству, организации занятости, отдыха и досуга детей и подростков, на профилактику семейного неблагополучия, устранение причин и условий, способствующих безнадзорности и правонарушениям несовершеннолетних.</w:t>
      </w:r>
    </w:p>
    <w:p w14:paraId="7CC15C3C" w14:textId="254D46E2" w:rsidR="00CC5E6F" w:rsidRPr="00CC5E6F" w:rsidRDefault="00CC5E6F" w:rsidP="00CC5E6F">
      <w:pPr>
        <w:shd w:val="clear" w:color="auto" w:fill="FFFFFF"/>
        <w:spacing w:after="0" w:line="240" w:lineRule="auto"/>
        <w:ind w:firstLine="709"/>
        <w:jc w:val="both"/>
        <w:rPr>
          <w:rStyle w:val="FontStyle26"/>
          <w:b w:val="0"/>
          <w:bCs w:val="0"/>
          <w:sz w:val="28"/>
          <w:szCs w:val="28"/>
        </w:rPr>
      </w:pPr>
      <w:r w:rsidRPr="00CC5E6F">
        <w:rPr>
          <w:rStyle w:val="FontStyle26"/>
          <w:b w:val="0"/>
          <w:bCs w:val="0"/>
          <w:sz w:val="28"/>
          <w:szCs w:val="28"/>
        </w:rPr>
        <w:t xml:space="preserve"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 Политика, направленная на улучшение положения детей </w:t>
      </w:r>
      <w:r w:rsidR="00741047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>и защиту их прав в Ивнянском районе, является составной частью общей политики, направленной на улучшение качества жизни населения.</w:t>
      </w:r>
    </w:p>
    <w:p w14:paraId="20FC777D" w14:textId="20A513E3" w:rsidR="00CC5E6F" w:rsidRPr="00CC5E6F" w:rsidRDefault="00CC5E6F" w:rsidP="00CC5E6F">
      <w:pPr>
        <w:pStyle w:val="Style11"/>
        <w:widowControl/>
        <w:spacing w:line="240" w:lineRule="auto"/>
        <w:ind w:firstLine="709"/>
        <w:rPr>
          <w:rStyle w:val="FontStyle26"/>
          <w:b w:val="0"/>
          <w:bCs w:val="0"/>
          <w:sz w:val="28"/>
          <w:szCs w:val="28"/>
        </w:rPr>
      </w:pPr>
      <w:r w:rsidRPr="00CC5E6F">
        <w:rPr>
          <w:rStyle w:val="FontStyle26"/>
          <w:b w:val="0"/>
          <w:bCs w:val="0"/>
          <w:sz w:val="28"/>
          <w:szCs w:val="28"/>
        </w:rPr>
        <w:t xml:space="preserve">Проводится последовательная работа по реализации принятых ранее мер </w:t>
      </w:r>
      <w:r w:rsidR="00741047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>и выработке новых подходов в вопросах защиты прав и законных интересов несовершеннолетних, профилактике безнадзорности и правонарушений несовершеннолетних.</w:t>
      </w:r>
    </w:p>
    <w:p w14:paraId="1080BC79" w14:textId="6E79674C" w:rsidR="00CC5E6F" w:rsidRPr="00CC5E6F" w:rsidRDefault="00CC5E6F" w:rsidP="00CC5E6F">
      <w:pPr>
        <w:pStyle w:val="Style11"/>
        <w:widowControl/>
        <w:spacing w:line="240" w:lineRule="auto"/>
        <w:ind w:firstLine="709"/>
        <w:rPr>
          <w:rStyle w:val="FontStyle26"/>
          <w:b w:val="0"/>
          <w:bCs w:val="0"/>
          <w:sz w:val="28"/>
          <w:szCs w:val="28"/>
        </w:rPr>
      </w:pPr>
      <w:r w:rsidRPr="00CC5E6F">
        <w:rPr>
          <w:rStyle w:val="FontStyle26"/>
          <w:b w:val="0"/>
          <w:bCs w:val="0"/>
          <w:sz w:val="28"/>
          <w:szCs w:val="28"/>
        </w:rPr>
        <w:t>Большое внимание уделяется работе по предупреждению употребления наркотических и психотропных веществ. С целью осуществления контроля</w:t>
      </w:r>
      <w:r w:rsidR="00741047">
        <w:rPr>
          <w:rStyle w:val="FontStyle26"/>
          <w:b w:val="0"/>
          <w:bCs w:val="0"/>
          <w:sz w:val="28"/>
          <w:szCs w:val="28"/>
        </w:rPr>
        <w:t xml:space="preserve"> </w:t>
      </w:r>
      <w:r w:rsidR="00741047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>за состоящими на всех видах профилактического учета подростками и семьями проводятся межведомственные профилактические рейды.</w:t>
      </w:r>
    </w:p>
    <w:p w14:paraId="35CB1B11" w14:textId="3775A948" w:rsidR="00CC5E6F" w:rsidRPr="00CC5E6F" w:rsidRDefault="00CC5E6F" w:rsidP="00CC5E6F">
      <w:pPr>
        <w:pStyle w:val="Style11"/>
        <w:widowControl/>
        <w:spacing w:line="240" w:lineRule="auto"/>
        <w:ind w:firstLine="709"/>
        <w:rPr>
          <w:rStyle w:val="FontStyle30"/>
          <w:b w:val="0"/>
          <w:bCs w:val="0"/>
          <w:sz w:val="28"/>
          <w:szCs w:val="28"/>
        </w:rPr>
      </w:pPr>
      <w:r w:rsidRPr="00CC5E6F">
        <w:rPr>
          <w:rStyle w:val="FontStyle26"/>
          <w:b w:val="0"/>
          <w:bCs w:val="0"/>
          <w:sz w:val="28"/>
          <w:szCs w:val="28"/>
        </w:rPr>
        <w:t xml:space="preserve">Целенаправленная работа по профилактике детско-подростковой безнадзорности и правонарушений позволила стабилизировать уровень преступности среди несовершеннолетних. Вместе с тем, остается актуальным </w:t>
      </w:r>
      <w:r w:rsidRPr="00CC5E6F">
        <w:rPr>
          <w:rStyle w:val="FontStyle26"/>
          <w:b w:val="0"/>
          <w:bCs w:val="0"/>
          <w:sz w:val="28"/>
          <w:szCs w:val="28"/>
        </w:rPr>
        <w:lastRenderedPageBreak/>
        <w:t>вопрос раннего выявления проблемных семей, организации</w:t>
      </w:r>
      <w:r w:rsidR="00741047">
        <w:rPr>
          <w:rStyle w:val="FontStyle26"/>
          <w:b w:val="0"/>
          <w:bCs w:val="0"/>
          <w:sz w:val="28"/>
          <w:szCs w:val="28"/>
        </w:rPr>
        <w:t xml:space="preserve"> </w:t>
      </w:r>
      <w:r w:rsidR="00F4466A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>с ними индивидуально-профилактической и коррекционной работы.</w:t>
      </w:r>
      <w:r w:rsidR="00741047">
        <w:rPr>
          <w:rStyle w:val="FontStyle26"/>
          <w:b w:val="0"/>
          <w:bCs w:val="0"/>
          <w:sz w:val="28"/>
          <w:szCs w:val="28"/>
        </w:rPr>
        <w:t xml:space="preserve"> </w:t>
      </w:r>
      <w:r w:rsidRPr="00CC5E6F">
        <w:rPr>
          <w:rStyle w:val="FontStyle26"/>
          <w:b w:val="0"/>
          <w:bCs w:val="0"/>
          <w:sz w:val="28"/>
          <w:szCs w:val="28"/>
        </w:rPr>
        <w:t xml:space="preserve">Проблемы семейного неблагополучия и как следствие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</w:t>
      </w:r>
      <w:r w:rsidR="00741047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 xml:space="preserve">на оказание социально-психологических услуг </w:t>
      </w:r>
      <w:r w:rsidRPr="00CC5E6F">
        <w:rPr>
          <w:rStyle w:val="FontStyle30"/>
          <w:b w:val="0"/>
          <w:bCs w:val="0"/>
          <w:sz w:val="28"/>
          <w:szCs w:val="28"/>
        </w:rPr>
        <w:t xml:space="preserve">населению, </w:t>
      </w:r>
      <w:r w:rsidRPr="00CC5E6F">
        <w:rPr>
          <w:rStyle w:val="FontStyle26"/>
          <w:b w:val="0"/>
          <w:bCs w:val="0"/>
          <w:sz w:val="28"/>
          <w:szCs w:val="28"/>
        </w:rPr>
        <w:t xml:space="preserve">развитие служб сопровождения семей, находящихся в социально </w:t>
      </w:r>
      <w:r w:rsidRPr="00CC5E6F">
        <w:rPr>
          <w:rStyle w:val="FontStyle30"/>
          <w:b w:val="0"/>
          <w:bCs w:val="0"/>
          <w:sz w:val="28"/>
          <w:szCs w:val="28"/>
        </w:rPr>
        <w:t>опасном положении.</w:t>
      </w:r>
    </w:p>
    <w:p w14:paraId="4BDA1BFD" w14:textId="77777777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</w:t>
      </w:r>
    </w:p>
    <w:p w14:paraId="09709753" w14:textId="349BCA55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9" w:history="1">
        <w:r w:rsidRPr="00CC5E6F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программы</w:t>
        </w:r>
      </w:hyperlink>
      <w:r w:rsidRPr="00CC5E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Профилактика безнадзорности и правонарушений несовершеннолетних и защита их прав в Ивнянском районе», которая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14:paraId="3F69F989" w14:textId="09D20883" w:rsidR="00CC5E6F" w:rsidRPr="00CC5E6F" w:rsidRDefault="00CC5E6F" w:rsidP="00CC5E6F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 w:rsidRPr="00CC5E6F">
        <w:rPr>
          <w:color w:val="000000"/>
          <w:sz w:val="28"/>
          <w:szCs w:val="28"/>
        </w:rPr>
        <w:t xml:space="preserve">На территории Ивнянского района функционируют </w:t>
      </w:r>
      <w:r w:rsidR="00741047">
        <w:rPr>
          <w:color w:val="000000"/>
          <w:sz w:val="28"/>
          <w:szCs w:val="28"/>
        </w:rPr>
        <w:br/>
      </w:r>
      <w:r w:rsidRPr="00CC5E6F">
        <w:rPr>
          <w:color w:val="000000"/>
          <w:sz w:val="28"/>
          <w:szCs w:val="28"/>
        </w:rPr>
        <w:t>1</w:t>
      </w:r>
      <w:r w:rsidR="00741047">
        <w:rPr>
          <w:color w:val="000000"/>
          <w:sz w:val="28"/>
          <w:szCs w:val="28"/>
        </w:rPr>
        <w:t xml:space="preserve"> </w:t>
      </w:r>
      <w:r w:rsidRPr="00CC5E6F">
        <w:rPr>
          <w:color w:val="000000"/>
          <w:sz w:val="28"/>
          <w:szCs w:val="28"/>
        </w:rPr>
        <w:t xml:space="preserve">взрывопожароопасный объект, 3 потенциально опасных гидротехнических сооружений прудов, а также другие объекты. Большая часть этих объектов представляет не только экономическую и социальную значимость для района, </w:t>
      </w:r>
      <w:r w:rsidR="00F4466A">
        <w:rPr>
          <w:color w:val="000000"/>
          <w:sz w:val="28"/>
          <w:szCs w:val="28"/>
        </w:rPr>
        <w:br/>
      </w:r>
      <w:r w:rsidRPr="00CC5E6F">
        <w:rPr>
          <w:color w:val="000000"/>
          <w:sz w:val="28"/>
          <w:szCs w:val="28"/>
        </w:rPr>
        <w:t>но и потенциальную опасность для здоровья и жизни населения, а также окружающей природной среды. В зонах возможного воздействия поражающих факторов при авариях на этих объектах проживают свыше 3 тыс. человек.</w:t>
      </w:r>
    </w:p>
    <w:p w14:paraId="5F96C0F4" w14:textId="70E25F79" w:rsidR="00CC5E6F" w:rsidRPr="00F4466A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66A">
        <w:rPr>
          <w:rFonts w:ascii="Times New Roman" w:eastAsia="Times New Roman" w:hAnsi="Times New Roman"/>
          <w:sz w:val="28"/>
          <w:szCs w:val="28"/>
          <w:lang w:eastAsia="ru-RU"/>
        </w:rPr>
        <w:t>В течение 20</w:t>
      </w:r>
      <w:r w:rsidR="00F4466A" w:rsidRPr="00F4466A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F446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на территории Ивнянского района произошло                      20 пожаров. Тяжесть последствий от чрезвычайных бедствий напрямую зависит от целого ряда превентивных мер, направленных на обеспечение условий  </w:t>
      </w:r>
      <w:r w:rsidR="00741047" w:rsidRPr="00F4466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4466A">
        <w:rPr>
          <w:rFonts w:ascii="Times New Roman" w:eastAsia="Times New Roman" w:hAnsi="Times New Roman"/>
          <w:sz w:val="28"/>
          <w:szCs w:val="28"/>
          <w:lang w:eastAsia="ru-RU"/>
        </w:rPr>
        <w:t>для спасения людей и материальных ценностей при возникновении разного рода происшествий.</w:t>
      </w:r>
    </w:p>
    <w:p w14:paraId="357535B8" w14:textId="659254C5" w:rsidR="00CC5E6F" w:rsidRPr="00CC5E6F" w:rsidRDefault="00CC5E6F" w:rsidP="00CC5E6F">
      <w:pPr>
        <w:pStyle w:val="Style11"/>
        <w:widowControl/>
        <w:spacing w:line="240" w:lineRule="auto"/>
        <w:ind w:firstLine="709"/>
        <w:rPr>
          <w:rStyle w:val="FontStyle26"/>
          <w:b w:val="0"/>
          <w:bCs w:val="0"/>
          <w:sz w:val="28"/>
          <w:szCs w:val="28"/>
        </w:rPr>
      </w:pPr>
      <w:r w:rsidRPr="00CC5E6F">
        <w:rPr>
          <w:rStyle w:val="FontStyle26"/>
          <w:b w:val="0"/>
          <w:bCs w:val="0"/>
          <w:sz w:val="28"/>
          <w:szCs w:val="28"/>
        </w:rPr>
        <w:t xml:space="preserve">Угрозы безопасности, оказывающие деструктивное воздействие                    на различные сферы жизни и деятельности Ивнянского района и ее жителей, находятся в тесной взаимосвязи и во взаимодействии друг с другом. В ходе этого взаимодействия возникает результирующий комплекс угроз, который </w:t>
      </w:r>
      <w:r w:rsidR="00741047">
        <w:rPr>
          <w:rStyle w:val="FontStyle26"/>
          <w:b w:val="0"/>
          <w:bCs w:val="0"/>
          <w:sz w:val="28"/>
          <w:szCs w:val="28"/>
        </w:rPr>
        <w:br/>
      </w:r>
      <w:r w:rsidRPr="00CC5E6F">
        <w:rPr>
          <w:rStyle w:val="FontStyle26"/>
          <w:b w:val="0"/>
          <w:bCs w:val="0"/>
          <w:sz w:val="28"/>
          <w:szCs w:val="28"/>
        </w:rPr>
        <w:t>не является простой их совокупностью.</w:t>
      </w:r>
    </w:p>
    <w:p w14:paraId="6C9AAEF4" w14:textId="60773662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Обеспечить эффективное противодействие существующи</w:t>
      </w:r>
      <w:r w:rsidR="0074104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04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410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потенциальным угрозам можно только при учете особенностей каждой</w:t>
      </w:r>
      <w:r w:rsidR="007410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>из них, а также специфики их проявления в единой системе деструктивных факторов. Это значит, что меры по обеспечению безопасности Ивнянского района должны носить комплексный и системный характер.</w:t>
      </w:r>
    </w:p>
    <w:p w14:paraId="377E1F12" w14:textId="77777777" w:rsidR="00741047" w:rsidRPr="00741047" w:rsidRDefault="00CC5E6F" w:rsidP="00741047">
      <w:pPr>
        <w:pStyle w:val="afe"/>
        <w:ind w:firstLine="709"/>
        <w:jc w:val="both"/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741047"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На территории Ивнянского района расположены важные объекты, места </w:t>
      </w:r>
      <w:r w:rsidR="00741047" w:rsidRPr="00741047"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  <w:br/>
      </w:r>
      <w:r w:rsidRPr="00741047"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с массовым пребыванием людей, которые могут быть избраны террористами </w:t>
      </w:r>
      <w:r w:rsidR="00741047" w:rsidRPr="00741047"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  <w:br/>
      </w:r>
      <w:r w:rsidRPr="00741047">
        <w:rPr>
          <w:rStyle w:val="9pt0"/>
          <w:rFonts w:ascii="Times New Roman" w:hAnsi="Times New Roman"/>
          <w:b w:val="0"/>
          <w:bCs w:val="0"/>
          <w:color w:val="000000"/>
          <w:sz w:val="28"/>
          <w:szCs w:val="28"/>
        </w:rPr>
        <w:t>в качестве объектов проведения террористических актов.</w:t>
      </w:r>
    </w:p>
    <w:p w14:paraId="20BF267F" w14:textId="0D775ED7" w:rsidR="00CC5E6F" w:rsidRPr="00741047" w:rsidRDefault="00CC5E6F" w:rsidP="00741047">
      <w:pPr>
        <w:pStyle w:val="afe"/>
        <w:ind w:firstLine="709"/>
        <w:jc w:val="both"/>
        <w:rPr>
          <w:rFonts w:ascii="Times New Roman" w:hAnsi="Times New Roman"/>
          <w:sz w:val="28"/>
          <w:szCs w:val="28"/>
        </w:rPr>
      </w:pPr>
      <w:r w:rsidRPr="00741047">
        <w:rPr>
          <w:rFonts w:ascii="Times New Roman" w:hAnsi="Times New Roman"/>
          <w:sz w:val="28"/>
          <w:szCs w:val="28"/>
        </w:rPr>
        <w:lastRenderedPageBreak/>
        <w:t>Уверенность в защищенности от проявлений терроризма и экстремизма как одна из основных составляющих удовлетворенной потребности индивидуума в безопасности является залогом активизации гражданских инициатив и преодоления отчужденности населения от власти.</w:t>
      </w:r>
    </w:p>
    <w:p w14:paraId="60348B56" w14:textId="389716A4" w:rsidR="00CC5E6F" w:rsidRPr="00741047" w:rsidRDefault="00CC5E6F" w:rsidP="00741047">
      <w:pPr>
        <w:pStyle w:val="afe"/>
        <w:ind w:firstLine="709"/>
        <w:jc w:val="both"/>
        <w:rPr>
          <w:rFonts w:ascii="Times New Roman" w:hAnsi="Times New Roman"/>
          <w:sz w:val="28"/>
          <w:szCs w:val="28"/>
        </w:rPr>
      </w:pPr>
      <w:r w:rsidRPr="00741047">
        <w:rPr>
          <w:rFonts w:ascii="Times New Roman" w:hAnsi="Times New Roman"/>
          <w:sz w:val="28"/>
          <w:szCs w:val="28"/>
        </w:rPr>
        <w:t xml:space="preserve">На территории Ивнянского района за период с 2006 года по </w:t>
      </w:r>
      <w:r w:rsidR="00741047" w:rsidRPr="00741047">
        <w:rPr>
          <w:rFonts w:ascii="Times New Roman" w:hAnsi="Times New Roman"/>
          <w:sz w:val="28"/>
          <w:szCs w:val="28"/>
        </w:rPr>
        <w:t>октя</w:t>
      </w:r>
      <w:r w:rsidRPr="00741047">
        <w:rPr>
          <w:rFonts w:ascii="Times New Roman" w:hAnsi="Times New Roman"/>
          <w:sz w:val="28"/>
          <w:szCs w:val="28"/>
        </w:rPr>
        <w:t xml:space="preserve">брь </w:t>
      </w:r>
      <w:r w:rsidR="00741047">
        <w:rPr>
          <w:rFonts w:ascii="Times New Roman" w:hAnsi="Times New Roman"/>
          <w:sz w:val="28"/>
          <w:szCs w:val="28"/>
        </w:rPr>
        <w:br/>
      </w:r>
      <w:r w:rsidRPr="00741047">
        <w:rPr>
          <w:rFonts w:ascii="Times New Roman" w:hAnsi="Times New Roman"/>
          <w:sz w:val="28"/>
          <w:szCs w:val="28"/>
        </w:rPr>
        <w:t>202</w:t>
      </w:r>
      <w:r w:rsidR="00741047" w:rsidRPr="00741047">
        <w:rPr>
          <w:rFonts w:ascii="Times New Roman" w:hAnsi="Times New Roman"/>
          <w:sz w:val="28"/>
          <w:szCs w:val="28"/>
        </w:rPr>
        <w:t>4</w:t>
      </w:r>
      <w:r w:rsidRPr="00741047">
        <w:rPr>
          <w:rFonts w:ascii="Times New Roman" w:hAnsi="Times New Roman"/>
          <w:sz w:val="28"/>
          <w:szCs w:val="28"/>
        </w:rPr>
        <w:t xml:space="preserve"> года преступлений террористической и экстремистской направленности </w:t>
      </w:r>
      <w:r w:rsidR="00741047">
        <w:rPr>
          <w:rFonts w:ascii="Times New Roman" w:hAnsi="Times New Roman"/>
          <w:sz w:val="28"/>
          <w:szCs w:val="28"/>
        </w:rPr>
        <w:br/>
      </w:r>
      <w:r w:rsidRPr="00741047">
        <w:rPr>
          <w:rFonts w:ascii="Times New Roman" w:hAnsi="Times New Roman"/>
          <w:sz w:val="28"/>
          <w:szCs w:val="28"/>
        </w:rPr>
        <w:t xml:space="preserve">не зарегистрировано. </w:t>
      </w:r>
    </w:p>
    <w:p w14:paraId="5AD23ABB" w14:textId="6979DCC6" w:rsidR="00CC5E6F" w:rsidRPr="00CC5E6F" w:rsidRDefault="00CC5E6F" w:rsidP="00CC5E6F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C5E6F">
        <w:rPr>
          <w:rFonts w:ascii="Times New Roman" w:hAnsi="Times New Roman"/>
          <w:sz w:val="28"/>
          <w:szCs w:val="28"/>
        </w:rPr>
        <w:t xml:space="preserve">Исходя из этого, формирование системы противодействия терроризму      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 xml:space="preserve">и экстремизму должно стать важнейшим этапом на пути к созданию надежных механизмов защиты интересов государства, общества, прав и свобод человека  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>и гражданина, обеспечения безопасности жителей Ивнянского района, дальнейшему продвижению района по пути улучшения качества жизни населения.</w:t>
      </w:r>
    </w:p>
    <w:p w14:paraId="4E2405A1" w14:textId="29BB8968" w:rsidR="00CC5E6F" w:rsidRPr="00CC5E6F" w:rsidRDefault="00CC5E6F" w:rsidP="00CC5E6F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C5E6F">
        <w:rPr>
          <w:rFonts w:ascii="Times New Roman" w:hAnsi="Times New Roman"/>
          <w:sz w:val="28"/>
          <w:szCs w:val="28"/>
        </w:rPr>
        <w:t>Формирование регионального солидарного общества должно предполагать организацию и проведение разъяснительной работы среди населения, скоординированные совместные усилия представителей всех ветвей власти, правоохранительных органов и самого населения по устранению причин, порождающих предпосылки к возникновению террористических</w:t>
      </w:r>
      <w:r w:rsidR="00741047">
        <w:rPr>
          <w:rFonts w:ascii="Times New Roman" w:hAnsi="Times New Roman"/>
          <w:sz w:val="28"/>
          <w:szCs w:val="28"/>
        </w:rPr>
        <w:t xml:space="preserve">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>и экстремистских проявлений на территории Ивнянского района.</w:t>
      </w:r>
    </w:p>
    <w:p w14:paraId="56F8C854" w14:textId="1AC41B8B" w:rsidR="00CC5E6F" w:rsidRPr="00CC5E6F" w:rsidRDefault="00CC5E6F" w:rsidP="00CC5E6F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CC5E6F">
        <w:rPr>
          <w:rFonts w:ascii="Times New Roman" w:hAnsi="Times New Roman"/>
          <w:sz w:val="28"/>
          <w:szCs w:val="28"/>
        </w:rPr>
        <w:t xml:space="preserve">Для достижения поставленных целей нужна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>и минимизации воздействия тех факторов, которые либо порождают терроризм, либо ему благоприятствуют.</w:t>
      </w:r>
    </w:p>
    <w:p w14:paraId="212A2C5D" w14:textId="4B9F93EB" w:rsidR="00CC5E6F" w:rsidRPr="00741047" w:rsidRDefault="00CC5E6F" w:rsidP="00CC5E6F">
      <w:pPr>
        <w:pStyle w:val="ConsPlusNormal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C5E6F">
        <w:rPr>
          <w:rFonts w:ascii="Times New Roman" w:hAnsi="Times New Roman"/>
          <w:sz w:val="28"/>
          <w:szCs w:val="28"/>
        </w:rPr>
        <w:t xml:space="preserve">В рамках реализации предыдущих целевых программ «Комплексные меры противодействия злоупотреблению наркотиками и их незаконному обороту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 xml:space="preserve">в Ивнянском районе» на территории Ивнянского района осуществлен комплекс мероприятий, направленных на формирование позитивных моральных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 xml:space="preserve">и нравственных ценностей, определяющих отрицательное отношение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 xml:space="preserve">к незаконному потреблению наркотиков, дальнейшее совершенствование форм и методов организации противодействия немедицинскому потреблению наркотических средств, психотропных веществ и их аналогов, сокращение уровня заболеваемости синдромом зависимости     от наркотических средств, уменьшение степени негативного воздействия наркопреступности </w:t>
      </w:r>
      <w:r w:rsidR="00741047">
        <w:rPr>
          <w:rFonts w:ascii="Times New Roman" w:hAnsi="Times New Roman"/>
          <w:sz w:val="28"/>
          <w:szCs w:val="28"/>
        </w:rPr>
        <w:br/>
      </w:r>
      <w:r w:rsidRPr="00CC5E6F">
        <w:rPr>
          <w:rFonts w:ascii="Times New Roman" w:hAnsi="Times New Roman"/>
          <w:sz w:val="28"/>
          <w:szCs w:val="28"/>
        </w:rPr>
        <w:t xml:space="preserve">на экономическую и общественно-политическую жизнь. </w:t>
      </w:r>
      <w:r w:rsidRPr="005968AC">
        <w:rPr>
          <w:rFonts w:ascii="Times New Roman" w:hAnsi="Times New Roman"/>
          <w:sz w:val="28"/>
          <w:szCs w:val="28"/>
        </w:rPr>
        <w:t xml:space="preserve">Первичная обращаемость лиц, употребляющих наркотики с вредными последствиями, </w:t>
      </w:r>
      <w:r w:rsidR="005968AC">
        <w:rPr>
          <w:rFonts w:ascii="Times New Roman" w:hAnsi="Times New Roman"/>
          <w:sz w:val="28"/>
          <w:szCs w:val="28"/>
        </w:rPr>
        <w:br/>
      </w:r>
      <w:r w:rsidRPr="005968AC">
        <w:rPr>
          <w:rFonts w:ascii="Times New Roman" w:hAnsi="Times New Roman"/>
          <w:sz w:val="28"/>
          <w:szCs w:val="28"/>
        </w:rPr>
        <w:t>в 20</w:t>
      </w:r>
      <w:r w:rsidR="00F4466A" w:rsidRPr="005968AC">
        <w:rPr>
          <w:rFonts w:ascii="Times New Roman" w:hAnsi="Times New Roman"/>
          <w:sz w:val="28"/>
          <w:szCs w:val="28"/>
        </w:rPr>
        <w:t>22</w:t>
      </w:r>
      <w:r w:rsidRPr="005968AC">
        <w:rPr>
          <w:rFonts w:ascii="Times New Roman" w:hAnsi="Times New Roman"/>
          <w:sz w:val="28"/>
          <w:szCs w:val="28"/>
        </w:rPr>
        <w:t xml:space="preserve"> году - </w:t>
      </w:r>
      <w:r w:rsidR="005968AC" w:rsidRPr="005968AC">
        <w:rPr>
          <w:rFonts w:ascii="Times New Roman" w:hAnsi="Times New Roman"/>
          <w:sz w:val="28"/>
          <w:szCs w:val="28"/>
        </w:rPr>
        <w:t>5</w:t>
      </w:r>
      <w:r w:rsidRPr="005968AC">
        <w:rPr>
          <w:rFonts w:ascii="Times New Roman" w:hAnsi="Times New Roman"/>
          <w:sz w:val="28"/>
          <w:szCs w:val="28"/>
        </w:rPr>
        <w:t xml:space="preserve"> челове</w:t>
      </w:r>
      <w:r w:rsidR="005968AC" w:rsidRPr="005968AC">
        <w:rPr>
          <w:rFonts w:ascii="Times New Roman" w:hAnsi="Times New Roman"/>
          <w:sz w:val="28"/>
          <w:szCs w:val="28"/>
        </w:rPr>
        <w:t>к</w:t>
      </w:r>
      <w:r w:rsidRPr="005968AC">
        <w:rPr>
          <w:rFonts w:ascii="Times New Roman" w:hAnsi="Times New Roman"/>
          <w:sz w:val="28"/>
          <w:szCs w:val="28"/>
        </w:rPr>
        <w:t xml:space="preserve"> (пагубное потребление), в 20</w:t>
      </w:r>
      <w:r w:rsidR="00F4466A" w:rsidRPr="005968AC">
        <w:rPr>
          <w:rFonts w:ascii="Times New Roman" w:hAnsi="Times New Roman"/>
          <w:sz w:val="28"/>
          <w:szCs w:val="28"/>
        </w:rPr>
        <w:t>23</w:t>
      </w:r>
      <w:r w:rsidRPr="005968AC">
        <w:rPr>
          <w:rFonts w:ascii="Times New Roman" w:hAnsi="Times New Roman"/>
          <w:sz w:val="28"/>
          <w:szCs w:val="28"/>
        </w:rPr>
        <w:t xml:space="preserve"> году – 4 человек</w:t>
      </w:r>
      <w:r w:rsidR="00F4466A" w:rsidRPr="005968AC">
        <w:rPr>
          <w:rFonts w:ascii="Times New Roman" w:hAnsi="Times New Roman"/>
          <w:sz w:val="28"/>
          <w:szCs w:val="28"/>
        </w:rPr>
        <w:t>а</w:t>
      </w:r>
      <w:r w:rsidRPr="005968AC">
        <w:rPr>
          <w:rFonts w:ascii="Times New Roman" w:hAnsi="Times New Roman"/>
          <w:sz w:val="28"/>
          <w:szCs w:val="28"/>
        </w:rPr>
        <w:t xml:space="preserve"> (пагубное потребление).</w:t>
      </w:r>
    </w:p>
    <w:p w14:paraId="69F4AA33" w14:textId="4DAE873A" w:rsidR="00CC5E6F" w:rsidRPr="005968AC" w:rsidRDefault="00CC5E6F" w:rsidP="00CC5E6F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5968AC">
        <w:rPr>
          <w:rFonts w:ascii="Times New Roman" w:hAnsi="Times New Roman"/>
          <w:sz w:val="28"/>
          <w:szCs w:val="28"/>
        </w:rPr>
        <w:t xml:space="preserve">Показатель смертности, связанной с острым отравлением наркотиками, </w:t>
      </w:r>
      <w:r w:rsidR="00741047" w:rsidRPr="005968AC">
        <w:rPr>
          <w:rFonts w:ascii="Times New Roman" w:hAnsi="Times New Roman"/>
          <w:sz w:val="28"/>
          <w:szCs w:val="28"/>
        </w:rPr>
        <w:br/>
      </w:r>
      <w:r w:rsidRPr="005968AC">
        <w:rPr>
          <w:rFonts w:ascii="Times New Roman" w:hAnsi="Times New Roman"/>
          <w:sz w:val="28"/>
          <w:szCs w:val="28"/>
        </w:rPr>
        <w:t xml:space="preserve">по данным судебно-медицинской экспертизы (на 10 тыс. населения), </w:t>
      </w:r>
      <w:r w:rsidR="00741047" w:rsidRPr="005968AC">
        <w:rPr>
          <w:rFonts w:ascii="Times New Roman" w:hAnsi="Times New Roman"/>
          <w:sz w:val="28"/>
          <w:szCs w:val="28"/>
        </w:rPr>
        <w:br/>
      </w:r>
      <w:r w:rsidRPr="005968AC">
        <w:rPr>
          <w:rFonts w:ascii="Times New Roman" w:hAnsi="Times New Roman"/>
          <w:sz w:val="28"/>
          <w:szCs w:val="28"/>
        </w:rPr>
        <w:t>на территории Ивнянского района в 20</w:t>
      </w:r>
      <w:r w:rsidR="00F4466A" w:rsidRPr="005968AC">
        <w:rPr>
          <w:rFonts w:ascii="Times New Roman" w:hAnsi="Times New Roman"/>
          <w:sz w:val="28"/>
          <w:szCs w:val="28"/>
        </w:rPr>
        <w:t>22</w:t>
      </w:r>
      <w:r w:rsidRPr="005968AC">
        <w:rPr>
          <w:rFonts w:ascii="Times New Roman" w:hAnsi="Times New Roman"/>
          <w:sz w:val="28"/>
          <w:szCs w:val="28"/>
        </w:rPr>
        <w:t xml:space="preserve"> - 20</w:t>
      </w:r>
      <w:r w:rsidR="00F4466A" w:rsidRPr="005968AC">
        <w:rPr>
          <w:rFonts w:ascii="Times New Roman" w:hAnsi="Times New Roman"/>
          <w:sz w:val="28"/>
          <w:szCs w:val="28"/>
        </w:rPr>
        <w:t>23</w:t>
      </w:r>
      <w:r w:rsidRPr="005968AC">
        <w:rPr>
          <w:rFonts w:ascii="Times New Roman" w:hAnsi="Times New Roman"/>
          <w:sz w:val="28"/>
          <w:szCs w:val="28"/>
        </w:rPr>
        <w:t xml:space="preserve"> годах равен нулю.</w:t>
      </w:r>
    </w:p>
    <w:p w14:paraId="6A324C21" w14:textId="77777777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E6F">
        <w:rPr>
          <w:rFonts w:ascii="Times New Roman" w:hAnsi="Times New Roman"/>
          <w:sz w:val="28"/>
          <w:szCs w:val="28"/>
        </w:rPr>
        <w:t xml:space="preserve"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ценностей ориентации на здоровый образ жизни. В основе </w:t>
      </w:r>
      <w:r w:rsidRPr="00CC5E6F">
        <w:rPr>
          <w:rFonts w:ascii="Times New Roman" w:hAnsi="Times New Roman"/>
          <w:sz w:val="28"/>
          <w:szCs w:val="28"/>
        </w:rPr>
        <w:lastRenderedPageBreak/>
        <w:t xml:space="preserve">проводимой работы должен быть обеспечен комплексный подход к решению проблем предупреждения наркомании во всех сферах жизнедеятельности детей, подростков и молодежи. </w:t>
      </w:r>
    </w:p>
    <w:p w14:paraId="269F7385" w14:textId="2CFE5598" w:rsidR="00CC5E6F" w:rsidRPr="00CC5E6F" w:rsidRDefault="00CC5E6F" w:rsidP="00CC5E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E6F">
        <w:rPr>
          <w:rFonts w:ascii="Times New Roman" w:hAnsi="Times New Roman"/>
          <w:sz w:val="28"/>
          <w:szCs w:val="28"/>
        </w:rPr>
        <w:t>При этом профилактическая работа должна быть обращена к тем, кто еще не сталкивался с ситуацией наркотизации, к тем, кто начал экспериментировать с наркотиками, и к тем, у кого уже сформировалась наркозависимость.</w:t>
      </w:r>
      <w:r w:rsidRPr="00CC5E6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03AE5ED0" w14:textId="77777777" w:rsidR="00167114" w:rsidRPr="007D3EA1" w:rsidRDefault="00167114" w:rsidP="005B19B9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377F66D" w14:textId="77777777" w:rsidR="00F0758F" w:rsidRPr="00741047" w:rsidRDefault="00A744A8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410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Описание приоритетов и целей муниципальной политики в сфере реализации муниципальной программы</w:t>
      </w:r>
    </w:p>
    <w:p w14:paraId="3C359B86" w14:textId="77777777" w:rsidR="00F0758F" w:rsidRPr="007D3EA1" w:rsidRDefault="00F0758F" w:rsidP="00F0758F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1841CFCD" w14:textId="7C4A3788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Стратегической задачей в сфере безопасности жизнедеятельности населения Ивнянского района является повышение уровня защищенности граждан от преступных посягательств и иных угроз их жизни, здоровью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имуществу, снижение потерь человеческого, природного и экономического потенциала путем концентрации материальных и финансовых ресурсов             приоритетных направлений созданию условий безопасной жизнедеятельности.</w:t>
      </w:r>
    </w:p>
    <w:p w14:paraId="2FCDA3AC" w14:textId="63BDF5C9" w:rsidR="00741047" w:rsidRPr="004F0E05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решения возникающих вопросов в муниципальной программе выделены соответствующие </w:t>
      </w:r>
      <w:r w:rsid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 w:rsidR="004F0E05" w:rsidRPr="004F0E0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 w:rsidR="004F0E05" w:rsidRPr="004F0E0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>, содержащие свои цели и задачи:</w:t>
      </w:r>
    </w:p>
    <w:p w14:paraId="7F0CB9CC" w14:textId="122FC561" w:rsidR="00741047" w:rsidRPr="004F0E05" w:rsidRDefault="004F0E05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>Направление (подпрограмма)</w:t>
      </w:r>
      <w:r w:rsidR="00741047"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 1 «Снижение рисков и смягчение последствий чрезвычайных ситуаций природного и техногенного характера, пожарная безопасность и защита населения» (далее – подпрограмма 1).</w:t>
      </w:r>
    </w:p>
    <w:p w14:paraId="2640CFC8" w14:textId="474168A4" w:rsidR="00741047" w:rsidRPr="004F0E05" w:rsidRDefault="004F0E05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>Направление (подпрограмма) 2</w:t>
      </w:r>
      <w:r w:rsidR="00741047"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 «Укрепление общественного порядка»</w:t>
      </w:r>
      <w:r w:rsidR="002675E5"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047" w:rsidRPr="004F0E05">
        <w:rPr>
          <w:rFonts w:ascii="Times New Roman" w:eastAsia="Times New Roman" w:hAnsi="Times New Roman"/>
          <w:sz w:val="28"/>
          <w:szCs w:val="28"/>
          <w:lang w:eastAsia="ru-RU"/>
        </w:rPr>
        <w:t>(далее –подпрограмма 2).</w:t>
      </w:r>
    </w:p>
    <w:p w14:paraId="1F6FEB1F" w14:textId="58EF4816" w:rsidR="00741047" w:rsidRPr="004F0E05" w:rsidRDefault="004F0E05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(подпрограмма) </w:t>
      </w:r>
      <w:r w:rsidR="00741047"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3 «Профилактика безнадзорности </w:t>
      </w: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41047" w:rsidRPr="004F0E05">
        <w:rPr>
          <w:rFonts w:ascii="Times New Roman" w:eastAsia="Times New Roman" w:hAnsi="Times New Roman"/>
          <w:sz w:val="28"/>
          <w:szCs w:val="28"/>
          <w:lang w:eastAsia="ru-RU"/>
        </w:rPr>
        <w:t>и правонарушений несовершеннолетних» (далее – подпрограмма 3).</w:t>
      </w:r>
    </w:p>
    <w:p w14:paraId="239BD855" w14:textId="0C49BAFA" w:rsidR="00741047" w:rsidRPr="004F0E05" w:rsidRDefault="004F0E05" w:rsidP="00741047">
      <w:pPr>
        <w:tabs>
          <w:tab w:val="left" w:pos="1875"/>
        </w:tabs>
        <w:spacing w:after="0" w:line="240" w:lineRule="auto"/>
        <w:ind w:firstLine="709"/>
        <w:jc w:val="both"/>
        <w:rPr>
          <w:rStyle w:val="22"/>
          <w:b w:val="0"/>
          <w:bCs w:val="0"/>
          <w:sz w:val="28"/>
          <w:szCs w:val="28"/>
        </w:rPr>
      </w:pP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>Направление (подпрограмма)</w:t>
      </w:r>
      <w:r w:rsidR="00741047" w:rsidRPr="004F0E05">
        <w:rPr>
          <w:rFonts w:ascii="Times New Roman" w:hAnsi="Times New Roman"/>
          <w:sz w:val="28"/>
          <w:szCs w:val="28"/>
        </w:rPr>
        <w:t xml:space="preserve"> 4</w:t>
      </w:r>
      <w:r w:rsidR="00741047" w:rsidRPr="004F0E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41047" w:rsidRPr="004F0E05">
        <w:rPr>
          <w:rStyle w:val="22"/>
          <w:b w:val="0"/>
          <w:bCs w:val="0"/>
          <w:sz w:val="28"/>
          <w:szCs w:val="28"/>
        </w:rPr>
        <w:t xml:space="preserve">«Противодействие терроризму </w:t>
      </w:r>
      <w:r w:rsidRPr="004F0E05">
        <w:rPr>
          <w:rStyle w:val="22"/>
          <w:b w:val="0"/>
          <w:bCs w:val="0"/>
          <w:sz w:val="28"/>
          <w:szCs w:val="28"/>
        </w:rPr>
        <w:br/>
      </w:r>
      <w:r w:rsidR="00741047" w:rsidRPr="004F0E05">
        <w:rPr>
          <w:rStyle w:val="22"/>
          <w:b w:val="0"/>
          <w:bCs w:val="0"/>
          <w:sz w:val="28"/>
          <w:szCs w:val="28"/>
        </w:rPr>
        <w:t>и экстремизму в Ивнянском районе» (далее – подпрограмма 4).</w:t>
      </w:r>
    </w:p>
    <w:p w14:paraId="2CC70714" w14:textId="4CB7EE65" w:rsidR="00741047" w:rsidRDefault="004F0E05" w:rsidP="0074104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0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(подпрограмма) </w:t>
      </w:r>
      <w:r w:rsidR="00741047" w:rsidRPr="004F0E05">
        <w:rPr>
          <w:rFonts w:ascii="Times New Roman" w:hAnsi="Times New Roman"/>
          <w:sz w:val="28"/>
          <w:szCs w:val="28"/>
        </w:rPr>
        <w:t xml:space="preserve">5 </w:t>
      </w:r>
      <w:r w:rsidR="00741047">
        <w:rPr>
          <w:rFonts w:ascii="Times New Roman" w:hAnsi="Times New Roman"/>
          <w:sz w:val="28"/>
          <w:szCs w:val="28"/>
        </w:rPr>
        <w:t>«Профилактика немедицинского потребления наркотических средств, психотропных веществ и их аналогов                                          и противодействие их незаконному обороту»</w:t>
      </w:r>
      <w:r w:rsidR="00741047">
        <w:rPr>
          <w:rStyle w:val="22"/>
          <w:color w:val="000000"/>
        </w:rPr>
        <w:t xml:space="preserve"> </w:t>
      </w:r>
      <w:r w:rsidR="00741047" w:rsidRPr="002675E5">
        <w:rPr>
          <w:rStyle w:val="22"/>
          <w:b w:val="0"/>
          <w:bCs w:val="0"/>
          <w:color w:val="000000"/>
          <w:sz w:val="28"/>
          <w:szCs w:val="28"/>
        </w:rPr>
        <w:t>(далее - подпрограмма 5).</w:t>
      </w:r>
    </w:p>
    <w:p w14:paraId="1736C27F" w14:textId="77777777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Целью муниципальной программы является повышение уровня безопасности жизнедеятельности населения на территории Ивнянского района.</w:t>
      </w:r>
    </w:p>
    <w:p w14:paraId="2AD05083" w14:textId="77777777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Достижение данной цели будет обеспечиваться путем решения следующих задач:</w:t>
      </w:r>
    </w:p>
    <w:p w14:paraId="14AD8B48" w14:textId="77777777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1.Комплексное обеспечение безопасности граждан на территории Ивнянского района.</w:t>
      </w:r>
    </w:p>
    <w:p w14:paraId="60C50CE4" w14:textId="66FF9109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2.Комплексное решение проблем профилактики безнадзорности 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правонарушений несовершеннолетних, их социальная адаптация, повышение уровня защиты прав и интересов несовершеннолетних.</w:t>
      </w:r>
    </w:p>
    <w:p w14:paraId="028C6877" w14:textId="334BD9DE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3.Обеспечение деятельности (оказание услуг) муниципальных учреждений Ивнянского района в области гражданской обороны, предупреждения 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ликвидации чрезвычайных ситуаций, обеспечения пожарной безопасности 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безопасности людей на водных объектах.</w:t>
      </w:r>
    </w:p>
    <w:p w14:paraId="5F904457" w14:textId="77777777" w:rsidR="00741047" w:rsidRDefault="00741047" w:rsidP="0074104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2675E5">
        <w:rPr>
          <w:rStyle w:val="22"/>
          <w:b w:val="0"/>
          <w:bCs w:val="0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Недопущение правонарушений террористической и экстремистской направленности, недопущение распространения материалов с признаками пропаганды экстремистской и террористической идеологии.</w:t>
      </w:r>
    </w:p>
    <w:p w14:paraId="3C9AB6C4" w14:textId="00840F2C" w:rsidR="00741047" w:rsidRDefault="00741047" w:rsidP="0074104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5.Создание и реализация комплекса мер по популяризации в обществе здорового образа жизни и формированию негативного отношения </w:t>
      </w:r>
      <w:r w:rsidR="002675E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немедицинскому потреблению наркотиков.</w:t>
      </w:r>
    </w:p>
    <w:p w14:paraId="16626309" w14:textId="77777777" w:rsidR="00741047" w:rsidRDefault="00741047" w:rsidP="0074104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14:paraId="6BDCA741" w14:textId="4F3DDDF9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законных интересов населения Ивнянского района.</w:t>
      </w:r>
    </w:p>
    <w:p w14:paraId="2BD870E8" w14:textId="1DE690FE" w:rsidR="00741047" w:rsidRDefault="00741047" w:rsidP="002675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реализуется в период с 1 января 20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года    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31 декабря 20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</w:t>
      </w:r>
    </w:p>
    <w:p w14:paraId="5083D133" w14:textId="7329992F" w:rsidR="00741047" w:rsidRDefault="00741047" w:rsidP="007410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мероприятий подпрограмм, а также сроки их реализации подлежат ежегодной корректировке в соответствии со Стратегией социально-экономического развития Ивнянского района на период до 20</w:t>
      </w:r>
      <w:r w:rsidR="002675E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достигнутыми результатами в предшествующий период реализации муниципальной программы.</w:t>
      </w:r>
    </w:p>
    <w:p w14:paraId="38981449" w14:textId="77777777" w:rsidR="0080765D" w:rsidRPr="007D3EA1" w:rsidRDefault="0080765D" w:rsidP="00CC61C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76D158" w14:textId="31552FEC" w:rsidR="00CA7A89" w:rsidRPr="00A911AA" w:rsidRDefault="00CA7A89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11AA">
        <w:rPr>
          <w:rFonts w:ascii="Times New Roman" w:hAnsi="Times New Roman"/>
          <w:b/>
          <w:bCs/>
          <w:sz w:val="28"/>
          <w:szCs w:val="28"/>
        </w:rPr>
        <w:t>Сведен</w:t>
      </w:r>
      <w:r w:rsidR="00360022" w:rsidRPr="00A911AA">
        <w:rPr>
          <w:rFonts w:ascii="Times New Roman" w:hAnsi="Times New Roman"/>
          <w:b/>
          <w:bCs/>
          <w:sz w:val="28"/>
          <w:szCs w:val="28"/>
        </w:rPr>
        <w:t>и</w:t>
      </w:r>
      <w:r w:rsidRPr="00A911AA">
        <w:rPr>
          <w:rFonts w:ascii="Times New Roman" w:hAnsi="Times New Roman"/>
          <w:b/>
          <w:bCs/>
          <w:sz w:val="28"/>
          <w:szCs w:val="28"/>
        </w:rPr>
        <w:t>я о взаимодействии со стратегическими приоритетами, целями и показателями государственных программ</w:t>
      </w:r>
    </w:p>
    <w:p w14:paraId="6B4A0112" w14:textId="77777777" w:rsidR="00CA7A89" w:rsidRPr="00A911AA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11AA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</w:t>
      </w:r>
    </w:p>
    <w:p w14:paraId="11180328" w14:textId="77777777" w:rsidR="00E5140F" w:rsidRPr="002675E5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16"/>
          <w:szCs w:val="16"/>
        </w:rPr>
      </w:pPr>
    </w:p>
    <w:p w14:paraId="4A435256" w14:textId="1E4C36E0" w:rsidR="00A911AA" w:rsidRDefault="00584524" w:rsidP="00A911AA">
      <w:pPr>
        <w:pStyle w:val="afe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7" w:name="_Hlk178249452"/>
      <w:r w:rsidRPr="00A911AA">
        <w:rPr>
          <w:rFonts w:ascii="Times New Roman" w:hAnsi="Times New Roman"/>
          <w:sz w:val="28"/>
          <w:szCs w:val="28"/>
        </w:rPr>
        <w:t xml:space="preserve">Система целеполагания и задачи </w:t>
      </w:r>
      <w:r w:rsidR="00026C76" w:rsidRPr="00A911AA">
        <w:rPr>
          <w:rFonts w:ascii="Times New Roman" w:hAnsi="Times New Roman"/>
          <w:sz w:val="28"/>
          <w:szCs w:val="28"/>
        </w:rPr>
        <w:t>муниципальной</w:t>
      </w:r>
      <w:r w:rsidRPr="00A911AA">
        <w:rPr>
          <w:rFonts w:ascii="Times New Roman" w:hAnsi="Times New Roman"/>
          <w:sz w:val="28"/>
          <w:szCs w:val="28"/>
        </w:rPr>
        <w:t xml:space="preserve"> программы сформированы с учетом национальных </w:t>
      </w:r>
      <w:r w:rsidR="00A911AA" w:rsidRPr="00A911AA">
        <w:rPr>
          <w:rFonts w:ascii="Times New Roman" w:hAnsi="Times New Roman"/>
          <w:sz w:val="28"/>
          <w:szCs w:val="28"/>
        </w:rPr>
        <w:t>показателей</w:t>
      </w:r>
      <w:r w:rsidRPr="00A911AA">
        <w:rPr>
          <w:rFonts w:ascii="Times New Roman" w:hAnsi="Times New Roman"/>
          <w:sz w:val="28"/>
          <w:szCs w:val="28"/>
        </w:rPr>
        <w:t xml:space="preserve"> на период до 2030 года, </w:t>
      </w:r>
      <w:hyperlink r:id="rId10" w:anchor="7D20K3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Российской Федерации от 21 июля 2020 года № 474 </w:t>
        </w:r>
        <w:r w:rsid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br/>
        </w:r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 xml:space="preserve">«О национальных целях развития Российской Федерации на период </w:t>
        </w:r>
        <w:r w:rsid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br/>
        </w:r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до 2030 года»</w:t>
        </w:r>
      </w:hyperlink>
      <w:r w:rsidR="00A911AA" w:rsidRPr="00A911AA">
        <w:rPr>
          <w:rFonts w:ascii="Times New Roman" w:hAnsi="Times New Roman"/>
          <w:sz w:val="28"/>
          <w:szCs w:val="28"/>
        </w:rPr>
        <w:t>; </w:t>
      </w:r>
      <w:hyperlink r:id="rId11" w:anchor="6560IO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="00A911AA" w:rsidRPr="00A911AA">
        <w:rPr>
          <w:rFonts w:ascii="Times New Roman" w:hAnsi="Times New Roman"/>
          <w:sz w:val="28"/>
          <w:szCs w:val="28"/>
        </w:rPr>
        <w:t>, утвержденной </w:t>
      </w:r>
      <w:hyperlink r:id="rId12" w:anchor="64U0IK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Указом Президента Российской Федерации от 2 июля 2021 года № 400 «О Стратегии национальной безопасности Российской Федерации»</w:t>
        </w:r>
      </w:hyperlink>
      <w:r w:rsidR="00A911AA" w:rsidRPr="00A911AA">
        <w:rPr>
          <w:rFonts w:ascii="Times New Roman" w:hAnsi="Times New Roman"/>
          <w:sz w:val="28"/>
          <w:szCs w:val="28"/>
        </w:rPr>
        <w:t xml:space="preserve">; </w:t>
      </w:r>
      <w:hyperlink r:id="rId13" w:anchor="6540IN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Стратегии государственной антинаркотической политики Российской Федерации на период до 2030 года</w:t>
        </w:r>
      </w:hyperlink>
      <w:r w:rsidR="00A911AA" w:rsidRPr="00A911AA">
        <w:rPr>
          <w:rFonts w:ascii="Times New Roman" w:hAnsi="Times New Roman"/>
          <w:sz w:val="28"/>
          <w:szCs w:val="28"/>
        </w:rPr>
        <w:t>, утвержденной </w:t>
      </w:r>
      <w:hyperlink r:id="rId14" w:anchor="64U0IK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</w:t>
        </w:r>
      </w:hyperlink>
      <w:r w:rsidR="00A911AA" w:rsidRPr="00A911AA">
        <w:rPr>
          <w:rFonts w:ascii="Times New Roman" w:hAnsi="Times New Roman"/>
          <w:sz w:val="28"/>
          <w:szCs w:val="28"/>
        </w:rPr>
        <w:t>;  </w:t>
      </w:r>
      <w:hyperlink r:id="rId15" w:anchor="64U0IK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Указа Президента Российской Федерации от 16 октября 2019 года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</w:r>
      </w:hyperlink>
      <w:r w:rsidR="00A911AA" w:rsidRPr="00A911AA">
        <w:rPr>
          <w:rFonts w:ascii="Times New Roman" w:hAnsi="Times New Roman"/>
          <w:sz w:val="28"/>
          <w:szCs w:val="28"/>
        </w:rPr>
        <w:t xml:space="preserve">; </w:t>
      </w:r>
      <w:hyperlink r:id="rId16" w:anchor="64U0IK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Российской Федерации от 29 мая 2020 года № 344 «Об утверждении Стратегии противодействия экстремизму </w:t>
        </w:r>
        <w:r w:rsid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br/>
        </w:r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в Российской Федерации до 2025 года»</w:t>
        </w:r>
      </w:hyperlink>
      <w:r w:rsidR="00A911AA" w:rsidRPr="00A911AA">
        <w:rPr>
          <w:rFonts w:ascii="Times New Roman" w:hAnsi="Times New Roman"/>
          <w:sz w:val="28"/>
          <w:szCs w:val="28"/>
        </w:rPr>
        <w:t xml:space="preserve">; </w:t>
      </w:r>
      <w:hyperlink r:id="rId17" w:anchor="64S0IJ" w:history="1">
        <w:r w:rsidR="00A911AA" w:rsidRPr="00A911AA">
          <w:rPr>
            <w:rStyle w:val="af5"/>
            <w:rFonts w:ascii="Times New Roman" w:hAnsi="Times New Roman"/>
            <w:color w:val="auto"/>
            <w:sz w:val="28"/>
            <w:szCs w:val="28"/>
            <w:u w:val="none"/>
          </w:rPr>
          <w:t>Указа Президента Российской Федерации от 17 мая 2023 года № 358 «О Стратегии комплексной безопасности детей в Российской Федерации на период до 2030 года»</w:t>
        </w:r>
      </w:hyperlink>
      <w:r w:rsidR="00A911AA" w:rsidRPr="00A911AA">
        <w:rPr>
          <w:rFonts w:ascii="Times New Roman" w:hAnsi="Times New Roman"/>
          <w:sz w:val="28"/>
          <w:szCs w:val="28"/>
        </w:rPr>
        <w:t>.</w:t>
      </w:r>
    </w:p>
    <w:p w14:paraId="1DBDC224" w14:textId="335DB920" w:rsidR="00E5140F" w:rsidRPr="00A911AA" w:rsidRDefault="00A911AA" w:rsidP="00A911AA">
      <w:pPr>
        <w:pStyle w:val="afe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911A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Реализация муниципальной программы позволит улучшить криминогенную обстановку в районе, нейтрализовать рост преступности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911AA">
        <w:rPr>
          <w:rFonts w:ascii="Times New Roman" w:hAnsi="Times New Roman"/>
          <w:sz w:val="28"/>
          <w:szCs w:val="28"/>
          <w:shd w:val="clear" w:color="auto" w:fill="FFFFFF"/>
        </w:rPr>
        <w:t xml:space="preserve">и проявление других негативных тенденций по отдельным направлениям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A911AA">
        <w:rPr>
          <w:rFonts w:ascii="Times New Roman" w:hAnsi="Times New Roman"/>
          <w:sz w:val="28"/>
          <w:szCs w:val="28"/>
          <w:shd w:val="clear" w:color="auto" w:fill="FFFFFF"/>
        </w:rPr>
        <w:t>для повышения реального уровня безопасности граждан, снизить людские потери и минимизировать ущерб в результате чрезвычайных происшествий природного и техногенного характера.</w:t>
      </w:r>
      <w:r w:rsidR="001B1463" w:rsidRPr="00A911AA">
        <w:rPr>
          <w:rFonts w:ascii="Times New Roman" w:hAnsi="Times New Roman"/>
          <w:sz w:val="28"/>
          <w:szCs w:val="28"/>
        </w:rPr>
        <w:t xml:space="preserve">  </w:t>
      </w:r>
    </w:p>
    <w:p w14:paraId="3F25BE48" w14:textId="77777777" w:rsidR="00A911AA" w:rsidRDefault="00A911AA" w:rsidP="007D3E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bookmarkEnd w:id="7"/>
    <w:p w14:paraId="13CD9508" w14:textId="77777777" w:rsidR="00E5140F" w:rsidRPr="00A911AA" w:rsidRDefault="00F1723F" w:rsidP="00F1723F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11AA"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 w:rsidR="00CE7FF3" w:rsidRPr="00A911AA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Pr="00A911AA">
        <w:rPr>
          <w:rFonts w:ascii="Times New Roman" w:hAnsi="Times New Roman"/>
          <w:b/>
          <w:bCs/>
          <w:sz w:val="28"/>
          <w:szCs w:val="28"/>
        </w:rPr>
        <w:t xml:space="preserve"> управления, способы их эффективного решения в сфере реализации </w:t>
      </w:r>
      <w:r w:rsidR="00CE7FF3" w:rsidRPr="00A911A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A911AA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</w:p>
    <w:p w14:paraId="50DAFEFD" w14:textId="77777777" w:rsidR="00E5140F" w:rsidRPr="00A911AA" w:rsidRDefault="00E5140F" w:rsidP="00F1723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751AC1" w14:textId="453B4233" w:rsidR="00E5140F" w:rsidRPr="00A911AA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1AA">
        <w:rPr>
          <w:rFonts w:ascii="Times New Roman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</w:t>
      </w:r>
      <w:r w:rsidR="001A6DF6" w:rsidRPr="00A911AA">
        <w:rPr>
          <w:rFonts w:ascii="Times New Roman" w:hAnsi="Times New Roman"/>
          <w:sz w:val="28"/>
          <w:szCs w:val="28"/>
        </w:rPr>
        <w:t>.</w:t>
      </w:r>
    </w:p>
    <w:p w14:paraId="33905F11" w14:textId="338A1E96" w:rsidR="00F1723F" w:rsidRPr="00A7354B" w:rsidRDefault="001A6DF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1.4.1. </w:t>
      </w:r>
      <w:r w:rsidR="00F1723F" w:rsidRPr="00A7354B">
        <w:rPr>
          <w:rFonts w:ascii="Times New Roman" w:hAnsi="Times New Roman"/>
          <w:sz w:val="28"/>
          <w:szCs w:val="28"/>
        </w:rPr>
        <w:t>По направлению (подпрограмме)</w:t>
      </w:r>
      <w:r w:rsidR="00627ECD" w:rsidRPr="00A7354B">
        <w:rPr>
          <w:rFonts w:ascii="Times New Roman" w:hAnsi="Times New Roman"/>
          <w:sz w:val="28"/>
          <w:szCs w:val="28"/>
        </w:rPr>
        <w:t xml:space="preserve"> 1</w:t>
      </w:r>
      <w:r w:rsidRPr="00A7354B">
        <w:rPr>
          <w:rFonts w:ascii="Times New Roman" w:hAnsi="Times New Roman"/>
          <w:sz w:val="28"/>
          <w:szCs w:val="28"/>
        </w:rPr>
        <w:t xml:space="preserve"> </w:t>
      </w:r>
      <w:r w:rsidR="00F1723F" w:rsidRPr="004F0E05">
        <w:rPr>
          <w:rFonts w:ascii="Times New Roman" w:hAnsi="Times New Roman"/>
          <w:sz w:val="28"/>
          <w:szCs w:val="28"/>
        </w:rPr>
        <w:t>«</w:t>
      </w:r>
      <w:r w:rsidR="004F0E05" w:rsidRPr="004F0E05">
        <w:rPr>
          <w:rFonts w:ascii="Times New Roman" w:eastAsia="Times New Roman" w:hAnsi="Times New Roman"/>
          <w:sz w:val="28"/>
          <w:szCs w:val="28"/>
          <w:lang w:eastAsia="ru-RU"/>
        </w:rPr>
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</w:r>
      <w:r w:rsidR="00F1723F" w:rsidRPr="004F0E05">
        <w:rPr>
          <w:rFonts w:ascii="Times New Roman" w:hAnsi="Times New Roman"/>
          <w:sz w:val="28"/>
          <w:szCs w:val="28"/>
        </w:rPr>
        <w:t>»</w:t>
      </w:r>
      <w:r w:rsidR="00CC61C8" w:rsidRPr="004F0E05">
        <w:rPr>
          <w:rFonts w:ascii="Times New Roman" w:hAnsi="Times New Roman"/>
          <w:sz w:val="28"/>
          <w:szCs w:val="28"/>
        </w:rPr>
        <w:t xml:space="preserve"> </w:t>
      </w:r>
      <w:r w:rsidR="00FB1C06" w:rsidRPr="00A7354B">
        <w:rPr>
          <w:rFonts w:ascii="Times New Roman" w:hAnsi="Times New Roman"/>
          <w:sz w:val="28"/>
          <w:szCs w:val="28"/>
        </w:rPr>
        <w:t>определены ключевые задачи</w:t>
      </w:r>
      <w:r w:rsidR="00F1723F" w:rsidRPr="00A7354B">
        <w:rPr>
          <w:rFonts w:ascii="Times New Roman" w:hAnsi="Times New Roman"/>
          <w:sz w:val="28"/>
          <w:szCs w:val="28"/>
        </w:rPr>
        <w:t>:</w:t>
      </w:r>
    </w:p>
    <w:p w14:paraId="66D2B799" w14:textId="661E737D" w:rsidR="00A911AA" w:rsidRPr="00A7354B" w:rsidRDefault="001A6DF6" w:rsidP="00A911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Задача 1. </w:t>
      </w:r>
      <w:r w:rsidR="00FF5A87" w:rsidRPr="00A7354B">
        <w:rPr>
          <w:rFonts w:ascii="Times New Roman" w:hAnsi="Times New Roman"/>
          <w:sz w:val="28"/>
          <w:szCs w:val="28"/>
        </w:rPr>
        <w:t>«</w:t>
      </w:r>
      <w:bookmarkStart w:id="8" w:name="_Hlk174719073"/>
      <w:r w:rsidR="00A911AA" w:rsidRPr="00A7354B">
        <w:rPr>
          <w:rFonts w:ascii="Times New Roman" w:eastAsia="Times New Roman" w:hAnsi="Times New Roman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характера, пожарная безопасность </w:t>
      </w:r>
      <w:r w:rsidR="00A911AA" w:rsidRPr="00A7354B">
        <w:rPr>
          <w:rFonts w:ascii="Times New Roman" w:eastAsia="Times New Roman" w:hAnsi="Times New Roman"/>
          <w:sz w:val="28"/>
          <w:szCs w:val="28"/>
          <w:lang w:eastAsia="ru-RU"/>
        </w:rPr>
        <w:br/>
        <w:t>и защита населения</w:t>
      </w:r>
      <w:r w:rsidR="00FF5A87" w:rsidRPr="00A7354B">
        <w:rPr>
          <w:rFonts w:ascii="Times New Roman" w:hAnsi="Times New Roman"/>
          <w:sz w:val="28"/>
          <w:szCs w:val="28"/>
        </w:rPr>
        <w:t>»</w:t>
      </w:r>
      <w:r w:rsidRPr="00A7354B">
        <w:rPr>
          <w:rFonts w:ascii="Times New Roman" w:hAnsi="Times New Roman"/>
          <w:sz w:val="28"/>
          <w:szCs w:val="28"/>
        </w:rPr>
        <w:t xml:space="preserve">. </w:t>
      </w:r>
      <w:r w:rsidR="009D7958" w:rsidRPr="00A7354B">
        <w:rPr>
          <w:rFonts w:ascii="Times New Roman" w:hAnsi="Times New Roman"/>
          <w:sz w:val="28"/>
          <w:szCs w:val="28"/>
        </w:rPr>
        <w:t xml:space="preserve"> </w:t>
      </w:r>
      <w:bookmarkStart w:id="9" w:name="_Hlk178838172"/>
    </w:p>
    <w:p w14:paraId="6FF57344" w14:textId="492CCA1E" w:rsidR="00A911AA" w:rsidRPr="00A7354B" w:rsidRDefault="001A6DF6" w:rsidP="00A911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</w:rPr>
        <w:t>С</w:t>
      </w:r>
      <w:r w:rsidR="009D7958" w:rsidRPr="00A7354B">
        <w:rPr>
          <w:rFonts w:ascii="Times New Roman" w:hAnsi="Times New Roman"/>
          <w:sz w:val="28"/>
          <w:szCs w:val="28"/>
        </w:rPr>
        <w:t xml:space="preserve">пособом эффективного решения </w:t>
      </w:r>
      <w:r w:rsidRPr="00A7354B">
        <w:rPr>
          <w:rFonts w:ascii="Times New Roman" w:hAnsi="Times New Roman"/>
          <w:sz w:val="28"/>
          <w:szCs w:val="28"/>
        </w:rPr>
        <w:t>задачи 1</w:t>
      </w:r>
      <w:r w:rsidR="009D7958" w:rsidRPr="00A7354B">
        <w:rPr>
          <w:rFonts w:ascii="Times New Roman" w:hAnsi="Times New Roman"/>
          <w:sz w:val="28"/>
          <w:szCs w:val="28"/>
        </w:rPr>
        <w:t xml:space="preserve"> является</w:t>
      </w:r>
      <w:bookmarkStart w:id="10" w:name="_Hlk174698800"/>
      <w:bookmarkEnd w:id="8"/>
      <w:bookmarkEnd w:id="9"/>
      <w:r w:rsidR="00A911AA" w:rsidRPr="00A735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условий снижения уровня возникновения чрезвычайных ситуаций природного </w:t>
      </w:r>
      <w:r w:rsidR="00F7602E" w:rsidRPr="00A7354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911AA" w:rsidRPr="00A7354B">
        <w:rPr>
          <w:rFonts w:ascii="Times New Roman" w:eastAsia="Times New Roman" w:hAnsi="Times New Roman"/>
          <w:sz w:val="28"/>
          <w:szCs w:val="28"/>
          <w:lang w:eastAsia="ru-RU"/>
        </w:rPr>
        <w:t>и техногенного характера, защите населения от их последствий, обеспечению необходимых условий для безопасной жизнедеятельности и устойчивого социально-экономического развития Ивнянского района, повышению уровня пожарной безопасности.</w:t>
      </w:r>
    </w:p>
    <w:p w14:paraId="3653DFB4" w14:textId="3D90D048" w:rsidR="00A911AA" w:rsidRPr="00A7354B" w:rsidRDefault="00A911AA" w:rsidP="00A911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подпрограммы 1 решается следующая задача «Организация   </w:t>
      </w:r>
      <w:r w:rsidR="00F7602E" w:rsidRPr="00A7354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>и обеспечение функционирования единой дежурно-диспетчерской службы Ивнянского района».</w:t>
      </w:r>
    </w:p>
    <w:p w14:paraId="4AB9DABA" w14:textId="635E83C4" w:rsidR="00A911AA" w:rsidRPr="00A7354B" w:rsidRDefault="00A911AA" w:rsidP="00A911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>Реализация комплекса мероприятий подпрограммы 1 обеспечит                          к 20</w:t>
      </w:r>
      <w:r w:rsidR="00F7602E" w:rsidRPr="00A7354B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году:</w:t>
      </w:r>
    </w:p>
    <w:p w14:paraId="5708DF58" w14:textId="77777777" w:rsidR="00A911AA" w:rsidRPr="00A7354B" w:rsidRDefault="00A911AA" w:rsidP="00A911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>- снижение количества пожаров до 25 единиц;</w:t>
      </w:r>
    </w:p>
    <w:p w14:paraId="0A6D21A4" w14:textId="77777777" w:rsidR="00A911AA" w:rsidRPr="00A7354B" w:rsidRDefault="00A911AA" w:rsidP="00A911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54B">
        <w:rPr>
          <w:rFonts w:ascii="Times New Roman" w:eastAsia="Times New Roman" w:hAnsi="Times New Roman"/>
          <w:sz w:val="28"/>
          <w:szCs w:val="28"/>
          <w:lang w:eastAsia="ru-RU"/>
        </w:rPr>
        <w:t>- снижение количества гибели людей при пожарах до 2.</w:t>
      </w:r>
    </w:p>
    <w:bookmarkEnd w:id="10"/>
    <w:p w14:paraId="3F180313" w14:textId="5A16C0ED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 xml:space="preserve">1.4.2. </w:t>
      </w:r>
      <w:r w:rsidRPr="00A7354B">
        <w:rPr>
          <w:rFonts w:ascii="Times New Roman" w:hAnsi="Times New Roman"/>
          <w:sz w:val="28"/>
          <w:szCs w:val="28"/>
        </w:rPr>
        <w:t xml:space="preserve">По направлению (подпрограмме) </w:t>
      </w:r>
      <w:r w:rsidRPr="00A7354B">
        <w:rPr>
          <w:rFonts w:ascii="Times New Roman" w:hAnsi="Times New Roman"/>
          <w:sz w:val="28"/>
          <w:szCs w:val="28"/>
          <w:lang w:eastAsia="ru-RU"/>
        </w:rPr>
        <w:t>2 «Укрепление общественного порядка»</w:t>
      </w:r>
      <w:r w:rsidRPr="00A7354B">
        <w:rPr>
          <w:rFonts w:ascii="Times New Roman" w:hAnsi="Times New Roman"/>
          <w:sz w:val="28"/>
          <w:szCs w:val="28"/>
        </w:rPr>
        <w:t xml:space="preserve"> определены ключевые задачи:</w:t>
      </w:r>
    </w:p>
    <w:p w14:paraId="46D2DEC1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>В рамках подпрограммы 2 решаются следующие задачи:</w:t>
      </w:r>
    </w:p>
    <w:p w14:paraId="22B868BC" w14:textId="3AF141B6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 xml:space="preserve">- создание условий, направленных на повышение эффективности деятельности административной комиссии </w:t>
      </w:r>
      <w:r w:rsidR="00A7354B" w:rsidRPr="00A7354B">
        <w:rPr>
          <w:rFonts w:ascii="Times New Roman" w:hAnsi="Times New Roman"/>
          <w:sz w:val="28"/>
          <w:szCs w:val="28"/>
          <w:lang w:eastAsia="ru-RU"/>
        </w:rPr>
        <w:t>Ивнянского</w:t>
      </w:r>
      <w:r w:rsidRPr="00A7354B">
        <w:rPr>
          <w:rFonts w:ascii="Times New Roman" w:hAnsi="Times New Roman"/>
          <w:sz w:val="28"/>
          <w:szCs w:val="28"/>
          <w:lang w:eastAsia="ru-RU"/>
        </w:rPr>
        <w:t xml:space="preserve"> района;</w:t>
      </w:r>
    </w:p>
    <w:p w14:paraId="1796A6E0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>- повышение эффективности работы в сфере профилактики правонарушений и борьбы с преступностью.</w:t>
      </w:r>
    </w:p>
    <w:p w14:paraId="098CAA28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>Реализация комплекса мероприятий подпрограммы 2 обеспечит:</w:t>
      </w:r>
    </w:p>
    <w:p w14:paraId="74687EA5" w14:textId="7C137239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 xml:space="preserve">- снижение числа зарегистрированных преступлений до 740 </w:t>
      </w:r>
      <w:r w:rsidR="00A7354B">
        <w:rPr>
          <w:rFonts w:ascii="Times New Roman" w:hAnsi="Times New Roman"/>
          <w:sz w:val="28"/>
          <w:szCs w:val="28"/>
          <w:lang w:eastAsia="ru-RU"/>
        </w:rPr>
        <w:br/>
      </w:r>
      <w:r w:rsidRPr="00A7354B">
        <w:rPr>
          <w:rFonts w:ascii="Times New Roman" w:hAnsi="Times New Roman"/>
          <w:sz w:val="28"/>
          <w:szCs w:val="28"/>
          <w:lang w:eastAsia="ru-RU"/>
        </w:rPr>
        <w:t>на 100 тыс. населения;</w:t>
      </w:r>
    </w:p>
    <w:p w14:paraId="67CF7008" w14:textId="1111FBA8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 xml:space="preserve">- снижение уровня тяжких и особо тяжких преступлений до 130 </w:t>
      </w:r>
      <w:r w:rsidR="00A7354B">
        <w:rPr>
          <w:rFonts w:ascii="Times New Roman" w:hAnsi="Times New Roman"/>
          <w:sz w:val="28"/>
          <w:szCs w:val="28"/>
          <w:lang w:eastAsia="ru-RU"/>
        </w:rPr>
        <w:br/>
      </w:r>
      <w:r w:rsidRPr="00A7354B">
        <w:rPr>
          <w:rFonts w:ascii="Times New Roman" w:hAnsi="Times New Roman"/>
          <w:sz w:val="28"/>
          <w:szCs w:val="28"/>
          <w:lang w:eastAsia="ru-RU"/>
        </w:rPr>
        <w:t>на 100 тыс. населения;</w:t>
      </w:r>
    </w:p>
    <w:p w14:paraId="1C09D8EC" w14:textId="79F014C0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lastRenderedPageBreak/>
        <w:t xml:space="preserve">- снижение уровня рецидивной преступности до 135 </w:t>
      </w:r>
      <w:r w:rsidR="00A7354B">
        <w:rPr>
          <w:rFonts w:ascii="Times New Roman" w:hAnsi="Times New Roman"/>
          <w:sz w:val="28"/>
          <w:szCs w:val="28"/>
          <w:lang w:eastAsia="ru-RU"/>
        </w:rPr>
        <w:br/>
      </w:r>
      <w:r w:rsidRPr="00A7354B">
        <w:rPr>
          <w:rFonts w:ascii="Times New Roman" w:hAnsi="Times New Roman"/>
          <w:sz w:val="28"/>
          <w:szCs w:val="28"/>
          <w:lang w:eastAsia="ru-RU"/>
        </w:rPr>
        <w:t>на 100 тыс. населения.</w:t>
      </w:r>
    </w:p>
    <w:p w14:paraId="5B55EF92" w14:textId="54C43D7A" w:rsidR="00F7602E" w:rsidRPr="00A7354B" w:rsidRDefault="00A7354B" w:rsidP="00A7354B">
      <w:pPr>
        <w:pStyle w:val="afe"/>
        <w:ind w:firstLine="851"/>
        <w:jc w:val="both"/>
        <w:rPr>
          <w:rStyle w:val="FontStyle26"/>
          <w:b w:val="0"/>
          <w:bCs w:val="0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  <w:lang w:eastAsia="ru-RU"/>
        </w:rPr>
        <w:t>1.4.3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A735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354B">
        <w:rPr>
          <w:rFonts w:ascii="Times New Roman" w:hAnsi="Times New Roman"/>
          <w:sz w:val="28"/>
          <w:szCs w:val="28"/>
        </w:rPr>
        <w:t>По направлению (подпрограмме)</w:t>
      </w:r>
      <w:r w:rsidR="00F7602E" w:rsidRPr="00A7354B"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="004F0E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354B">
        <w:rPr>
          <w:rFonts w:ascii="Times New Roman" w:hAnsi="Times New Roman"/>
          <w:sz w:val="28"/>
          <w:szCs w:val="28"/>
          <w:lang w:eastAsia="ru-RU"/>
        </w:rPr>
        <w:t xml:space="preserve">«Профилактика безнадзорности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A7354B">
        <w:rPr>
          <w:rFonts w:ascii="Times New Roman" w:hAnsi="Times New Roman"/>
          <w:sz w:val="28"/>
          <w:szCs w:val="28"/>
          <w:lang w:eastAsia="ru-RU"/>
        </w:rPr>
        <w:t xml:space="preserve">и правонарушений несовершеннолетних» </w:t>
      </w:r>
      <w:r w:rsidRPr="00A7354B">
        <w:rPr>
          <w:rFonts w:ascii="Times New Roman" w:hAnsi="Times New Roman"/>
          <w:sz w:val="28"/>
          <w:szCs w:val="28"/>
        </w:rPr>
        <w:t>определены ключевые задачи:</w:t>
      </w:r>
      <w:r w:rsidR="00F7602E" w:rsidRPr="00A7354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AD49261" w14:textId="0973CBF4" w:rsidR="00F7602E" w:rsidRPr="00A7354B" w:rsidRDefault="00F7602E" w:rsidP="00F7602E">
      <w:pPr>
        <w:pStyle w:val="afe"/>
        <w:ind w:firstLine="851"/>
        <w:jc w:val="both"/>
        <w:rPr>
          <w:rStyle w:val="FontStyle26"/>
          <w:b w:val="0"/>
          <w:bCs w:val="0"/>
          <w:sz w:val="28"/>
          <w:szCs w:val="28"/>
        </w:rPr>
      </w:pPr>
      <w:r w:rsidRPr="00A7354B">
        <w:rPr>
          <w:rStyle w:val="FontStyle26"/>
          <w:b w:val="0"/>
          <w:bCs w:val="0"/>
          <w:sz w:val="28"/>
          <w:szCs w:val="28"/>
        </w:rPr>
        <w:t xml:space="preserve">- создание условий, направленных на повышение эффективности </w:t>
      </w:r>
      <w:r w:rsidRPr="00A7354B">
        <w:rPr>
          <w:rStyle w:val="FontStyle31"/>
          <w:b w:val="0"/>
          <w:bCs w:val="0"/>
          <w:sz w:val="28"/>
          <w:szCs w:val="28"/>
        </w:rPr>
        <w:t xml:space="preserve">деятельности </w:t>
      </w:r>
      <w:r w:rsidRPr="00A7354B">
        <w:rPr>
          <w:rStyle w:val="FontStyle26"/>
          <w:b w:val="0"/>
          <w:bCs w:val="0"/>
          <w:sz w:val="28"/>
          <w:szCs w:val="28"/>
        </w:rPr>
        <w:t xml:space="preserve">территориальных комиссий по </w:t>
      </w:r>
      <w:r w:rsidRPr="00A7354B">
        <w:rPr>
          <w:rStyle w:val="FontStyle30"/>
          <w:b w:val="0"/>
          <w:bCs w:val="0"/>
          <w:sz w:val="28"/>
          <w:szCs w:val="28"/>
        </w:rPr>
        <w:t xml:space="preserve">делам </w:t>
      </w:r>
      <w:r w:rsidRPr="00A7354B">
        <w:rPr>
          <w:rStyle w:val="FontStyle26"/>
          <w:b w:val="0"/>
          <w:bCs w:val="0"/>
          <w:sz w:val="28"/>
          <w:szCs w:val="28"/>
        </w:rPr>
        <w:t xml:space="preserve">несовершеннолетних  </w:t>
      </w:r>
      <w:r w:rsidR="00A7354B" w:rsidRPr="00A7354B">
        <w:rPr>
          <w:rStyle w:val="FontStyle26"/>
          <w:b w:val="0"/>
          <w:bCs w:val="0"/>
          <w:sz w:val="28"/>
          <w:szCs w:val="28"/>
        </w:rPr>
        <w:br/>
      </w:r>
      <w:r w:rsidRPr="00A7354B">
        <w:rPr>
          <w:rStyle w:val="FontStyle26"/>
          <w:b w:val="0"/>
          <w:bCs w:val="0"/>
          <w:sz w:val="28"/>
          <w:szCs w:val="28"/>
        </w:rPr>
        <w:t>и защите их прав.</w:t>
      </w:r>
    </w:p>
    <w:p w14:paraId="18003AA7" w14:textId="77777777" w:rsidR="00F7602E" w:rsidRPr="00A7354B" w:rsidRDefault="00F7602E" w:rsidP="00F7602E">
      <w:pPr>
        <w:pStyle w:val="afe"/>
        <w:ind w:firstLine="851"/>
        <w:jc w:val="both"/>
        <w:rPr>
          <w:rStyle w:val="FontStyle26"/>
          <w:b w:val="0"/>
          <w:bCs w:val="0"/>
          <w:sz w:val="28"/>
          <w:szCs w:val="28"/>
        </w:rPr>
      </w:pPr>
      <w:r w:rsidRPr="00A7354B">
        <w:rPr>
          <w:rStyle w:val="FontStyle26"/>
          <w:b w:val="0"/>
          <w:bCs w:val="0"/>
          <w:sz w:val="28"/>
          <w:szCs w:val="28"/>
        </w:rPr>
        <w:t>Реализация комплекса мероприятий подпрограммы 3 обеспечит:</w:t>
      </w:r>
    </w:p>
    <w:p w14:paraId="5BD6E0F9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Style w:val="FontStyle26"/>
          <w:b w:val="0"/>
          <w:bCs w:val="0"/>
          <w:sz w:val="28"/>
          <w:szCs w:val="28"/>
        </w:rPr>
        <w:t>- </w:t>
      </w:r>
      <w:r w:rsidRPr="00A7354B">
        <w:rPr>
          <w:rFonts w:ascii="Times New Roman" w:hAnsi="Times New Roman"/>
          <w:sz w:val="28"/>
          <w:szCs w:val="28"/>
        </w:rPr>
        <w:t>доля преступлений, совершенных несовершеннолетними, в общем количестве преступлений составит 1 %;</w:t>
      </w:r>
    </w:p>
    <w:p w14:paraId="5D819529" w14:textId="6A7A9783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- охват несовершеннолетних, находящихся в социально опасном положении, организованными формами отдыха, оздоровления, досуга </w:t>
      </w:r>
      <w:r w:rsidR="00A7354B">
        <w:rPr>
          <w:rFonts w:ascii="Times New Roman" w:hAnsi="Times New Roman"/>
          <w:sz w:val="28"/>
          <w:szCs w:val="28"/>
        </w:rPr>
        <w:br/>
      </w:r>
      <w:r w:rsidRPr="00A7354B">
        <w:rPr>
          <w:rFonts w:ascii="Times New Roman" w:hAnsi="Times New Roman"/>
          <w:sz w:val="28"/>
          <w:szCs w:val="28"/>
        </w:rPr>
        <w:t>и занятости – 80 %;</w:t>
      </w:r>
    </w:p>
    <w:p w14:paraId="4F442487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 количество правонарушений, совершенных несовершеннолетними       или при их участии - 45.</w:t>
      </w:r>
    </w:p>
    <w:p w14:paraId="489DBC7C" w14:textId="7AB1A37C" w:rsidR="00F7602E" w:rsidRPr="00A7354B" w:rsidRDefault="00A7354B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1.4.4. </w:t>
      </w:r>
      <w:r w:rsidR="00F7602E" w:rsidRPr="00A7354B">
        <w:rPr>
          <w:rFonts w:ascii="Times New Roman" w:hAnsi="Times New Roman"/>
          <w:sz w:val="28"/>
          <w:szCs w:val="28"/>
        </w:rPr>
        <w:t xml:space="preserve">Подпрограмма 4 направлена на реализацию мер </w:t>
      </w:r>
      <w:r w:rsidR="005968AC">
        <w:rPr>
          <w:rFonts w:ascii="Times New Roman" w:hAnsi="Times New Roman"/>
          <w:sz w:val="28"/>
          <w:szCs w:val="28"/>
        </w:rPr>
        <w:br/>
      </w:r>
      <w:r w:rsidR="00F7602E" w:rsidRPr="00A7354B">
        <w:rPr>
          <w:rFonts w:ascii="Times New Roman" w:hAnsi="Times New Roman"/>
          <w:sz w:val="28"/>
          <w:szCs w:val="28"/>
        </w:rPr>
        <w:t>по противодействию терроризму и экстремизму на территории Ивнянского района.</w:t>
      </w:r>
    </w:p>
    <w:p w14:paraId="6654C73F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В рамках подпрограммы 4 решаются следующие задачи:</w:t>
      </w:r>
    </w:p>
    <w:p w14:paraId="5D6CB2CC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 обеспечение проведения антитеррористических учений на территории Ивнянского района;</w:t>
      </w:r>
    </w:p>
    <w:p w14:paraId="2E142011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 проведение профилактической и информационно-пропагандистской работы.</w:t>
      </w:r>
    </w:p>
    <w:p w14:paraId="551EEB7D" w14:textId="5131FC26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Реализация комплекса мероприятий подпрограммы 4 обеспечит                            к 20</w:t>
      </w:r>
      <w:r w:rsidR="00A7354B" w:rsidRPr="00A7354B">
        <w:rPr>
          <w:rFonts w:ascii="Times New Roman" w:hAnsi="Times New Roman"/>
          <w:sz w:val="28"/>
          <w:szCs w:val="28"/>
        </w:rPr>
        <w:t>30</w:t>
      </w:r>
      <w:r w:rsidRPr="00A7354B">
        <w:rPr>
          <w:rFonts w:ascii="Times New Roman" w:hAnsi="Times New Roman"/>
          <w:sz w:val="28"/>
          <w:szCs w:val="28"/>
        </w:rPr>
        <w:t xml:space="preserve"> году:</w:t>
      </w:r>
    </w:p>
    <w:p w14:paraId="1E3D06E9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- недопущение правонарушений террористической и экстремистской направленности; </w:t>
      </w:r>
    </w:p>
    <w:p w14:paraId="263ECCB9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 недопущение распространения материалов с признаками пропаганды экстремистской и террористической идеологии;</w:t>
      </w:r>
    </w:p>
    <w:p w14:paraId="524091E6" w14:textId="77777777" w:rsidR="00F7602E" w:rsidRPr="00A7354B" w:rsidRDefault="00F7602E" w:rsidP="00F7602E">
      <w:pPr>
        <w:pStyle w:val="afe"/>
        <w:ind w:firstLine="851"/>
        <w:jc w:val="both"/>
        <w:rPr>
          <w:rStyle w:val="22"/>
          <w:b w:val="0"/>
          <w:bCs w:val="0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 проведение учений не реже 2-х раз в год.</w:t>
      </w:r>
    </w:p>
    <w:p w14:paraId="70CEF1D3" w14:textId="4557D8B6" w:rsidR="00F7602E" w:rsidRPr="00A7354B" w:rsidRDefault="00A7354B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1.4.5. </w:t>
      </w:r>
      <w:r w:rsidR="00F7602E" w:rsidRPr="00A7354B">
        <w:rPr>
          <w:rFonts w:ascii="Times New Roman" w:hAnsi="Times New Roman"/>
          <w:sz w:val="28"/>
          <w:szCs w:val="28"/>
        </w:rPr>
        <w:t>Подпрограмма 5 направлена на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14:paraId="4E2027F5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В рамках подпрограммы 5 решаются следующие задачи:</w:t>
      </w:r>
    </w:p>
    <w:p w14:paraId="42A9C908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- создание и реализация комплекса мер по популяризации в обществе </w:t>
      </w:r>
    </w:p>
    <w:p w14:paraId="06920862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здорового образа жизни и формированию негативного отношения                        к немедицинскому потреблению наркотиков;</w:t>
      </w:r>
    </w:p>
    <w:p w14:paraId="2B584E3A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 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14:paraId="75BDCA81" w14:textId="467C75BB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Реализация комплекса мероприятий подпрограммы 5 обеспечит  </w:t>
      </w:r>
      <w:r w:rsidR="00A7354B" w:rsidRPr="00A7354B">
        <w:rPr>
          <w:rFonts w:ascii="Times New Roman" w:hAnsi="Times New Roman"/>
          <w:sz w:val="28"/>
          <w:szCs w:val="28"/>
        </w:rPr>
        <w:br/>
      </w:r>
      <w:r w:rsidRPr="00A7354B">
        <w:rPr>
          <w:rFonts w:ascii="Times New Roman" w:hAnsi="Times New Roman"/>
          <w:sz w:val="28"/>
          <w:szCs w:val="28"/>
        </w:rPr>
        <w:t>к 20</w:t>
      </w:r>
      <w:r w:rsidR="00A7354B" w:rsidRPr="00A7354B">
        <w:rPr>
          <w:rFonts w:ascii="Times New Roman" w:hAnsi="Times New Roman"/>
          <w:sz w:val="28"/>
          <w:szCs w:val="28"/>
        </w:rPr>
        <w:t>30</w:t>
      </w:r>
      <w:r w:rsidRPr="00A7354B">
        <w:rPr>
          <w:rFonts w:ascii="Times New Roman" w:hAnsi="Times New Roman"/>
          <w:sz w:val="28"/>
          <w:szCs w:val="28"/>
        </w:rPr>
        <w:t xml:space="preserve"> году:</w:t>
      </w:r>
    </w:p>
    <w:p w14:paraId="0D0EA2FD" w14:textId="64DF9CD8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 xml:space="preserve">- снижение количества зарегистрированных преступлений, связанных       с незаконным оборотом наркотических средств и психотропных веществ </w:t>
      </w:r>
      <w:r w:rsidR="00A7354B" w:rsidRPr="00A7354B">
        <w:rPr>
          <w:rFonts w:ascii="Times New Roman" w:hAnsi="Times New Roman"/>
          <w:sz w:val="28"/>
          <w:szCs w:val="28"/>
        </w:rPr>
        <w:br/>
      </w:r>
      <w:r w:rsidRPr="00A7354B">
        <w:rPr>
          <w:rFonts w:ascii="Times New Roman" w:hAnsi="Times New Roman"/>
          <w:sz w:val="28"/>
          <w:szCs w:val="28"/>
        </w:rPr>
        <w:t>до 2,8 %;</w:t>
      </w:r>
    </w:p>
    <w:p w14:paraId="058F7B96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lastRenderedPageBreak/>
        <w:t>- снижение количества зарегистрированных административных правонарушений, связанных с незаконным оборотом наркотиков до 1, 2 %;</w:t>
      </w:r>
    </w:p>
    <w:p w14:paraId="6C84DB64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 снижение числа лиц, употребляющих наркотики с вредными последствиями (на 10 тыс. человек населения) до 2,8 %;</w:t>
      </w:r>
    </w:p>
    <w:p w14:paraId="3FE18A7B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 снижение числа лиц, больных наркоманией, состоящих на диспансерном профилактическом наблюдении в наркологическом кабинете                            областного государственного бюджетного учреждения здравоохранения «Ивнянская центральная районная больница» (на 10 тыс. человек населения               до 0,5 %);</w:t>
      </w:r>
    </w:p>
    <w:p w14:paraId="4A8A73F7" w14:textId="77777777" w:rsidR="00F7602E" w:rsidRPr="00A7354B" w:rsidRDefault="00F7602E" w:rsidP="00F7602E">
      <w:pPr>
        <w:pStyle w:val="afe"/>
        <w:ind w:firstLine="851"/>
        <w:jc w:val="both"/>
        <w:rPr>
          <w:rFonts w:ascii="Times New Roman" w:hAnsi="Times New Roman"/>
          <w:sz w:val="28"/>
          <w:szCs w:val="28"/>
        </w:rPr>
      </w:pPr>
      <w:r w:rsidRPr="00A7354B">
        <w:rPr>
          <w:rFonts w:ascii="Times New Roman" w:hAnsi="Times New Roman"/>
          <w:sz w:val="28"/>
          <w:szCs w:val="28"/>
        </w:rPr>
        <w:t>- снижение числа лиц, у которых впервые в жизни установлен диагноз «употребление наркотических средств с вредными последствиями» (случаев       на 10 тыс. населения) до 1,9 %.</w:t>
      </w:r>
    </w:p>
    <w:p w14:paraId="42AF1937" w14:textId="77777777" w:rsidR="00F62461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Sect="00362B35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134" w:right="567" w:bottom="1134" w:left="1701" w:header="720" w:footer="0" w:gutter="0"/>
          <w:cols w:space="720"/>
          <w:formProt w:val="0"/>
          <w:titlePg/>
          <w:docGrid w:linePitch="360"/>
        </w:sectPr>
      </w:pPr>
    </w:p>
    <w:p w14:paraId="5267222E" w14:textId="2F39363D" w:rsidR="00641F61" w:rsidRPr="00D10599" w:rsidRDefault="006D10FD" w:rsidP="00F72D5F">
      <w:pPr>
        <w:pStyle w:val="affc"/>
        <w:widowControl w:val="0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10599">
        <w:rPr>
          <w:rFonts w:ascii="Times New Roman" w:hAnsi="Times New Roman"/>
          <w:b/>
          <w:sz w:val="28"/>
          <w:szCs w:val="28"/>
        </w:rPr>
        <w:lastRenderedPageBreak/>
        <w:t xml:space="preserve">Паспорт муниципальной программы Ивнянского района </w:t>
      </w:r>
      <w:r w:rsidR="006431F4" w:rsidRPr="00D10599">
        <w:rPr>
          <w:rFonts w:ascii="Times New Roman" w:hAnsi="Times New Roman"/>
          <w:b/>
          <w:sz w:val="28"/>
          <w:szCs w:val="28"/>
        </w:rPr>
        <w:t>«</w:t>
      </w:r>
      <w:r w:rsidR="00D10599" w:rsidRPr="00D10599">
        <w:rPr>
          <w:rFonts w:ascii="Times New Roman" w:hAnsi="Times New Roman"/>
          <w:b/>
          <w:sz w:val="28"/>
          <w:szCs w:val="28"/>
        </w:rPr>
        <w:t>Обеспечение безопасности жизнедеятельности населения Ивнянского района</w:t>
      </w:r>
      <w:r w:rsidRPr="00D10599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14:paraId="59971853" w14:textId="77777777" w:rsidR="00F772C6" w:rsidRPr="00F772C6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148D0B49" w14:textId="77777777" w:rsidR="00F772C6" w:rsidRPr="00D10599" w:rsidRDefault="00F772C6" w:rsidP="00B052BD">
      <w:pPr>
        <w:pStyle w:val="affc"/>
        <w:widowControl w:val="0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10599">
        <w:rPr>
          <w:rFonts w:ascii="Times New Roman" w:hAnsi="Times New Roman"/>
          <w:b/>
          <w:sz w:val="28"/>
          <w:szCs w:val="28"/>
        </w:rPr>
        <w:t>Основное положение</w:t>
      </w:r>
    </w:p>
    <w:p w14:paraId="01F6AEEA" w14:textId="77777777" w:rsidR="006D10FD" w:rsidRPr="00F772C6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6D10FD" w14:paraId="67E889E5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A0EDBE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Куратор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D8EB6" w14:textId="4F90AC82" w:rsidR="006D10FD" w:rsidRPr="00AF2011" w:rsidRDefault="00D10599" w:rsidP="000323C3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Пархоць Я.Н.</w:t>
            </w:r>
            <w:r w:rsidR="00A608C1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 исполняющий обязанности</w:t>
            </w:r>
            <w:r w:rsidR="006D10FD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заместител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я</w:t>
            </w:r>
            <w:r w:rsidR="006D10FD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главы администрации Ивнянского района </w:t>
            </w:r>
            <w:r w:rsidR="00D35F2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- секретаря Совета безопасности Ивнянского района</w:t>
            </w:r>
          </w:p>
        </w:tc>
      </w:tr>
      <w:tr w:rsidR="006D10FD" w14:paraId="0E37C1C0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FF15B8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11386" w14:textId="05BD2D97" w:rsidR="006D10FD" w:rsidRPr="00AF2011" w:rsidRDefault="00D10599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Пархоць Я.Н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– </w:t>
            </w:r>
            <w:r w:rsidR="00AA5A9A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ачальник отдела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безопасности и взаимодействия с правоохранительными органами 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администрации Ивнянского района </w:t>
            </w:r>
          </w:p>
          <w:p w14:paraId="0D86FA29" w14:textId="54E55A18" w:rsidR="000323C3" w:rsidRPr="00AF2011" w:rsidRDefault="00D10599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Польшин В.И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– </w:t>
            </w:r>
            <w:r w:rsidR="00AA5A9A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ачальник отдела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гражданской обороны чрезвычайных ситуаций</w:t>
            </w:r>
            <w:r w:rsidR="000323C3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администрации Ивнянского района</w:t>
            </w:r>
          </w:p>
        </w:tc>
      </w:tr>
      <w:tr w:rsidR="006D10FD" w14:paraId="7FAC86B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10A7D6" w14:textId="77777777" w:rsidR="006D10FD" w:rsidRPr="00AF2011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Период реализации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038259" w14:textId="77777777" w:rsidR="006D10FD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7C5B21" w14:paraId="01F5A21A" w14:textId="77777777" w:rsidTr="00D10599">
        <w:trPr>
          <w:trHeight w:val="26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1A63" w14:textId="492D9476" w:rsidR="007C5B21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Цел</w:t>
            </w:r>
            <w:r w:rsidR="000E2CE2">
              <w:rPr>
                <w:rFonts w:ascii="Times New Roman" w:hAnsi="Times New Roman"/>
                <w:sz w:val="20"/>
                <w:szCs w:val="20"/>
                <w:lang w:eastAsia="en-US"/>
              </w:rPr>
              <w:t>ь</w:t>
            </w: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257EB97" w14:textId="5C8375A0" w:rsidR="007C5B21" w:rsidRPr="00D10599" w:rsidRDefault="00D10599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безопасности жизнедеятельности населения Ивнянского района.</w:t>
            </w:r>
          </w:p>
        </w:tc>
      </w:tr>
      <w:tr w:rsidR="006D10FD" w14:paraId="653D7710" w14:textId="77777777" w:rsidTr="00094B12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58734C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C7C3D5" w14:textId="6D025DF5" w:rsidR="00D10599" w:rsidRPr="00D10599" w:rsidRDefault="00D10599" w:rsidP="00D105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1.«Снижение рисков и смягчение последствий чрезвычайных ситуаций природного                                и техногенного характера, пожарная безопасность и защита населения».</w:t>
            </w:r>
          </w:p>
          <w:p w14:paraId="02B09B06" w14:textId="77777777" w:rsidR="00D10599" w:rsidRPr="00D10599" w:rsidRDefault="00D10599" w:rsidP="00D105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2.«Укрепление общественного порядка».</w:t>
            </w:r>
          </w:p>
          <w:p w14:paraId="4C37E416" w14:textId="68CE4DBB" w:rsidR="00D10599" w:rsidRPr="00D10599" w:rsidRDefault="00D10599" w:rsidP="00D105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3.«Профилактика безнадзорности   и правонарушений несовершеннолетних».</w:t>
            </w:r>
          </w:p>
          <w:p w14:paraId="1735EE99" w14:textId="7DBE394F" w:rsidR="00D10599" w:rsidRPr="00D10599" w:rsidRDefault="00D10599" w:rsidP="00D105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4.«Противодействие терроризму и экстремизму в Ивнянском районе».</w:t>
            </w:r>
          </w:p>
          <w:p w14:paraId="2C055FEB" w14:textId="6889BD82" w:rsidR="006D10FD" w:rsidRPr="00D10599" w:rsidRDefault="00D10599" w:rsidP="00D105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5.«Профилактика немедицинского потребления наркотических средств, психотропных веществ                      и их аналогов и противодействие их незаконному обороту».</w:t>
            </w:r>
            <w:r w:rsidR="00FF3775" w:rsidRPr="00D1059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B60D3C" w14:paraId="5FE012F7" w14:textId="77777777" w:rsidTr="00D10599">
        <w:trPr>
          <w:trHeight w:val="318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D7F9A" w14:textId="77777777" w:rsidR="00B60D3C" w:rsidRPr="00AF2011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5AE4E1C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9B771C9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D94DD4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F8A0B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73961D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F6C6AFF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D51A15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FA64A64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808703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2C8702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E828D8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17BA72B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FC8E8AD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92F65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60111A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0E96AC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E632D8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084F8" w14:textId="543A6D00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47FA" w14:textId="720CA9BE" w:rsidR="00B60D3C" w:rsidRPr="00D10599" w:rsidRDefault="00B60D3C" w:rsidP="00D10599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</w:tc>
      </w:tr>
      <w:tr w:rsidR="006B73B8" w14:paraId="322A4BDE" w14:textId="77777777" w:rsidTr="00046BBE">
        <w:trPr>
          <w:trHeight w:val="60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48312" w14:textId="77777777" w:rsidR="006B73B8" w:rsidRPr="00AF2011" w:rsidRDefault="006B73B8" w:rsidP="00F26DB6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50E41" w14:textId="77777777" w:rsidR="006B73B8" w:rsidRPr="00AF2011" w:rsidRDefault="006B73B8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662" w14:textId="6FE63DB9" w:rsidR="006B73B8" w:rsidRPr="0009584D" w:rsidRDefault="0009584D" w:rsidP="00046B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84D">
              <w:rPr>
                <w:rFonts w:ascii="Times New Roman" w:hAnsi="Times New Roman"/>
                <w:sz w:val="20"/>
                <w:szCs w:val="20"/>
              </w:rPr>
              <w:t>52 527</w:t>
            </w:r>
          </w:p>
        </w:tc>
      </w:tr>
      <w:tr w:rsidR="00094B12" w14:paraId="5BFBA129" w14:textId="77777777" w:rsidTr="00D10599">
        <w:trPr>
          <w:trHeight w:val="372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D5B5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4F9D5" w14:textId="283F1E23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Местный бюджет (всего), из них: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3E30" w14:textId="5B377617" w:rsidR="00094B12" w:rsidRPr="0009584D" w:rsidRDefault="0009584D" w:rsidP="00046B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84D">
              <w:rPr>
                <w:rFonts w:ascii="Times New Roman" w:hAnsi="Times New Roman"/>
                <w:sz w:val="20"/>
                <w:szCs w:val="20"/>
              </w:rPr>
              <w:t>43 824</w:t>
            </w:r>
          </w:p>
        </w:tc>
      </w:tr>
      <w:tr w:rsidR="00094B12" w14:paraId="61BBD4E3" w14:textId="77777777" w:rsidTr="00046BBE">
        <w:trPr>
          <w:trHeight w:val="549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870C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3B970" w14:textId="18976ABD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межбюджетные трансферты из федерального бюджета (справочно)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F4F8" w14:textId="01626012" w:rsidR="00094B12" w:rsidRPr="0009584D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84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94B12" w14:paraId="54C46729" w14:textId="77777777" w:rsidTr="00046BB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FFF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2E8CC" w14:textId="2FDA9A3B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9EF8" w14:textId="6DC4B0E7" w:rsidR="00094B12" w:rsidRPr="0009584D" w:rsidRDefault="0009584D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84D">
              <w:rPr>
                <w:rFonts w:ascii="Times New Roman" w:hAnsi="Times New Roman"/>
                <w:bCs/>
                <w:sz w:val="20"/>
                <w:szCs w:val="20"/>
              </w:rPr>
              <w:t>8 703</w:t>
            </w:r>
          </w:p>
        </w:tc>
      </w:tr>
      <w:tr w:rsidR="00094B12" w14:paraId="036ED32C" w14:textId="77777777" w:rsidTr="00D10599">
        <w:trPr>
          <w:trHeight w:val="449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6C4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4DE93" w14:textId="705BA239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DC3" w14:textId="289A59C9" w:rsidR="00094B12" w:rsidRPr="0009584D" w:rsidRDefault="0009584D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84D">
              <w:rPr>
                <w:rFonts w:ascii="Times New Roman" w:hAnsi="Times New Roman"/>
                <w:bCs/>
                <w:sz w:val="20"/>
                <w:szCs w:val="20"/>
              </w:rPr>
              <w:t>43 824</w:t>
            </w:r>
          </w:p>
        </w:tc>
      </w:tr>
      <w:tr w:rsidR="00094B12" w14:paraId="3D35759F" w14:textId="77777777" w:rsidTr="00046BBE">
        <w:trPr>
          <w:trHeight w:val="95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DFE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7B917A" w14:textId="77777777" w:rsidR="00D10599" w:rsidRDefault="00D10599" w:rsidP="00094B12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1517D99" w14:textId="77777777" w:rsidR="00D10599" w:rsidRDefault="00D10599" w:rsidP="00094B12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C448A9D" w14:textId="0A88E8A3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74A4" w14:textId="0D78A1F5" w:rsidR="00094B12" w:rsidRPr="0009584D" w:rsidRDefault="00DC0532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84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94B12" w14:paraId="28284A3A" w14:textId="77777777" w:rsidTr="00094B12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0F778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Федерации/государственной программой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AB2F" w14:textId="0BCD1BEA" w:rsidR="00094B12" w:rsidRPr="007C7ACE" w:rsidRDefault="006E29B0" w:rsidP="006E29B0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Национальная цель 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«Сохранение населения, здоровья и благополучия людей»</w:t>
            </w:r>
            <w:r w:rsidR="00094B12" w:rsidRPr="007C7ACE">
              <w:rPr>
                <w:sz w:val="20"/>
                <w:szCs w:val="20"/>
              </w:rPr>
              <w:t xml:space="preserve"> на период </w:t>
            </w:r>
            <w:r w:rsidRPr="007C7ACE">
              <w:rPr>
                <w:sz w:val="20"/>
                <w:szCs w:val="20"/>
              </w:rPr>
              <w:br/>
            </w:r>
            <w:r w:rsidR="00094B12" w:rsidRPr="007C7ACE">
              <w:rPr>
                <w:sz w:val="20"/>
                <w:szCs w:val="20"/>
              </w:rPr>
              <w:t>до 2030 года включает следующие показатели:</w:t>
            </w:r>
          </w:p>
          <w:p w14:paraId="570DF5D3" w14:textId="3DE68E3A" w:rsidR="00094B12" w:rsidRPr="007C7ACE" w:rsidRDefault="00094B12" w:rsidP="00094B12">
            <w:pPr>
              <w:pStyle w:val="richfactdown-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7C7ACE">
              <w:rPr>
                <w:sz w:val="20"/>
                <w:szCs w:val="20"/>
              </w:rPr>
              <w:t xml:space="preserve">Показатель 1. </w:t>
            </w:r>
            <w:r w:rsidR="006E29B0" w:rsidRPr="007C7ACE">
              <w:rPr>
                <w:sz w:val="20"/>
                <w:szCs w:val="20"/>
              </w:rPr>
              <w:t>Повышение ожидаемой продолжительности жизни до 78 ле</w:t>
            </w:r>
            <w:r w:rsidR="001F3166" w:rsidRPr="007C7ACE">
              <w:rPr>
                <w:sz w:val="20"/>
                <w:szCs w:val="20"/>
              </w:rPr>
              <w:t>т</w:t>
            </w:r>
            <w:r w:rsidRPr="007C7ACE">
              <w:rPr>
                <w:sz w:val="20"/>
                <w:szCs w:val="20"/>
              </w:rPr>
              <w:t>.</w:t>
            </w:r>
          </w:p>
          <w:p w14:paraId="6842F0F3" w14:textId="33F5D563" w:rsidR="006E29B0" w:rsidRPr="007C7ACE" w:rsidRDefault="006E29B0" w:rsidP="006E29B0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C7ACE">
              <w:rPr>
                <w:sz w:val="20"/>
                <w:szCs w:val="20"/>
              </w:rPr>
              <w:t xml:space="preserve">2. Национальная цель «Комфортная и безопасная среда для жизни» на период </w:t>
            </w:r>
            <w:r w:rsidRPr="007C7ACE">
              <w:rPr>
                <w:sz w:val="20"/>
                <w:szCs w:val="20"/>
              </w:rPr>
              <w:br/>
              <w:t>до 2030 года включает следующие показатели:</w:t>
            </w:r>
          </w:p>
          <w:p w14:paraId="5A7A7D5D" w14:textId="1482069C" w:rsidR="00094B12" w:rsidRPr="007C7ACE" w:rsidRDefault="00094B12" w:rsidP="001F3166">
            <w:pPr>
              <w:pStyle w:val="richfactdown-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7C7ACE">
              <w:rPr>
                <w:sz w:val="20"/>
                <w:szCs w:val="20"/>
              </w:rPr>
              <w:t xml:space="preserve">Показатель </w:t>
            </w:r>
            <w:r w:rsidR="001F3166" w:rsidRPr="007C7ACE">
              <w:rPr>
                <w:sz w:val="20"/>
                <w:szCs w:val="20"/>
              </w:rPr>
              <w:t>1</w:t>
            </w:r>
            <w:r w:rsidRPr="007C7ACE">
              <w:rPr>
                <w:sz w:val="20"/>
                <w:szCs w:val="20"/>
              </w:rPr>
              <w:t>. У</w:t>
            </w:r>
            <w:r w:rsidR="001F3166" w:rsidRPr="007C7ACE">
              <w:rPr>
                <w:sz w:val="20"/>
                <w:szCs w:val="20"/>
              </w:rPr>
              <w:t>лучшение качества городской среды в полтора раза</w:t>
            </w:r>
            <w:r w:rsidRPr="007C7ACE">
              <w:rPr>
                <w:sz w:val="20"/>
                <w:szCs w:val="20"/>
              </w:rPr>
              <w:t>.</w:t>
            </w:r>
          </w:p>
        </w:tc>
      </w:tr>
      <w:tr w:rsidR="00094B12" w14:paraId="2E54A6A9" w14:textId="77777777" w:rsidTr="00094B12">
        <w:trPr>
          <w:trHeight w:val="2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14:paraId="2CB46D10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C8B80F" w14:textId="139B7223" w:rsidR="00094B12" w:rsidRPr="007C7ACE" w:rsidRDefault="001F3166" w:rsidP="001F3166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Государственная программа 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Российской Федерации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 «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Обеспечение общественного порядка 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br/>
              <w:t>и противодействие преступности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>»</w:t>
            </w:r>
            <w:r w:rsidRPr="007C7ACE">
              <w:rPr>
                <w:sz w:val="20"/>
                <w:szCs w:val="20"/>
              </w:rPr>
              <w:t xml:space="preserve"> на период до 2030 года включает следующие показатели:</w:t>
            </w:r>
          </w:p>
          <w:p w14:paraId="4F49E899" w14:textId="7824748B" w:rsidR="00094B12" w:rsidRPr="007C7ACE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1. </w:t>
            </w:r>
            <w:r w:rsidR="001F3166" w:rsidRPr="007C7ACE">
              <w:rPr>
                <w:rStyle w:val="afb"/>
                <w:b w:val="0"/>
                <w:bCs w:val="0"/>
                <w:sz w:val="20"/>
                <w:szCs w:val="20"/>
              </w:rPr>
              <w:t>Доля тяжких и особо тяжких преступлений, совершенных в общественных местах, в общем количестве преступлений.</w:t>
            </w:r>
          </w:p>
          <w:p w14:paraId="674855AB" w14:textId="0511BFD0" w:rsidR="001F3166" w:rsidRPr="007C7ACE" w:rsidRDefault="001F3166" w:rsidP="001F3166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2.Государственная программа Российской Федерации «Защита населения и территорий 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br/>
              <w:t xml:space="preserve">о чрезвычайных ситуаций, обеспечение пожарной безопасности и безопасности людей </w:t>
            </w: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br/>
              <w:t>на водных объектах»</w:t>
            </w:r>
            <w:r w:rsidRPr="007C7ACE">
              <w:rPr>
                <w:sz w:val="20"/>
                <w:szCs w:val="20"/>
              </w:rPr>
              <w:t xml:space="preserve"> на период до 2030 года включает следующие показатели:</w:t>
            </w:r>
          </w:p>
          <w:p w14:paraId="616D048E" w14:textId="14F8457E" w:rsidR="00094B12" w:rsidRPr="007C7ACE" w:rsidRDefault="001F3166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Показатель 1. Сокращение количества лиц, погибших при пожарах.</w:t>
            </w:r>
          </w:p>
        </w:tc>
      </w:tr>
      <w:tr w:rsidR="00094B12" w14:paraId="0C22B206" w14:textId="77777777" w:rsidTr="00116BE9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8A6A87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F85D5F" w14:textId="61033CE5" w:rsidR="00094B12" w:rsidRPr="007C7ACE" w:rsidRDefault="00AA5A9A" w:rsidP="001F3166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Стратегическая цель Белгородской области до 2030 года – обеспечить </w:t>
            </w:r>
            <w:r w:rsidR="001F3166" w:rsidRPr="007C7ACE">
              <w:rPr>
                <w:rStyle w:val="afb"/>
                <w:b w:val="0"/>
                <w:bCs w:val="0"/>
                <w:sz w:val="20"/>
                <w:szCs w:val="20"/>
              </w:rPr>
              <w:t>максимальную защищенность жителей региона от неблагоприятных социальных, экономических, геополитических и экологических последствий.</w:t>
            </w:r>
          </w:p>
        </w:tc>
      </w:tr>
      <w:tr w:rsidR="00094B12" w14:paraId="452AB4EE" w14:textId="77777777" w:rsidTr="00116BE9">
        <w:trPr>
          <w:trHeight w:val="23"/>
        </w:trPr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143F9C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D91CAF" w14:textId="1BE39EFA" w:rsidR="00094B12" w:rsidRPr="007C7ACE" w:rsidRDefault="00AA5A9A" w:rsidP="00AA5A9A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1.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>Приоритет «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t>Развитие человеческого капитала, качества среды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>» («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Формирование безопасной 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br/>
              <w:t>и привлекательной среды для жителей, сбалансированного рынка труда</w:t>
            </w:r>
            <w:r w:rsidR="00094B12" w:rsidRPr="007C7ACE">
              <w:rPr>
                <w:rStyle w:val="afb"/>
                <w:b w:val="0"/>
                <w:bCs w:val="0"/>
                <w:sz w:val="20"/>
                <w:szCs w:val="20"/>
              </w:rPr>
              <w:t>»).</w:t>
            </w:r>
          </w:p>
          <w:p w14:paraId="6ECCE2EE" w14:textId="58C5566A" w:rsidR="00094B12" w:rsidRPr="007C7ACE" w:rsidRDefault="007C7ACE" w:rsidP="00AA5A9A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7C7ACE">
              <w:rPr>
                <w:rStyle w:val="afb"/>
                <w:b w:val="0"/>
                <w:bCs w:val="0"/>
                <w:sz w:val="20"/>
                <w:szCs w:val="20"/>
              </w:rPr>
              <w:t>Показатель. Уровень защищенности жителей области от преступных посягательств на жизнь, здоровье и собственность.</w:t>
            </w:r>
          </w:p>
        </w:tc>
      </w:tr>
      <w:tr w:rsidR="00CC5E6F" w14:paraId="46AAD367" w14:textId="77777777" w:rsidTr="00511925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26BDAAB" w14:textId="77777777" w:rsidR="00CC5E6F" w:rsidRPr="005B7931" w:rsidRDefault="00CC5E6F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Связь с целями развития Ивнянского района / стратегическими</w:t>
            </w:r>
          </w:p>
          <w:p w14:paraId="4EB07B2E" w14:textId="77777777" w:rsidR="00CC5E6F" w:rsidRPr="005B7931" w:rsidRDefault="00CC5E6F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AFAE834" w14:textId="73EBEFB1" w:rsidR="00CC5E6F" w:rsidRPr="007C7ACE" w:rsidRDefault="00CC5E6F" w:rsidP="007C7ACE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1.Одним из важнейших направлений </w:t>
            </w:r>
            <w:r w:rsidR="007C7ACE"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безопасности</w:t>
            </w: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района является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 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повышение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 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уровня</w:t>
            </w:r>
            <w:r w:rsidR="007C7ACE" w:rsidRPr="007C7ACE">
              <w:rPr>
                <w:rStyle w:val="afb"/>
                <w:b w:val="0"/>
                <w:bCs w:val="0"/>
                <w:sz w:val="20"/>
                <w:szCs w:val="20"/>
              </w:rPr>
              <w:t xml:space="preserve"> 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защищенности жителей области от преступных посягательств на жизнь, здоровье 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  <w:t>и собственность, сокращение количества лиц, погибших при пожарах.</w:t>
            </w:r>
          </w:p>
        </w:tc>
      </w:tr>
      <w:tr w:rsidR="00CC5E6F" w14:paraId="729D624C" w14:textId="77777777" w:rsidTr="00511925">
        <w:trPr>
          <w:trHeight w:val="23"/>
        </w:trPr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7CFF52" w14:textId="77777777" w:rsidR="00CC5E6F" w:rsidRPr="00AF2011" w:rsidRDefault="00CC5E6F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3A275A5" w14:textId="7BAF7E6E" w:rsidR="00CC5E6F" w:rsidRPr="007C7ACE" w:rsidRDefault="00CC5E6F" w:rsidP="000F3B44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1.Второе стратегическое направление </w:t>
            </w:r>
            <w:r w:rsidR="007C7ACE"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безопасного</w:t>
            </w: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развити</w:t>
            </w:r>
            <w:r w:rsidR="007C7ACE"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я</w:t>
            </w: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муниципального района «Ивнянский район», «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Формирование безопасной и привлекательной среды для жителей</w:t>
            </w: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».</w:t>
            </w:r>
          </w:p>
          <w:p w14:paraId="1A881BC0" w14:textId="432EC1BD" w:rsidR="00CC5E6F" w:rsidRPr="007C7ACE" w:rsidRDefault="00CC5E6F" w:rsidP="000F3B44">
            <w:pPr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color w:val="FF0000"/>
                <w:sz w:val="20"/>
                <w:szCs w:val="20"/>
                <w:lang w:eastAsia="en-US"/>
              </w:rPr>
            </w:pP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</w:t>
            </w:r>
            <w:r w:rsidR="007C7ACE" w:rsidRPr="007C7ACE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  <w:r w:rsidRPr="007C7ACE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». </w:t>
            </w:r>
          </w:p>
        </w:tc>
      </w:tr>
    </w:tbl>
    <w:p w14:paraId="3CCAAF27" w14:textId="77777777" w:rsidR="000F3B44" w:rsidRDefault="000F3B44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</w:p>
    <w:p w14:paraId="58928E9D" w14:textId="77777777" w:rsidR="00DC0532" w:rsidRDefault="00DC0532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br w:type="page"/>
      </w:r>
    </w:p>
    <w:p w14:paraId="66D373F8" w14:textId="64C0EEB5" w:rsidR="00333C49" w:rsidRPr="00CC61C8" w:rsidRDefault="00CC61C8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2.</w:t>
      </w:r>
      <w:r w:rsidR="00F772C6" w:rsidRPr="00CC61C8">
        <w:rPr>
          <w:rFonts w:ascii="Times New Roman" w:hAnsi="Times New Roman"/>
          <w:b/>
          <w:sz w:val="27"/>
          <w:szCs w:val="27"/>
        </w:rPr>
        <w:t xml:space="preserve">Показатели </w:t>
      </w:r>
      <w:r w:rsidR="00163417" w:rsidRPr="00CC61C8">
        <w:rPr>
          <w:rFonts w:ascii="Times New Roman" w:hAnsi="Times New Roman"/>
          <w:b/>
          <w:sz w:val="27"/>
          <w:szCs w:val="27"/>
        </w:rPr>
        <w:t>муниципальной программы Ивнянского района</w:t>
      </w:r>
    </w:p>
    <w:p w14:paraId="5914E109" w14:textId="77777777" w:rsidR="003541E1" w:rsidRPr="00333C49" w:rsidRDefault="003541E1" w:rsidP="003541E1">
      <w:pPr>
        <w:pStyle w:val="affc"/>
        <w:widowControl w:val="0"/>
        <w:spacing w:after="0" w:line="240" w:lineRule="auto"/>
        <w:ind w:left="78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1528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29"/>
        <w:gridCol w:w="822"/>
        <w:gridCol w:w="1275"/>
        <w:gridCol w:w="993"/>
        <w:gridCol w:w="1559"/>
        <w:gridCol w:w="13"/>
      </w:tblGrid>
      <w:tr w:rsidR="0023355F" w:rsidRPr="0023355F" w14:paraId="2D2FF425" w14:textId="77777777" w:rsidTr="0025368F">
        <w:trPr>
          <w:gridAfter w:val="1"/>
          <w:wAfter w:w="13" w:type="dxa"/>
          <w:trHeight w:val="1177"/>
        </w:trPr>
        <w:tc>
          <w:tcPr>
            <w:tcW w:w="568" w:type="dxa"/>
            <w:vMerge w:val="restart"/>
            <w:vAlign w:val="center"/>
          </w:tcPr>
          <w:p w14:paraId="1109FE59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1" w:name="_Hlk175126525"/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03C9EA9C" w14:textId="77777777" w:rsidR="0025368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Наименова</w:t>
            </w:r>
          </w:p>
          <w:p w14:paraId="476F5B46" w14:textId="28E21199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160D561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18AC52A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25EC71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7AD1772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50D4D85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107BDB2C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93D37D" w14:textId="77777777" w:rsidR="006A3AB7" w:rsidRPr="0023355F" w:rsidRDefault="006A3AB7" w:rsidP="00B90835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14:paraId="14255E92" w14:textId="77777777" w:rsidR="006A3AB7" w:rsidRPr="0023355F" w:rsidRDefault="006A3AB7" w:rsidP="006A3A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78A9B9C3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486CEC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F874F9B" w14:textId="27E227D3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Ответственный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1505DE27" w14:textId="33A0F064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D35F2D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1D2846C7" w14:textId="134AFAFF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государственных программ </w:t>
            </w:r>
            <w:r w:rsidR="00002D99"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Белгородской области </w:t>
            </w:r>
          </w:p>
        </w:tc>
      </w:tr>
      <w:tr w:rsidR="0023355F" w:rsidRPr="0023355F" w14:paraId="499BD204" w14:textId="77777777" w:rsidTr="0025368F">
        <w:trPr>
          <w:gridAfter w:val="1"/>
          <w:wAfter w:w="13" w:type="dxa"/>
          <w:trHeight w:val="191"/>
        </w:trPr>
        <w:tc>
          <w:tcPr>
            <w:tcW w:w="568" w:type="dxa"/>
            <w:vMerge/>
            <w:vAlign w:val="center"/>
          </w:tcPr>
          <w:p w14:paraId="23B5FD9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17CE750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66B777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2CA6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AA9CE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452A7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1E7582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632EC84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4C7523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DAB02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492346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57F1754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652C725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gridSpan w:val="2"/>
            <w:vMerge/>
            <w:vAlign w:val="center"/>
          </w:tcPr>
          <w:p w14:paraId="752C509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01DC0C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07849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9F5C1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355F" w:rsidRPr="0023355F" w14:paraId="6EE27B29" w14:textId="77777777" w:rsidTr="0025368F">
        <w:trPr>
          <w:gridAfter w:val="1"/>
          <w:wAfter w:w="13" w:type="dxa"/>
          <w:trHeight w:val="191"/>
        </w:trPr>
        <w:tc>
          <w:tcPr>
            <w:tcW w:w="568" w:type="dxa"/>
            <w:vAlign w:val="center"/>
          </w:tcPr>
          <w:p w14:paraId="79D4B51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70356603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B9775C1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C8D3FE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1D99C7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45484BB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74CB4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00A8533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548D43B0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A6AA7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8AAD81C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4D31AF1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vAlign w:val="center"/>
          </w:tcPr>
          <w:p w14:paraId="06170E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22" w:type="dxa"/>
            <w:vAlign w:val="center"/>
          </w:tcPr>
          <w:p w14:paraId="3D96011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14:paraId="3EB5200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59AA7B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92155B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25368F" w:rsidRPr="0023355F" w14:paraId="5263D1FC" w14:textId="77777777" w:rsidTr="0025368F">
        <w:trPr>
          <w:trHeight w:val="206"/>
        </w:trPr>
        <w:tc>
          <w:tcPr>
            <w:tcW w:w="15283" w:type="dxa"/>
            <w:gridSpan w:val="19"/>
          </w:tcPr>
          <w:p w14:paraId="019BD5C0" w14:textId="5CA872DF" w:rsidR="0025368F" w:rsidRPr="000E2CE2" w:rsidRDefault="0025368F" w:rsidP="0025368F">
            <w:pPr>
              <w:pStyle w:val="affc"/>
              <w:widowControl w:val="0"/>
              <w:numPr>
                <w:ilvl w:val="0"/>
                <w:numId w:val="34"/>
              </w:numPr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2CE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Повышение уровня безопасности жизнедеятельности населения Ивнянского района.</w:t>
            </w:r>
          </w:p>
        </w:tc>
      </w:tr>
      <w:tr w:rsidR="0025368F" w:rsidRPr="0023355F" w14:paraId="5DDFEC21" w14:textId="77777777" w:rsidTr="0025368F">
        <w:trPr>
          <w:gridAfter w:val="1"/>
          <w:wAfter w:w="13" w:type="dxa"/>
          <w:trHeight w:val="1074"/>
        </w:trPr>
        <w:tc>
          <w:tcPr>
            <w:tcW w:w="568" w:type="dxa"/>
          </w:tcPr>
          <w:p w14:paraId="5A7B82F8" w14:textId="39A186A3" w:rsidR="0025368F" w:rsidRPr="0023355F" w:rsidRDefault="0025368F" w:rsidP="0025368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7" w:type="dxa"/>
          </w:tcPr>
          <w:p w14:paraId="736501FE" w14:textId="77777777" w:rsidR="0025368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защищенности жителей района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преступных посягательств на жизнь, здоровье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и собствен</w:t>
            </w:r>
          </w:p>
          <w:p w14:paraId="4F5C41E7" w14:textId="743A15D8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ность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215924A5" w14:textId="0ACE13BC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3DF8CBA" w14:textId="77777777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6226C403" w14:textId="375E785A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043A9E74" w14:textId="47A2165E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709" w:type="dxa"/>
          </w:tcPr>
          <w:p w14:paraId="57DD892D" w14:textId="77777777" w:rsidR="0025368F" w:rsidRPr="0023355F" w:rsidRDefault="0025368F" w:rsidP="0025368F">
            <w:pPr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642CA63" w14:textId="4142A8D9" w:rsidR="0025368F" w:rsidRPr="0023355F" w:rsidRDefault="0025368F" w:rsidP="002536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709" w:type="dxa"/>
          </w:tcPr>
          <w:p w14:paraId="3B5B127B" w14:textId="01C2C85C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14:paraId="2FE0BC58" w14:textId="61755920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709" w:type="dxa"/>
          </w:tcPr>
          <w:p w14:paraId="5BA656A1" w14:textId="20056013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708" w:type="dxa"/>
          </w:tcPr>
          <w:p w14:paraId="17565674" w14:textId="6D043DD0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738" w:type="dxa"/>
            <w:gridSpan w:val="2"/>
          </w:tcPr>
          <w:p w14:paraId="663F4C32" w14:textId="2D881AA1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22" w:type="dxa"/>
          </w:tcPr>
          <w:p w14:paraId="255B12E0" w14:textId="401E606D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02.07.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2021 года № 400 «О стратегии национальной безопасности РФ»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1EFE6C1" w14:textId="3BCC9AA2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4BEACF2" w14:textId="77777777" w:rsidR="0025368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качества городс</w:t>
            </w:r>
          </w:p>
          <w:p w14:paraId="5B74499C" w14:textId="11FD9B41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полтора раза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3842CF" w14:textId="2ABA6351" w:rsidR="0025368F" w:rsidRPr="0025368F" w:rsidRDefault="0025368F" w:rsidP="0025368F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25368F">
              <w:rPr>
                <w:rStyle w:val="afb"/>
                <w:b w:val="0"/>
                <w:bCs w:val="0"/>
                <w:sz w:val="20"/>
                <w:szCs w:val="20"/>
              </w:rPr>
              <w:t xml:space="preserve">Государственная программа Российской Федерации «Обеспечение общественного порядка </w:t>
            </w:r>
            <w:r w:rsidRPr="0025368F">
              <w:rPr>
                <w:rStyle w:val="afb"/>
                <w:b w:val="0"/>
                <w:bCs w:val="0"/>
                <w:sz w:val="20"/>
                <w:szCs w:val="20"/>
              </w:rPr>
              <w:br/>
              <w:t>и противодействие преступности»</w:t>
            </w:r>
            <w:r w:rsidRPr="0025368F">
              <w:t>/</w:t>
            </w:r>
          </w:p>
          <w:p w14:paraId="5C024362" w14:textId="7B7BB6F4" w:rsidR="0025368F" w:rsidRPr="0025368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68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Доля тяжких </w:t>
            </w:r>
            <w:r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 w:rsidRPr="0025368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и особо тяжких преступлений, совершенных </w:t>
            </w:r>
            <w:r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 w:rsidRPr="0025368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в общественных местах, </w:t>
            </w:r>
            <w:r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 w:rsidRPr="0025368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в общем количестве преступлений.</w:t>
            </w:r>
          </w:p>
        </w:tc>
      </w:tr>
      <w:tr w:rsidR="0025368F" w:rsidRPr="0023355F" w14:paraId="41CB602B" w14:textId="77777777" w:rsidTr="006460B5">
        <w:trPr>
          <w:gridAfter w:val="1"/>
          <w:wAfter w:w="13" w:type="dxa"/>
          <w:trHeight w:val="206"/>
        </w:trPr>
        <w:tc>
          <w:tcPr>
            <w:tcW w:w="568" w:type="dxa"/>
          </w:tcPr>
          <w:p w14:paraId="72728C8C" w14:textId="77FE219C" w:rsidR="0025368F" w:rsidRPr="0023355F" w:rsidRDefault="0025368F" w:rsidP="0025368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77" w:type="dxa"/>
          </w:tcPr>
          <w:p w14:paraId="2F86B98B" w14:textId="704ADC4A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людей,  погибших при пожарах</w:t>
            </w:r>
          </w:p>
        </w:tc>
        <w:tc>
          <w:tcPr>
            <w:tcW w:w="851" w:type="dxa"/>
          </w:tcPr>
          <w:p w14:paraId="5E88C583" w14:textId="20E95423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400E1F63" w14:textId="324D8B65" w:rsidR="0025368F" w:rsidRPr="0023355F" w:rsidRDefault="0025368F" w:rsidP="0025368F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D6E8E9" w14:textId="0CFDE834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67B22B94" w14:textId="3B11FF43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93EAD33" w14:textId="31C67BF1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4874E9A" w14:textId="3C7A80A9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45DF31F4" w14:textId="42A6ACA2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1E8C2679" w14:textId="0F39A982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1ACB8B7" w14:textId="32288DDC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5A370644" w14:textId="58D6FC26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8" w:type="dxa"/>
            <w:gridSpan w:val="2"/>
          </w:tcPr>
          <w:p w14:paraId="0BF84AFB" w14:textId="4A9425BB" w:rsidR="0025368F" w:rsidRPr="0023355F" w:rsidRDefault="0025368F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</w:tcPr>
          <w:p w14:paraId="41138E5E" w14:textId="77777777" w:rsidR="0025368F" w:rsidRPr="006460B5" w:rsidRDefault="006460B5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0B5"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 w:rsidRPr="006460B5">
              <w:rPr>
                <w:rFonts w:ascii="Times New Roman" w:hAnsi="Times New Roman"/>
                <w:sz w:val="20"/>
                <w:szCs w:val="20"/>
              </w:rPr>
              <w:br/>
              <w:t>от 16.10. 2019 года № 501</w:t>
            </w:r>
          </w:p>
          <w:p w14:paraId="5A532324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«О </w:t>
            </w: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lastRenderedPageBreak/>
              <w:t xml:space="preserve">стратегии </w:t>
            </w:r>
            <w:r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 </w:t>
            </w: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в облас</w:t>
            </w:r>
          </w:p>
          <w:p w14:paraId="12CB1FE3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ти разви</w:t>
            </w:r>
          </w:p>
          <w:p w14:paraId="4283C34B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тия граж</w:t>
            </w:r>
          </w:p>
          <w:p w14:paraId="01F66711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данс</w:t>
            </w:r>
          </w:p>
          <w:p w14:paraId="0121139F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кой обороны, защи</w:t>
            </w:r>
          </w:p>
          <w:p w14:paraId="5E66CBB4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ты населения</w:t>
            </w:r>
          </w:p>
          <w:p w14:paraId="5A81E6F3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и терри</w:t>
            </w:r>
          </w:p>
          <w:p w14:paraId="5C39A1D0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торий </w:t>
            </w: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  <w:t>о чрезвычай</w:t>
            </w:r>
          </w:p>
          <w:p w14:paraId="16FA3AD6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ных ситуа</w:t>
            </w:r>
          </w:p>
          <w:p w14:paraId="2B92E005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ций, обеспечение пожарной безо</w:t>
            </w:r>
          </w:p>
          <w:p w14:paraId="3653D82D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пасности </w:t>
            </w:r>
          </w:p>
          <w:p w14:paraId="0BED02B4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и безо</w:t>
            </w:r>
          </w:p>
          <w:p w14:paraId="34ACC1EC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пасности людей </w:t>
            </w: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  <w:t>на вод</w:t>
            </w:r>
          </w:p>
          <w:p w14:paraId="059303E0" w14:textId="77777777" w:rsidR="006460B5" w:rsidRDefault="006460B5" w:rsidP="0025368F">
            <w:pPr>
              <w:widowControl w:val="0"/>
              <w:spacing w:after="0" w:line="240" w:lineRule="auto"/>
              <w:jc w:val="center"/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ных объе</w:t>
            </w:r>
          </w:p>
          <w:p w14:paraId="4F61355B" w14:textId="62983E18" w:rsidR="006460B5" w:rsidRPr="006460B5" w:rsidRDefault="006460B5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ктах»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689FCA2" w14:textId="72CDA3FD" w:rsidR="0025368F" w:rsidRPr="0023355F" w:rsidRDefault="006460B5" w:rsidP="006460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гражданс кой обороны, чрезвычай ных ситуаций администра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ции Ивнянского района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6AD8833" w14:textId="63DE8B21" w:rsidR="0025368F" w:rsidRPr="0023355F" w:rsidRDefault="006460B5" w:rsidP="002536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Повышение ожидае мой продол житель ности жизни до        78 лет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947FF2" w14:textId="4BD5F446" w:rsidR="0025368F" w:rsidRPr="006460B5" w:rsidRDefault="0025368F" w:rsidP="006460B5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t>Государствен</w:t>
            </w:r>
            <w:r w:rsidR="006460B5">
              <w:rPr>
                <w:rStyle w:val="afb"/>
                <w:b w:val="0"/>
                <w:bCs w:val="0"/>
                <w:sz w:val="20"/>
                <w:szCs w:val="20"/>
              </w:rPr>
              <w:br/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t xml:space="preserve">ная программа Российской Федерации «Защита населения </w:t>
            </w:r>
            <w:r w:rsidR="006460B5">
              <w:rPr>
                <w:rStyle w:val="afb"/>
                <w:b w:val="0"/>
                <w:bCs w:val="0"/>
                <w:sz w:val="20"/>
                <w:szCs w:val="20"/>
              </w:rPr>
              <w:br/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t xml:space="preserve">и территорий </w:t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br/>
              <w:t xml:space="preserve">о чрезвычайных ситуаций, </w:t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lastRenderedPageBreak/>
              <w:t xml:space="preserve">обеспечение пожарной безопасности </w:t>
            </w:r>
            <w:r w:rsidR="006460B5">
              <w:rPr>
                <w:rStyle w:val="afb"/>
                <w:b w:val="0"/>
                <w:bCs w:val="0"/>
                <w:sz w:val="20"/>
                <w:szCs w:val="20"/>
              </w:rPr>
              <w:br/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t xml:space="preserve">и безопасности людей </w:t>
            </w:r>
            <w:r w:rsidRPr="006460B5">
              <w:rPr>
                <w:rStyle w:val="afb"/>
                <w:b w:val="0"/>
                <w:bCs w:val="0"/>
                <w:sz w:val="20"/>
                <w:szCs w:val="20"/>
              </w:rPr>
              <w:br/>
              <w:t>на водных объектах»</w:t>
            </w:r>
            <w:r w:rsidR="006460B5" w:rsidRPr="006460B5">
              <w:t>/</w:t>
            </w:r>
          </w:p>
          <w:p w14:paraId="7A4EF2F3" w14:textId="4C7FF9AB" w:rsidR="0025368F" w:rsidRPr="0023355F" w:rsidRDefault="0025368F" w:rsidP="006460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0B5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Показатель. Сокращение количества лиц, погибших при пожарах</w:t>
            </w:r>
          </w:p>
        </w:tc>
      </w:tr>
      <w:tr w:rsidR="006D19FA" w:rsidRPr="0023355F" w14:paraId="3F7E14B4" w14:textId="77777777" w:rsidTr="006D19FA">
        <w:trPr>
          <w:gridAfter w:val="1"/>
          <w:wAfter w:w="13" w:type="dxa"/>
          <w:trHeight w:val="206"/>
        </w:trPr>
        <w:tc>
          <w:tcPr>
            <w:tcW w:w="568" w:type="dxa"/>
          </w:tcPr>
          <w:p w14:paraId="371E69E0" w14:textId="525C029B" w:rsidR="006D19FA" w:rsidRPr="0023355F" w:rsidRDefault="006D19FA" w:rsidP="006D19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377" w:type="dxa"/>
          </w:tcPr>
          <w:p w14:paraId="24D074DE" w14:textId="4F3C4BB4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851" w:type="dxa"/>
          </w:tcPr>
          <w:p w14:paraId="6C202EDB" w14:textId="3E86E823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29B268F8" w14:textId="5884541D" w:rsidR="006D19FA" w:rsidRPr="0023355F" w:rsidRDefault="006D19FA" w:rsidP="006D19FA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C71AAAA" w14:textId="0ACDE051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минут</w:t>
            </w:r>
          </w:p>
        </w:tc>
        <w:tc>
          <w:tcPr>
            <w:tcW w:w="851" w:type="dxa"/>
          </w:tcPr>
          <w:p w14:paraId="6FAD1AEA" w14:textId="2632B6AE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5EEE7712" w14:textId="71C170F9" w:rsidR="006D19FA" w:rsidRPr="0023355F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7D5AD550" w14:textId="25A75C1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20B64DDC" w14:textId="0385D049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709" w:type="dxa"/>
          </w:tcPr>
          <w:p w14:paraId="0CD5A4B3" w14:textId="33FA6B0B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7B1C2E35" w14:textId="1062675D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03259687" w14:textId="2A240951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738" w:type="dxa"/>
            <w:gridSpan w:val="2"/>
          </w:tcPr>
          <w:p w14:paraId="540C627A" w14:textId="43863A8C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</w:tcPr>
          <w:p w14:paraId="7A2ACD51" w14:textId="18B4CE46" w:rsidR="006D19FA" w:rsidRPr="006460B5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AEE7F08" w14:textId="77777777" w:rsidR="006D19FA" w:rsidRDefault="006D19FA" w:rsidP="006D19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«ЕДДС «Ивнянско</w:t>
            </w:r>
          </w:p>
          <w:p w14:paraId="57139BF4" w14:textId="3A4748E0" w:rsidR="006D19FA" w:rsidRDefault="006D19FA" w:rsidP="006D19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 района Белгородс кой области»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02BAB35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качества городс</w:t>
            </w:r>
          </w:p>
          <w:p w14:paraId="2652BF7A" w14:textId="6653F93A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полтора раза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F886B02" w14:textId="76E28E72" w:rsidR="006D19FA" w:rsidRPr="006460B5" w:rsidRDefault="006D19FA" w:rsidP="006D19FA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4F0E05" w:rsidRPr="0023355F" w14:paraId="615D0591" w14:textId="77777777" w:rsidTr="004F0E05">
        <w:trPr>
          <w:gridAfter w:val="1"/>
          <w:wAfter w:w="13" w:type="dxa"/>
          <w:trHeight w:val="206"/>
        </w:trPr>
        <w:tc>
          <w:tcPr>
            <w:tcW w:w="568" w:type="dxa"/>
          </w:tcPr>
          <w:p w14:paraId="6DA0B544" w14:textId="74E34DC8" w:rsidR="004F0E05" w:rsidRDefault="004F0E05" w:rsidP="004F0E0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77" w:type="dxa"/>
          </w:tcPr>
          <w:p w14:paraId="19A89BC4" w14:textId="77777777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преступнос</w:t>
            </w:r>
          </w:p>
          <w:p w14:paraId="4956DBCD" w14:textId="16FA4152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</w:t>
            </w:r>
          </w:p>
        </w:tc>
        <w:tc>
          <w:tcPr>
            <w:tcW w:w="851" w:type="dxa"/>
          </w:tcPr>
          <w:p w14:paraId="243B291B" w14:textId="599D0472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0CA4BE4A" w14:textId="77C07DED" w:rsidR="004F0E05" w:rsidRPr="0023355F" w:rsidRDefault="004F0E05" w:rsidP="004F0E05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2F936AF" w14:textId="77777777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14:paraId="2724C951" w14:textId="3093D904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тыс. человек</w:t>
            </w:r>
          </w:p>
        </w:tc>
        <w:tc>
          <w:tcPr>
            <w:tcW w:w="851" w:type="dxa"/>
          </w:tcPr>
          <w:p w14:paraId="494BF740" w14:textId="134D1BF1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198,0</w:t>
            </w:r>
          </w:p>
        </w:tc>
        <w:tc>
          <w:tcPr>
            <w:tcW w:w="709" w:type="dxa"/>
          </w:tcPr>
          <w:p w14:paraId="02592F64" w14:textId="75DB6C1B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27BBA57" w14:textId="7DCF460F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198,0</w:t>
            </w:r>
          </w:p>
        </w:tc>
        <w:tc>
          <w:tcPr>
            <w:tcW w:w="709" w:type="dxa"/>
          </w:tcPr>
          <w:p w14:paraId="4FA85920" w14:textId="13BFB034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188,4</w:t>
            </w:r>
          </w:p>
        </w:tc>
        <w:tc>
          <w:tcPr>
            <w:tcW w:w="709" w:type="dxa"/>
          </w:tcPr>
          <w:p w14:paraId="086FEFFA" w14:textId="3BD76D05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188,4</w:t>
            </w:r>
          </w:p>
        </w:tc>
        <w:tc>
          <w:tcPr>
            <w:tcW w:w="709" w:type="dxa"/>
          </w:tcPr>
          <w:p w14:paraId="49560B02" w14:textId="527E2026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178,8</w:t>
            </w:r>
          </w:p>
        </w:tc>
        <w:tc>
          <w:tcPr>
            <w:tcW w:w="708" w:type="dxa"/>
          </w:tcPr>
          <w:p w14:paraId="04F1269E" w14:textId="4BA428A5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178,8</w:t>
            </w:r>
          </w:p>
        </w:tc>
        <w:tc>
          <w:tcPr>
            <w:tcW w:w="738" w:type="dxa"/>
            <w:gridSpan w:val="2"/>
          </w:tcPr>
          <w:p w14:paraId="32633B8A" w14:textId="73B82FC9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169,1</w:t>
            </w:r>
          </w:p>
        </w:tc>
        <w:tc>
          <w:tcPr>
            <w:tcW w:w="822" w:type="dxa"/>
          </w:tcPr>
          <w:p w14:paraId="23EFE331" w14:textId="2C907237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EBA245" w14:textId="09020C29" w:rsidR="004F0E05" w:rsidRDefault="004F0E05" w:rsidP="004F0E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A72815B" w14:textId="77777777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качества городс</w:t>
            </w:r>
          </w:p>
          <w:p w14:paraId="1EBD183F" w14:textId="05D93D21" w:rsidR="004F0E05" w:rsidRDefault="004F0E05" w:rsidP="004F0E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полтора раза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757E0EF" w14:textId="7A0ACFE2" w:rsidR="004F0E05" w:rsidRDefault="004F0E05" w:rsidP="004F0E05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6D19FA" w:rsidRPr="0023355F" w14:paraId="4A95CADC" w14:textId="77777777" w:rsidTr="006D19FA">
        <w:trPr>
          <w:gridAfter w:val="1"/>
          <w:wAfter w:w="13" w:type="dxa"/>
          <w:trHeight w:val="206"/>
        </w:trPr>
        <w:tc>
          <w:tcPr>
            <w:tcW w:w="568" w:type="dxa"/>
          </w:tcPr>
          <w:p w14:paraId="0F7431F8" w14:textId="25F6D5F8" w:rsidR="006D19FA" w:rsidRDefault="006D19FA" w:rsidP="006D19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77" w:type="dxa"/>
          </w:tcPr>
          <w:p w14:paraId="4A48290A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преступле</w:t>
            </w:r>
          </w:p>
          <w:p w14:paraId="4227A63B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ний, совершен</w:t>
            </w:r>
          </w:p>
          <w:p w14:paraId="77ADA087" w14:textId="4D5B49B6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ных несовершеннолетними</w:t>
            </w:r>
          </w:p>
        </w:tc>
        <w:tc>
          <w:tcPr>
            <w:tcW w:w="851" w:type="dxa"/>
          </w:tcPr>
          <w:p w14:paraId="5AF45D0B" w14:textId="266F18D5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6BA24E87" w14:textId="0F185848" w:rsidR="006D19FA" w:rsidRPr="0023355F" w:rsidRDefault="006D19FA" w:rsidP="006D19FA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CAB8196" w14:textId="36A2CC32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6A972ABC" w14:textId="427B6CCD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44F66EE" w14:textId="3EACF9BB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52CA33C" w14:textId="1409D7D5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0C7F086C" w14:textId="58A9B44F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0072BFA0" w14:textId="017721CE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D2E0CEE" w14:textId="52588CEA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7AB2DBF4" w14:textId="2A22C5E0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</w:tcPr>
          <w:p w14:paraId="3AAD0E9C" w14:textId="130DF1A7" w:rsidR="006D19FA" w:rsidRDefault="00FD37AC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14:paraId="7932E576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17.05.</w:t>
            </w:r>
          </w:p>
          <w:p w14:paraId="308CFBBA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года № 358 «О Стратегии комп</w:t>
            </w:r>
          </w:p>
          <w:p w14:paraId="7D3597A0" w14:textId="41F9FB90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</w:t>
            </w:r>
          </w:p>
          <w:p w14:paraId="32C2DB3F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ной безо</w:t>
            </w:r>
          </w:p>
          <w:p w14:paraId="1C1650F7" w14:textId="2E349848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пасности детей в РФ на период до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2030 года»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F2CC27D" w14:textId="3A2108D8" w:rsidR="006D19FA" w:rsidRDefault="006D19FA" w:rsidP="006D19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05D2076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качества городс</w:t>
            </w:r>
          </w:p>
          <w:p w14:paraId="132DF614" w14:textId="2FB3081D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полтора раза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460760" w14:textId="024B11B0" w:rsidR="006D19FA" w:rsidRDefault="006D19FA" w:rsidP="006D19FA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6D19FA" w:rsidRPr="0023355F" w14:paraId="12EE0C31" w14:textId="77777777" w:rsidTr="006D19FA">
        <w:trPr>
          <w:gridAfter w:val="1"/>
          <w:wAfter w:w="13" w:type="dxa"/>
          <w:trHeight w:val="206"/>
        </w:trPr>
        <w:tc>
          <w:tcPr>
            <w:tcW w:w="568" w:type="dxa"/>
          </w:tcPr>
          <w:p w14:paraId="26B25C58" w14:textId="42B6350A" w:rsidR="006D19FA" w:rsidRDefault="006D19FA" w:rsidP="006D19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</w:p>
        </w:tc>
        <w:tc>
          <w:tcPr>
            <w:tcW w:w="1377" w:type="dxa"/>
          </w:tcPr>
          <w:p w14:paraId="191FB3B3" w14:textId="0BD9C522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совершен</w:t>
            </w:r>
            <w:r w:rsidR="005968AC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ных преступле</w:t>
            </w:r>
          </w:p>
          <w:p w14:paraId="08D12CD8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ний террористи</w:t>
            </w:r>
          </w:p>
          <w:p w14:paraId="11FA5872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ческой </w:t>
            </w:r>
          </w:p>
          <w:p w14:paraId="0967FBC4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экстремист</w:t>
            </w:r>
          </w:p>
          <w:p w14:paraId="22B59167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ской направлен</w:t>
            </w:r>
          </w:p>
          <w:p w14:paraId="238D73F0" w14:textId="753238AF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851" w:type="dxa"/>
          </w:tcPr>
          <w:p w14:paraId="04A57B1C" w14:textId="66C595A4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5B708822" w14:textId="450A94C9" w:rsidR="006D19FA" w:rsidRPr="0023355F" w:rsidRDefault="006D19FA" w:rsidP="006D19FA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07236B94" w14:textId="41FAC58D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74E2BD77" w14:textId="104BF48B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98B80FB" w14:textId="4C79869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7DFF5AD" w14:textId="4CF1286A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5E0B52E" w14:textId="5AA83745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8937C8E" w14:textId="025D429D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D1E1B12" w14:textId="4ED12DC4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57013FF4" w14:textId="49D5A2E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</w:tcPr>
          <w:p w14:paraId="65FF593E" w14:textId="23D75B93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2" w:type="dxa"/>
          </w:tcPr>
          <w:p w14:paraId="7A9F8C8D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29.05.</w:t>
            </w:r>
          </w:p>
          <w:p w14:paraId="0AA6B2F9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года № 344 «Об утвержде</w:t>
            </w:r>
          </w:p>
          <w:p w14:paraId="43B8C8E0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нии Стратегии проти</w:t>
            </w:r>
          </w:p>
          <w:p w14:paraId="100F850E" w14:textId="0CB62BBE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водействия экстремизму в РФ на период до 2025 года»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E702248" w14:textId="3F2A546C" w:rsidR="006D19FA" w:rsidRDefault="006D19FA" w:rsidP="006D19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5F59B89" w14:textId="77777777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качества городс</w:t>
            </w:r>
          </w:p>
          <w:p w14:paraId="6EE006D6" w14:textId="4A5CAA9D" w:rsidR="006D19FA" w:rsidRDefault="006D19FA" w:rsidP="006D19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полтора раза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373220D" w14:textId="600A2CB0" w:rsidR="006D19FA" w:rsidRDefault="006D19FA" w:rsidP="006D19FA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F6102C" w:rsidRPr="0023355F" w14:paraId="4168C588" w14:textId="77777777" w:rsidTr="0025368F">
        <w:trPr>
          <w:gridAfter w:val="1"/>
          <w:wAfter w:w="13" w:type="dxa"/>
          <w:trHeight w:val="206"/>
        </w:trPr>
        <w:tc>
          <w:tcPr>
            <w:tcW w:w="568" w:type="dxa"/>
          </w:tcPr>
          <w:p w14:paraId="4714125C" w14:textId="11FADCF4" w:rsidR="00F6102C" w:rsidRDefault="00F6102C" w:rsidP="00F610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77" w:type="dxa"/>
          </w:tcPr>
          <w:p w14:paraId="6811259E" w14:textId="3CB261A8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результате потребления наркотических средств</w:t>
            </w:r>
          </w:p>
        </w:tc>
        <w:tc>
          <w:tcPr>
            <w:tcW w:w="851" w:type="dxa"/>
          </w:tcPr>
          <w:p w14:paraId="74DD0233" w14:textId="1EC67BD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5DAA5CA1" w14:textId="3F899C3B" w:rsidR="00F6102C" w:rsidRPr="0023355F" w:rsidRDefault="00F6102C" w:rsidP="00F6102C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1D3B54F5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14:paraId="6BB0814D" w14:textId="08370676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тыс. человек</w:t>
            </w:r>
          </w:p>
        </w:tc>
        <w:tc>
          <w:tcPr>
            <w:tcW w:w="851" w:type="dxa"/>
          </w:tcPr>
          <w:p w14:paraId="6D5D47A1" w14:textId="586E7596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</w:tcPr>
          <w:p w14:paraId="2E91D19E" w14:textId="41FF8CF9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2B23640E" w14:textId="3A98ABD3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</w:tcPr>
          <w:p w14:paraId="07C235C5" w14:textId="0D79028C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</w:tcPr>
          <w:p w14:paraId="40958163" w14:textId="2C2681DD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709" w:type="dxa"/>
          </w:tcPr>
          <w:p w14:paraId="42917CFF" w14:textId="6D318C6B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</w:tcPr>
          <w:p w14:paraId="627507CB" w14:textId="57E6A1EB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38" w:type="dxa"/>
            <w:gridSpan w:val="2"/>
          </w:tcPr>
          <w:p w14:paraId="3EB8E9B0" w14:textId="3FD9A62D" w:rsidR="00F6102C" w:rsidRDefault="005968A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22" w:type="dxa"/>
          </w:tcPr>
          <w:p w14:paraId="30E33812" w14:textId="4F408B64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23.11.</w:t>
            </w:r>
          </w:p>
          <w:p w14:paraId="17EAD180" w14:textId="11B89AA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года № 733 «Об утвержде</w:t>
            </w:r>
          </w:p>
          <w:p w14:paraId="15DC3670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нии Страте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гии анти</w:t>
            </w:r>
          </w:p>
          <w:p w14:paraId="5C5A55E9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нарко</w:t>
            </w:r>
          </w:p>
          <w:p w14:paraId="35C8A379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тичес</w:t>
            </w:r>
          </w:p>
          <w:p w14:paraId="0431E8F2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кой поли</w:t>
            </w:r>
          </w:p>
          <w:p w14:paraId="796BCF00" w14:textId="77777777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тики </w:t>
            </w:r>
          </w:p>
          <w:p w14:paraId="56E9D0D7" w14:textId="09C22E03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РФ на период до 2025 года»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2FDA205" w14:textId="7BD4E2F8" w:rsidR="00F6102C" w:rsidRDefault="00F6102C" w:rsidP="00F610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ОГБУЗ «Ивнянская ЦРБ»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73D7275" w14:textId="6F93A999" w:rsidR="00F6102C" w:rsidRDefault="00F6102C" w:rsidP="00F610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ожидае мой продол житель ности жизни до        78 лет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B5CC7C6" w14:textId="5ECB73AF" w:rsidR="00F6102C" w:rsidRDefault="00F6102C" w:rsidP="00F6102C">
            <w:pPr>
              <w:pStyle w:val="richfactdown-paragraph"/>
              <w:shd w:val="clear" w:color="auto" w:fill="FFFFFF"/>
              <w:spacing w:before="0" w:beforeAutospacing="0" w:after="0" w:afterAutospacing="0"/>
              <w:jc w:val="center"/>
              <w:rPr>
                <w:rStyle w:val="afb"/>
                <w:b w:val="0"/>
                <w:bCs w:val="0"/>
                <w:sz w:val="20"/>
                <w:szCs w:val="20"/>
              </w:rPr>
            </w:pPr>
            <w:r>
              <w:rPr>
                <w:rStyle w:val="afb"/>
                <w:b w:val="0"/>
                <w:bCs w:val="0"/>
                <w:sz w:val="20"/>
                <w:szCs w:val="20"/>
              </w:rPr>
              <w:t>-</w:t>
            </w:r>
          </w:p>
        </w:tc>
      </w:tr>
      <w:bookmarkEnd w:id="11"/>
    </w:tbl>
    <w:p w14:paraId="32BA0DF3" w14:textId="77777777" w:rsidR="00247FE3" w:rsidRDefault="00247FE3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2830C5C" w14:textId="77777777" w:rsidR="009B65A0" w:rsidRDefault="009B65A0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C73572" w14:textId="77777777" w:rsidR="005B19B9" w:rsidRPr="00631D33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4E1B67A" w14:textId="767680E5" w:rsidR="00D17B1C" w:rsidRPr="00D17B1C" w:rsidRDefault="009910C8" w:rsidP="00D17B1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33C49">
        <w:rPr>
          <w:rFonts w:ascii="Times New Roman" w:hAnsi="Times New Roman"/>
          <w:sz w:val="20"/>
          <w:szCs w:val="20"/>
        </w:rPr>
        <w:t>*Сведен</w:t>
      </w:r>
      <w:r w:rsidR="007C7ACE">
        <w:rPr>
          <w:rFonts w:ascii="Times New Roman" w:hAnsi="Times New Roman"/>
          <w:sz w:val="20"/>
          <w:szCs w:val="20"/>
        </w:rPr>
        <w:t>и</w:t>
      </w:r>
      <w:r w:rsidRPr="00333C49">
        <w:rPr>
          <w:rFonts w:ascii="Times New Roman" w:hAnsi="Times New Roman"/>
          <w:sz w:val="20"/>
          <w:szCs w:val="20"/>
        </w:rPr>
        <w:t xml:space="preserve">я о порядке сбора информации и методики расчета показателя </w:t>
      </w:r>
      <w:r w:rsidR="00625E92" w:rsidRPr="00333C49">
        <w:rPr>
          <w:rFonts w:ascii="Times New Roman" w:hAnsi="Times New Roman"/>
          <w:sz w:val="20"/>
          <w:szCs w:val="20"/>
        </w:rPr>
        <w:t>муниципальной</w:t>
      </w:r>
      <w:r w:rsidRPr="00333C49">
        <w:rPr>
          <w:rFonts w:ascii="Times New Roman" w:hAnsi="Times New Roman"/>
          <w:sz w:val="20"/>
          <w:szCs w:val="20"/>
        </w:rPr>
        <w:t xml:space="preserve"> программы </w:t>
      </w:r>
      <w:r w:rsidR="00625E92" w:rsidRPr="00333C49">
        <w:rPr>
          <w:rFonts w:ascii="Times New Roman" w:hAnsi="Times New Roman"/>
          <w:sz w:val="20"/>
          <w:szCs w:val="20"/>
        </w:rPr>
        <w:t>Ивнянского района «Содействие развитию экономического потенциала в Ивнянском районе Белгородской области»</w:t>
      </w:r>
      <w:r w:rsidRPr="00333C49">
        <w:rPr>
          <w:rFonts w:ascii="Times New Roman" w:hAnsi="Times New Roman"/>
          <w:sz w:val="20"/>
          <w:szCs w:val="20"/>
        </w:rPr>
        <w:t xml:space="preserve"> представлены в приложении </w:t>
      </w:r>
      <w:r w:rsidR="007C7ACE" w:rsidRPr="00333C49">
        <w:rPr>
          <w:rFonts w:ascii="Times New Roman" w:hAnsi="Times New Roman"/>
          <w:sz w:val="20"/>
          <w:szCs w:val="20"/>
        </w:rPr>
        <w:t>к муниципальной программе</w:t>
      </w:r>
    </w:p>
    <w:p w14:paraId="2728D6B0" w14:textId="77777777" w:rsidR="00DC0532" w:rsidRDefault="00DC0532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br w:type="page"/>
      </w:r>
    </w:p>
    <w:p w14:paraId="13D2181E" w14:textId="2FD2057A" w:rsidR="00163417" w:rsidRPr="00A45E28" w:rsidRDefault="007304DD" w:rsidP="007304DD">
      <w:pPr>
        <w:pStyle w:val="affc"/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 xml:space="preserve">3. </w:t>
      </w:r>
      <w:r w:rsidR="00163417" w:rsidRPr="00A45E28"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муниципальной программы Ивнянского района </w:t>
      </w:r>
    </w:p>
    <w:p w14:paraId="7DF401E6" w14:textId="77777777" w:rsidR="00F63BEE" w:rsidRDefault="00F63BEE" w:rsidP="000B7156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36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96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0E2CE2" w:rsidRPr="00AF2011" w14:paraId="15802123" w14:textId="77777777" w:rsidTr="00FD37AC">
        <w:tc>
          <w:tcPr>
            <w:tcW w:w="562" w:type="dxa"/>
          </w:tcPr>
          <w:p w14:paraId="14F9CDF1" w14:textId="77777777" w:rsidR="000E2CE2" w:rsidRPr="00AF2011" w:rsidRDefault="000E2CE2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14:paraId="4E5E53EB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64" w:type="dxa"/>
            <w:vAlign w:val="center"/>
          </w:tcPr>
          <w:p w14:paraId="350B70F0" w14:textId="7D7994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Едини</w:t>
            </w:r>
            <w:r w:rsidR="00DA5CAE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ца измерения </w:t>
            </w:r>
            <w:r w:rsidR="00DA5CAE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по (ОКЕИ)</w:t>
            </w:r>
          </w:p>
        </w:tc>
        <w:tc>
          <w:tcPr>
            <w:tcW w:w="4819" w:type="dxa"/>
            <w:gridSpan w:val="11"/>
            <w:vAlign w:val="center"/>
          </w:tcPr>
          <w:p w14:paraId="12F88081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62669C1E" w14:textId="0A7BC072" w:rsidR="000E2CE2" w:rsidRPr="00AF2011" w:rsidRDefault="00A62658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r w:rsidR="000E2CE2"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0E2CE2" w:rsidRPr="00AF2011" w14:paraId="1A5D1E41" w14:textId="77777777" w:rsidTr="00FD37AC">
        <w:trPr>
          <w:cantSplit/>
          <w:trHeight w:val="1176"/>
        </w:trPr>
        <w:tc>
          <w:tcPr>
            <w:tcW w:w="562" w:type="dxa"/>
          </w:tcPr>
          <w:p w14:paraId="6F840751" w14:textId="77777777" w:rsidR="000E2CE2" w:rsidRPr="00AF2011" w:rsidRDefault="000E2CE2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71992D5" w14:textId="77777777" w:rsidR="000E2CE2" w:rsidRPr="00AF2011" w:rsidRDefault="000E2CE2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DFF10D9" w14:textId="77777777" w:rsidR="000E2CE2" w:rsidRPr="00AF2011" w:rsidRDefault="000E2CE2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2D3631AB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1C48FC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F28B98C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18630D13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AF943E2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7ADEE7F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6A35D39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643C1A70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70CF2682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560531AD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04F9BC8" w14:textId="77777777" w:rsidR="000E2CE2" w:rsidRPr="00AF2011" w:rsidRDefault="000E2CE2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29180AA5" w14:textId="77777777" w:rsidR="000E2CE2" w:rsidRPr="00AF2011" w:rsidRDefault="000E2CE2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2CE2" w:rsidRPr="00AF2011" w14:paraId="32E25040" w14:textId="77777777" w:rsidTr="00FD37AC">
        <w:tc>
          <w:tcPr>
            <w:tcW w:w="562" w:type="dxa"/>
          </w:tcPr>
          <w:p w14:paraId="015E73F1" w14:textId="77777777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14:paraId="1F928D3D" w14:textId="77777777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64" w:type="dxa"/>
          </w:tcPr>
          <w:p w14:paraId="62C8909D" w14:textId="685DECB9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4360CAB9" w14:textId="0FA2D74B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34E066D" w14:textId="752A1130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13598108" w14:textId="69E26070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6BB7C614" w14:textId="2C9A8839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6" w:type="dxa"/>
          </w:tcPr>
          <w:p w14:paraId="0436D39F" w14:textId="3F68BCE3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14:paraId="46613308" w14:textId="30232390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19EFA38F" w14:textId="4F180FA6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19625CC6" w14:textId="691D1FF4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6" w:type="dxa"/>
          </w:tcPr>
          <w:p w14:paraId="6D8DD7C4" w14:textId="1D5FCCE1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759B711D" w14:textId="7F43832A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674F4990" w14:textId="5C0BE1A2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483" w:type="dxa"/>
          </w:tcPr>
          <w:p w14:paraId="67C60608" w14:textId="4EDBFBF6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0E2CE2" w:rsidRPr="00AF2011" w14:paraId="3AF8213A" w14:textId="77777777" w:rsidTr="00FD37AC">
        <w:trPr>
          <w:trHeight w:val="221"/>
        </w:trPr>
        <w:tc>
          <w:tcPr>
            <w:tcW w:w="562" w:type="dxa"/>
          </w:tcPr>
          <w:p w14:paraId="781A5519" w14:textId="404EEB96" w:rsidR="000E2CE2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078" w:type="dxa"/>
            <w:gridSpan w:val="14"/>
          </w:tcPr>
          <w:p w14:paraId="44F6611B" w14:textId="50047C66" w:rsidR="000E2CE2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 муниципальной программы «</w:t>
            </w:r>
            <w:r w:rsidRPr="00D105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безопасности жизнедеятельности населения Ивнянского района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E2CE2" w:rsidRPr="00AF2011" w14:paraId="4C360709" w14:textId="77777777" w:rsidTr="00FD37AC">
        <w:trPr>
          <w:trHeight w:val="221"/>
        </w:trPr>
        <w:tc>
          <w:tcPr>
            <w:tcW w:w="562" w:type="dxa"/>
          </w:tcPr>
          <w:p w14:paraId="24788387" w14:textId="36762CD0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812" w:type="dxa"/>
          </w:tcPr>
          <w:p w14:paraId="3E5A909C" w14:textId="77BF9B02" w:rsidR="000E2CE2" w:rsidRPr="00AF2011" w:rsidRDefault="000E2CE2" w:rsidP="000E2C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964" w:type="dxa"/>
          </w:tcPr>
          <w:p w14:paraId="176ACB1F" w14:textId="0E6D0BCF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76FF1D34" w14:textId="1A66AFE6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055E4" w14:textId="7076C2E6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1BBEB5C" w14:textId="171FEDAD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14118F7" w14:textId="3EEDC84F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9678EFA" w14:textId="432A5CF6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E4DF18" w14:textId="4B3D102D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4F6020" w14:textId="00A25AC7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F27A59C" w14:textId="6F814242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09206D" w14:textId="4CD7C022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2DA567" w14:textId="0BF2BBC9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2F35E9" w14:textId="7A1AC2EA" w:rsidR="000E2CE2" w:rsidRPr="00AF2011" w:rsidRDefault="000E2CE2" w:rsidP="000E2CE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4340F26" w14:textId="247055AA" w:rsidR="000E2CE2" w:rsidRPr="00AF2011" w:rsidRDefault="00FD37AC" w:rsidP="000E2CE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</w:tr>
      <w:tr w:rsidR="00FD37AC" w:rsidRPr="00AF2011" w14:paraId="2E77CEBC" w14:textId="77777777" w:rsidTr="00FD37AC">
        <w:tc>
          <w:tcPr>
            <w:tcW w:w="562" w:type="dxa"/>
          </w:tcPr>
          <w:p w14:paraId="4FB8C321" w14:textId="6D8375B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812" w:type="dxa"/>
          </w:tcPr>
          <w:p w14:paraId="7E22A12D" w14:textId="4DB918F2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964" w:type="dxa"/>
          </w:tcPr>
          <w:p w14:paraId="175BCFBC" w14:textId="0193B3D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14:paraId="383D2548" w14:textId="51896F1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CC07A9" w14:textId="20789A0E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A4EA354" w14:textId="4DBAE1DA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5DCAB8E" w14:textId="15774F1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DAE187D" w14:textId="1D214E71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AEE4C34" w14:textId="21CB03EB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2EE23BC" w14:textId="04621110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4DDA9A7" w14:textId="41353940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6C25B03" w14:textId="31E22D0F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2A58C7" w14:textId="4CE76600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9CD090" w14:textId="6440E7C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62FA1155" w14:textId="34FD4280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D37AC" w:rsidRPr="00AF2011" w14:paraId="4536D2F2" w14:textId="77777777" w:rsidTr="00FD37AC">
        <w:tc>
          <w:tcPr>
            <w:tcW w:w="562" w:type="dxa"/>
          </w:tcPr>
          <w:p w14:paraId="60EE773F" w14:textId="57E30C7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812" w:type="dxa"/>
          </w:tcPr>
          <w:p w14:paraId="3761A5A5" w14:textId="157D5D8A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 w:rsidR="00D269AC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при происшествиях</w:t>
            </w:r>
          </w:p>
        </w:tc>
        <w:tc>
          <w:tcPr>
            <w:tcW w:w="964" w:type="dxa"/>
          </w:tcPr>
          <w:p w14:paraId="3A131356" w14:textId="30A65D67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567" w:type="dxa"/>
          </w:tcPr>
          <w:p w14:paraId="08D99E9D" w14:textId="290814E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A6B4BE" w14:textId="3616E5CB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970B058" w14:textId="277A6A9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329F935" w14:textId="1E583EDC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C4A4CE9" w14:textId="3A70382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9753447" w14:textId="7E269C1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0635305" w14:textId="2A3EDE1F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D74CEBE" w14:textId="48DC14EB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52C2664" w14:textId="3E1B440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C99C39" w14:textId="370E87E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7B2500" w14:textId="4380994F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D47593A" w14:textId="059D0207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D37AC" w:rsidRPr="00AF2011" w14:paraId="470320B9" w14:textId="77777777" w:rsidTr="00FD37AC">
        <w:tc>
          <w:tcPr>
            <w:tcW w:w="562" w:type="dxa"/>
          </w:tcPr>
          <w:p w14:paraId="54E48F28" w14:textId="611B9A4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5812" w:type="dxa"/>
          </w:tcPr>
          <w:p w14:paraId="5F54CE11" w14:textId="5B1130D2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преступности</w:t>
            </w:r>
          </w:p>
        </w:tc>
        <w:tc>
          <w:tcPr>
            <w:tcW w:w="964" w:type="dxa"/>
          </w:tcPr>
          <w:p w14:paraId="540C259B" w14:textId="77777777" w:rsidR="00FD37AC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14:paraId="62554187" w14:textId="0CAC963C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тыс. человек</w:t>
            </w:r>
          </w:p>
        </w:tc>
        <w:tc>
          <w:tcPr>
            <w:tcW w:w="567" w:type="dxa"/>
          </w:tcPr>
          <w:p w14:paraId="7BBFB3C0" w14:textId="3786573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5FD98B" w14:textId="37CCF24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C2968A9" w14:textId="4C77A66C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A0F9F5" w14:textId="25385726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9A1E879" w14:textId="7D742571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6033D7" w14:textId="6BCD5BAE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CB17653" w14:textId="4043175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F154955" w14:textId="68E2A16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EAB3366" w14:textId="59567C27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8DF8ABA" w14:textId="65E5C38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2D9BDAA" w14:textId="3A8BDAD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64DF029" w14:textId="6BDF66BB" w:rsidR="00FD37AC" w:rsidRPr="00AF2011" w:rsidRDefault="00671F6C" w:rsidP="00671F6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198,0</w:t>
            </w:r>
          </w:p>
        </w:tc>
      </w:tr>
      <w:tr w:rsidR="00FD37AC" w:rsidRPr="00AF2011" w14:paraId="601D09E0" w14:textId="77777777" w:rsidTr="00FD37AC">
        <w:tc>
          <w:tcPr>
            <w:tcW w:w="562" w:type="dxa"/>
          </w:tcPr>
          <w:p w14:paraId="1FF69396" w14:textId="314CE0A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5812" w:type="dxa"/>
          </w:tcPr>
          <w:p w14:paraId="5188AFA4" w14:textId="4A16DD2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964" w:type="dxa"/>
          </w:tcPr>
          <w:p w14:paraId="06FFDCAC" w14:textId="08555A76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14:paraId="20C16CA2" w14:textId="2256D25B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7713488" w14:textId="77D0B0A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CF9094B" w14:textId="1C157DA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8E64B73" w14:textId="7F81AC01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5E96660" w14:textId="2CB0A1BE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609446C" w14:textId="0F39C7C6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92AB04" w14:textId="36B1B0E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1B792BE" w14:textId="59DD3E3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A855824" w14:textId="17A81D0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93441B" w14:textId="276E1146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4A89048" w14:textId="449976B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1B3F725" w14:textId="18FC4DE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37AC" w:rsidRPr="00AF2011" w14:paraId="672C0393" w14:textId="77777777" w:rsidTr="00FD37AC">
        <w:tc>
          <w:tcPr>
            <w:tcW w:w="562" w:type="dxa"/>
          </w:tcPr>
          <w:p w14:paraId="0D5942F0" w14:textId="5EFF35B2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5812" w:type="dxa"/>
          </w:tcPr>
          <w:p w14:paraId="3469AB08" w14:textId="5B8BAAFF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экстремистской направленности</w:t>
            </w:r>
          </w:p>
        </w:tc>
        <w:tc>
          <w:tcPr>
            <w:tcW w:w="964" w:type="dxa"/>
          </w:tcPr>
          <w:p w14:paraId="458F810F" w14:textId="6093AC7A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14:paraId="2D56E428" w14:textId="4E6BD42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7BA5D9" w14:textId="19B679D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7967570" w14:textId="086D0440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2240A0E" w14:textId="5948C83E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A26FB0" w14:textId="5836C6D1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A37A0C" w14:textId="48762707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78DF74C" w14:textId="77C40EFB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C550FBF" w14:textId="377FB26A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64A1D3A" w14:textId="38EC507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4502A3D" w14:textId="5CD7DBC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2713CC7" w14:textId="6016D5A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5D35773B" w14:textId="1C4CB6E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D37AC" w:rsidRPr="00AF2011" w14:paraId="28C82E15" w14:textId="77777777" w:rsidTr="00FD37AC">
        <w:tc>
          <w:tcPr>
            <w:tcW w:w="562" w:type="dxa"/>
          </w:tcPr>
          <w:p w14:paraId="22C35EC6" w14:textId="45D2F483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5812" w:type="dxa"/>
          </w:tcPr>
          <w:p w14:paraId="3C179AFC" w14:textId="7634BCAE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964" w:type="dxa"/>
          </w:tcPr>
          <w:p w14:paraId="12E38410" w14:textId="77777777" w:rsidR="00FD37AC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14:paraId="0199340C" w14:textId="3D4E169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тыс. человек</w:t>
            </w:r>
          </w:p>
        </w:tc>
        <w:tc>
          <w:tcPr>
            <w:tcW w:w="567" w:type="dxa"/>
          </w:tcPr>
          <w:p w14:paraId="6D6E511A" w14:textId="67104821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2A3ABF" w14:textId="76AC049C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B1C90C5" w14:textId="4039C0B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1EAB82C" w14:textId="02A329FD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4A84B53" w14:textId="488E8BE7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75E72BD" w14:textId="1F99F13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D64905B" w14:textId="6FC7A2B8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02C8C7" w14:textId="58BA6195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3DD4C57" w14:textId="013E6AF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BC67B7A" w14:textId="529A7DC4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87BB0F1" w14:textId="0BD7A199" w:rsidR="00FD37AC" w:rsidRPr="00AF2011" w:rsidRDefault="00FD37AC" w:rsidP="00FD37A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C3FDB2E" w14:textId="2A76878D" w:rsidR="00FD37AC" w:rsidRPr="00AF2011" w:rsidRDefault="000D0EA8" w:rsidP="00FD37AC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4B40813" w14:textId="77777777" w:rsidR="00E762D4" w:rsidRDefault="00E762D4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9A678BA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2723769" w14:textId="1DDCB3C6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36E97EFC" w14:textId="36B94B09" w:rsidR="002A0A5C" w:rsidRDefault="002A0A5C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D8068AA" w14:textId="423C3E24" w:rsidR="002A0A5C" w:rsidRDefault="002A0A5C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1C28B2A3" w14:textId="6059DC99" w:rsidR="002A0A5C" w:rsidRDefault="002A0A5C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270BB10" w14:textId="77777777" w:rsidR="002A0A5C" w:rsidRDefault="002A0A5C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2C487B2" w14:textId="11E3DC8F" w:rsidR="00641F61" w:rsidRDefault="00DC0532" w:rsidP="00DC0532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  <w:r w:rsidR="00CC61C8">
        <w:rPr>
          <w:rFonts w:ascii="Times New Roman" w:hAnsi="Times New Roman"/>
          <w:b/>
          <w:bCs/>
          <w:sz w:val="27"/>
          <w:szCs w:val="27"/>
        </w:rPr>
        <w:lastRenderedPageBreak/>
        <w:t>4.</w:t>
      </w:r>
      <w:r w:rsidR="00A45E28" w:rsidRPr="00CC61C8">
        <w:rPr>
          <w:rFonts w:ascii="Times New Roman" w:hAnsi="Times New Roman"/>
          <w:b/>
          <w:bCs/>
          <w:sz w:val="27"/>
          <w:szCs w:val="27"/>
        </w:rPr>
        <w:t>Структура муниципальной программы Ивнянского района</w:t>
      </w:r>
    </w:p>
    <w:p w14:paraId="6D9117FD" w14:textId="77777777" w:rsidR="00DC0532" w:rsidRPr="00CC61C8" w:rsidRDefault="00DC0532" w:rsidP="00DC05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Style w:val="afff0"/>
        <w:tblW w:w="14879" w:type="dxa"/>
        <w:tblInd w:w="0" w:type="dxa"/>
        <w:tblLook w:val="04A0" w:firstRow="1" w:lastRow="0" w:firstColumn="1" w:lastColumn="0" w:noHBand="0" w:noVBand="1"/>
      </w:tblPr>
      <w:tblGrid>
        <w:gridCol w:w="704"/>
        <w:gridCol w:w="3180"/>
        <w:gridCol w:w="12"/>
        <w:gridCol w:w="7156"/>
        <w:gridCol w:w="49"/>
        <w:gridCol w:w="3778"/>
      </w:tblGrid>
      <w:tr w:rsidR="00691409" w:rsidRPr="00E762D4" w14:paraId="7BFFD255" w14:textId="77777777" w:rsidTr="00747D06">
        <w:trPr>
          <w:trHeight w:val="446"/>
        </w:trPr>
        <w:tc>
          <w:tcPr>
            <w:tcW w:w="704" w:type="dxa"/>
          </w:tcPr>
          <w:p w14:paraId="489675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92" w:type="dxa"/>
            <w:gridSpan w:val="2"/>
          </w:tcPr>
          <w:p w14:paraId="4F1D244B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05" w:type="dxa"/>
            <w:gridSpan w:val="2"/>
          </w:tcPr>
          <w:p w14:paraId="2C062E6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78" w:type="dxa"/>
          </w:tcPr>
          <w:p w14:paraId="042E36FA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691409" w:rsidRPr="00E762D4" w14:paraId="556F38E7" w14:textId="77777777" w:rsidTr="00747D06">
        <w:trPr>
          <w:trHeight w:val="216"/>
        </w:trPr>
        <w:tc>
          <w:tcPr>
            <w:tcW w:w="704" w:type="dxa"/>
          </w:tcPr>
          <w:p w14:paraId="20350BF4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92" w:type="dxa"/>
            <w:gridSpan w:val="2"/>
          </w:tcPr>
          <w:p w14:paraId="2E1859E5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5" w:type="dxa"/>
            <w:gridSpan w:val="2"/>
          </w:tcPr>
          <w:p w14:paraId="773D80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78" w:type="dxa"/>
          </w:tcPr>
          <w:p w14:paraId="0D6E243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91409" w:rsidRPr="00E762D4" w14:paraId="7F35FD39" w14:textId="77777777" w:rsidTr="00747D06">
        <w:trPr>
          <w:trHeight w:val="446"/>
        </w:trPr>
        <w:tc>
          <w:tcPr>
            <w:tcW w:w="14879" w:type="dxa"/>
            <w:gridSpan w:val="6"/>
          </w:tcPr>
          <w:p w14:paraId="26E6CC3D" w14:textId="0F095273" w:rsidR="00691409" w:rsidRPr="00E762D4" w:rsidRDefault="00691409" w:rsidP="00691409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Направление (подпрограмма) 1</w:t>
            </w:r>
            <w:r w:rsidR="00DC0532">
              <w:rPr>
                <w:rFonts w:ascii="Times New Roman" w:hAnsi="Times New Roman"/>
                <w:sz w:val="20"/>
                <w:szCs w:val="20"/>
              </w:rPr>
              <w:t>.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0532" w:rsidRPr="00DC0532">
              <w:rPr>
                <w:rFonts w:ascii="Times New Roman" w:hAnsi="Times New Roman"/>
                <w:sz w:val="20"/>
                <w:szCs w:val="20"/>
              </w:rPr>
              <w:t>«</w:t>
            </w:r>
            <w:r w:rsidR="00DC0532" w:rsidRPr="00DC05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="00DC0532" w:rsidRPr="00DC053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876B8" w:rsidRPr="00E762D4" w14:paraId="12192F7B" w14:textId="77777777" w:rsidTr="00747D06">
        <w:trPr>
          <w:trHeight w:val="446"/>
        </w:trPr>
        <w:tc>
          <w:tcPr>
            <w:tcW w:w="704" w:type="dxa"/>
          </w:tcPr>
          <w:p w14:paraId="55407555" w14:textId="77777777" w:rsidR="008876B8" w:rsidRPr="00E762D4" w:rsidRDefault="008876B8" w:rsidP="00887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175" w:type="dxa"/>
            <w:gridSpan w:val="5"/>
          </w:tcPr>
          <w:p w14:paraId="24E22103" w14:textId="3201144D" w:rsidR="008876B8" w:rsidRPr="000F3FA9" w:rsidRDefault="008876B8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0E05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 w:rsidR="00640D0D" w:rsidRPr="004F0E05">
              <w:rPr>
                <w:rFonts w:ascii="Times New Roman" w:hAnsi="Times New Roman"/>
                <w:sz w:val="20"/>
                <w:szCs w:val="20"/>
              </w:rPr>
              <w:t>«</w:t>
            </w:r>
            <w:r w:rsidR="007C5E5C">
              <w:rPr>
                <w:rFonts w:ascii="Times New Roman" w:hAnsi="Times New Roman"/>
                <w:sz w:val="20"/>
                <w:szCs w:val="20"/>
              </w:rPr>
              <w:t xml:space="preserve">Профилактика </w:t>
            </w:r>
            <w:r w:rsidR="007C5E5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="00640D0D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нижени</w:t>
            </w:r>
            <w:r w:rsidR="007C5E5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="00640D0D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рисков</w:t>
            </w:r>
            <w:r w:rsidR="004F0E05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640D0D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смягчени</w:t>
            </w:r>
            <w:r w:rsidR="007C5E5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="00640D0D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последствий чрезвычайных ситуаций природного и техногенного характера,</w:t>
            </w:r>
            <w:r w:rsidR="007C5E5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40D0D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защита населения</w:t>
            </w:r>
            <w:r w:rsidR="004F0E05" w:rsidRPr="004F0E0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 пожарная безопасность»</w:t>
            </w:r>
          </w:p>
        </w:tc>
      </w:tr>
      <w:tr w:rsidR="00C00BC1" w:rsidRPr="00E762D4" w14:paraId="09D4CC51" w14:textId="77777777" w:rsidTr="00747D06">
        <w:trPr>
          <w:trHeight w:val="446"/>
        </w:trPr>
        <w:tc>
          <w:tcPr>
            <w:tcW w:w="704" w:type="dxa"/>
          </w:tcPr>
          <w:p w14:paraId="6B3F4EC8" w14:textId="77777777" w:rsidR="00C00BC1" w:rsidRPr="00E762D4" w:rsidRDefault="00C00BC1" w:rsidP="00743DE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7" w:type="dxa"/>
            <w:gridSpan w:val="4"/>
          </w:tcPr>
          <w:p w14:paraId="76BE4B55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7D5D05AB" w14:textId="6CC72E76" w:rsidR="00C00BC1" w:rsidRPr="00E762D4" w:rsidRDefault="00DC0532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Ивнянского района Белгородской области»</w:t>
            </w:r>
            <w:r w:rsidR="00C00BC1" w:rsidRPr="00E76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8" w:type="dxa"/>
          </w:tcPr>
          <w:p w14:paraId="74AF72D2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4D3A0C" w:rsidRPr="00E762D4" w14:paraId="2BAE3547" w14:textId="77777777" w:rsidTr="00747D06">
        <w:trPr>
          <w:trHeight w:val="1122"/>
        </w:trPr>
        <w:tc>
          <w:tcPr>
            <w:tcW w:w="704" w:type="dxa"/>
          </w:tcPr>
          <w:p w14:paraId="43AEF3CD" w14:textId="7CE07BAB" w:rsidR="004D3A0C" w:rsidRPr="00E762D4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3192" w:type="dxa"/>
            <w:gridSpan w:val="2"/>
          </w:tcPr>
          <w:p w14:paraId="29CBD80A" w14:textId="49EC37C3" w:rsidR="004D3A0C" w:rsidRPr="00F7602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C2D1A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7C2D1A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7C2D1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 w:rsidRPr="007C2D1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единой дежурно-диспетчерской службы Ивнянского района</w:t>
            </w:r>
            <w:r w:rsidRPr="007C2D1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области»</w:t>
            </w:r>
            <w:r w:rsidRPr="007C2D1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205" w:type="dxa"/>
            <w:gridSpan w:val="2"/>
          </w:tcPr>
          <w:p w14:paraId="0C2BC5F0" w14:textId="19255BEF" w:rsidR="004D3A0C" w:rsidRPr="007C2D1A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D1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 w:rsidRPr="007C2D1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единой дежурно-диспетчерской службы Ивнянского района</w:t>
            </w:r>
            <w:r w:rsidRPr="007C2D1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7C2D1A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55348D" w14:textId="0FFF2812" w:rsidR="004D3A0C" w:rsidRPr="007C2D1A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D1A">
              <w:rPr>
                <w:rFonts w:ascii="Times New Roman" w:hAnsi="Times New Roman"/>
                <w:sz w:val="20"/>
                <w:szCs w:val="20"/>
              </w:rPr>
              <w:t xml:space="preserve">Учет количества поступивших звонков по системе «112». </w:t>
            </w:r>
          </w:p>
          <w:p w14:paraId="0DCDA6B8" w14:textId="77777777" w:rsidR="004D3A0C" w:rsidRPr="007C2D1A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819BBD" w14:textId="77777777" w:rsidR="004D3A0C" w:rsidRPr="007C2D1A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8" w:type="dxa"/>
          </w:tcPr>
          <w:p w14:paraId="5475ED42" w14:textId="77777777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обращения граждан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при происшествиях</w:t>
            </w:r>
          </w:p>
          <w:p w14:paraId="0751B2FD" w14:textId="77777777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7B7E6E" w14:textId="277DE112" w:rsidR="004D3A0C" w:rsidRPr="007C2D1A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при пожарах</w:t>
            </w:r>
          </w:p>
        </w:tc>
      </w:tr>
      <w:tr w:rsidR="004D3A0C" w:rsidRPr="00E762D4" w14:paraId="1C6D2670" w14:textId="77777777" w:rsidTr="00747D06">
        <w:trPr>
          <w:trHeight w:val="216"/>
        </w:trPr>
        <w:tc>
          <w:tcPr>
            <w:tcW w:w="14879" w:type="dxa"/>
            <w:gridSpan w:val="6"/>
          </w:tcPr>
          <w:p w14:paraId="7477365B" w14:textId="558C781A" w:rsidR="004D3A0C" w:rsidRPr="00743DEE" w:rsidRDefault="004D3A0C" w:rsidP="004D3A0C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Направление (подпрограмма) 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Укрепление общественного порядка и профилактика правонарушений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4D3A0C" w:rsidRPr="00E762D4" w14:paraId="7F131B35" w14:textId="77777777" w:rsidTr="00747D06">
        <w:trPr>
          <w:trHeight w:val="229"/>
        </w:trPr>
        <w:tc>
          <w:tcPr>
            <w:tcW w:w="704" w:type="dxa"/>
          </w:tcPr>
          <w:p w14:paraId="22686763" w14:textId="73B9742C" w:rsidR="004D3A0C" w:rsidRPr="00E762D4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4175" w:type="dxa"/>
            <w:gridSpan w:val="5"/>
          </w:tcPr>
          <w:p w14:paraId="1A530C7F" w14:textId="720E3801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bookmarkStart w:id="12" w:name="_Hlk176533035"/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Повышение эффективности работы в сфере профилактики правонарушений на территории Белгородской области</w:t>
            </w:r>
            <w:bookmarkEnd w:id="12"/>
            <w:r w:rsidRPr="00743DE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4D3A0C" w:rsidRPr="00E762D4" w14:paraId="223FF65E" w14:textId="77777777" w:rsidTr="00747D06">
        <w:trPr>
          <w:trHeight w:val="432"/>
        </w:trPr>
        <w:tc>
          <w:tcPr>
            <w:tcW w:w="704" w:type="dxa"/>
          </w:tcPr>
          <w:p w14:paraId="1B07AD80" w14:textId="77777777" w:rsidR="004D3A0C" w:rsidRPr="00E762D4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7" w:type="dxa"/>
            <w:gridSpan w:val="4"/>
          </w:tcPr>
          <w:p w14:paraId="1097DB0C" w14:textId="6DE584F5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>
              <w:rPr>
                <w:rFonts w:ascii="Times New Roman" w:hAnsi="Times New Roman"/>
                <w:sz w:val="20"/>
                <w:szCs w:val="20"/>
              </w:rPr>
              <w:t>безопасности и взаимодействия с правоохранительными органами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</w:p>
        </w:tc>
        <w:tc>
          <w:tcPr>
            <w:tcW w:w="3778" w:type="dxa"/>
          </w:tcPr>
          <w:p w14:paraId="2CBB2324" w14:textId="7777777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D3A0C" w:rsidRPr="00E762D4" w14:paraId="75A31800" w14:textId="77777777" w:rsidTr="00747D06">
        <w:trPr>
          <w:trHeight w:val="676"/>
        </w:trPr>
        <w:tc>
          <w:tcPr>
            <w:tcW w:w="704" w:type="dxa"/>
          </w:tcPr>
          <w:p w14:paraId="0ADB4945" w14:textId="2C55D6F2" w:rsidR="004D3A0C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3192" w:type="dxa"/>
            <w:gridSpan w:val="2"/>
            <w:vAlign w:val="center"/>
          </w:tcPr>
          <w:p w14:paraId="19969CBB" w14:textId="2BFBD971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Задача 1. «Обеспечена деятельность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административной комиссии Ивнянского района»</w:t>
            </w:r>
          </w:p>
        </w:tc>
        <w:tc>
          <w:tcPr>
            <w:tcW w:w="7205" w:type="dxa"/>
            <w:gridSpan w:val="2"/>
          </w:tcPr>
          <w:p w14:paraId="42078268" w14:textId="3E32B339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Обеспечена деятельность административной комиссии Ивнянского района </w:t>
            </w:r>
          </w:p>
        </w:tc>
        <w:tc>
          <w:tcPr>
            <w:tcW w:w="3778" w:type="dxa"/>
            <w:vMerge w:val="restart"/>
          </w:tcPr>
          <w:p w14:paraId="59A45B85" w14:textId="77777777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защищенности жителей района от преступных посягательств на жизнь, здоровье и собственность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119D462" w14:textId="77777777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6DEE67D4" w14:textId="1157D1D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 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общем количестве преступлений</w:t>
            </w:r>
          </w:p>
          <w:p w14:paraId="0EC408FF" w14:textId="7777777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F0EC39" w14:textId="184A14E6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Уровень рецидивной преступности</w:t>
            </w:r>
          </w:p>
        </w:tc>
      </w:tr>
      <w:tr w:rsidR="004D3A0C" w:rsidRPr="00E762D4" w14:paraId="7EE61B5A" w14:textId="77777777" w:rsidTr="004D3A0C">
        <w:trPr>
          <w:trHeight w:val="1651"/>
        </w:trPr>
        <w:tc>
          <w:tcPr>
            <w:tcW w:w="704" w:type="dxa"/>
          </w:tcPr>
          <w:p w14:paraId="0CDCBB47" w14:textId="1C7C0644" w:rsidR="004D3A0C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2.1.2.</w:t>
            </w:r>
          </w:p>
        </w:tc>
        <w:tc>
          <w:tcPr>
            <w:tcW w:w="3192" w:type="dxa"/>
            <w:gridSpan w:val="2"/>
            <w:vAlign w:val="center"/>
          </w:tcPr>
          <w:p w14:paraId="0B094F43" w14:textId="7C9D39A3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полицию обязанностей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охране общественного порядка и обеспечению общественной безопасности»</w:t>
            </w:r>
          </w:p>
        </w:tc>
        <w:tc>
          <w:tcPr>
            <w:tcW w:w="7205" w:type="dxa"/>
            <w:gridSpan w:val="2"/>
          </w:tcPr>
          <w:p w14:paraId="7F328737" w14:textId="7A9EEE8E" w:rsidR="004D3A0C" w:rsidRPr="00F7602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Реализованы мероприятия 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 территории Ивнянского района</w:t>
            </w:r>
          </w:p>
        </w:tc>
        <w:tc>
          <w:tcPr>
            <w:tcW w:w="3778" w:type="dxa"/>
            <w:vMerge/>
          </w:tcPr>
          <w:p w14:paraId="507A4CEE" w14:textId="77777777" w:rsidR="004D3A0C" w:rsidRPr="00E762D4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A0C" w:rsidRPr="00743DEE" w14:paraId="46CE2F8E" w14:textId="77777777" w:rsidTr="00747D06">
        <w:trPr>
          <w:trHeight w:val="229"/>
        </w:trPr>
        <w:tc>
          <w:tcPr>
            <w:tcW w:w="14879" w:type="dxa"/>
            <w:gridSpan w:val="6"/>
          </w:tcPr>
          <w:p w14:paraId="0436D676" w14:textId="313FC979" w:rsidR="004D3A0C" w:rsidRPr="009744C2" w:rsidRDefault="004D3A0C" w:rsidP="004D3A0C">
            <w:pPr>
              <w:pStyle w:val="afe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44C2">
              <w:rPr>
                <w:rFonts w:ascii="Times New Roman" w:hAnsi="Times New Roman"/>
                <w:sz w:val="20"/>
                <w:szCs w:val="20"/>
              </w:rPr>
              <w:t>Направление (подпрограмма) 3. «</w:t>
            </w:r>
            <w:r w:rsidRPr="009744C2"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безнадзорности и правонарушений несовершеннолетних».</w:t>
            </w:r>
          </w:p>
        </w:tc>
      </w:tr>
      <w:tr w:rsidR="004D3A0C" w:rsidRPr="00743DEE" w14:paraId="47A7AFA7" w14:textId="77777777" w:rsidTr="00747D06">
        <w:trPr>
          <w:trHeight w:val="216"/>
        </w:trPr>
        <w:tc>
          <w:tcPr>
            <w:tcW w:w="704" w:type="dxa"/>
          </w:tcPr>
          <w:p w14:paraId="6F0335C2" w14:textId="51707DD2" w:rsidR="004D3A0C" w:rsidRPr="00743DEE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4175" w:type="dxa"/>
            <w:gridSpan w:val="5"/>
          </w:tcPr>
          <w:p w14:paraId="69323EFF" w14:textId="4558C252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Pr="00743DEE">
              <w:rPr>
                <w:rStyle w:val="FontStyle26"/>
                <w:b w:val="0"/>
                <w:bCs w:val="0"/>
                <w:sz w:val="20"/>
                <w:szCs w:val="20"/>
              </w:rPr>
              <w:t>Повышение эффективности профилактики безнадзорности и правонарушений несовершеннолетних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4D3A0C" w:rsidRPr="00E762D4" w14:paraId="7C900DC1" w14:textId="77777777" w:rsidTr="00747D06">
        <w:trPr>
          <w:trHeight w:val="446"/>
        </w:trPr>
        <w:tc>
          <w:tcPr>
            <w:tcW w:w="704" w:type="dxa"/>
          </w:tcPr>
          <w:p w14:paraId="4EBD881A" w14:textId="7777777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7" w:type="dxa"/>
            <w:gridSpan w:val="4"/>
          </w:tcPr>
          <w:p w14:paraId="27B8AAEC" w14:textId="3EB46B8A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 w:rsidRPr="00743DE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омиссии</w:t>
            </w:r>
            <w:r w:rsidRPr="00743DEE">
              <w:rPr>
                <w:sz w:val="20"/>
                <w:szCs w:val="20"/>
              </w:rPr>
              <w:t xml:space="preserve"> 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по делам несовершеннолетних и защите их прав при главе администрации Ивнянского района</w:t>
            </w:r>
          </w:p>
        </w:tc>
        <w:tc>
          <w:tcPr>
            <w:tcW w:w="3778" w:type="dxa"/>
          </w:tcPr>
          <w:p w14:paraId="7281E737" w14:textId="6FF2691B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D3A0C" w:rsidRPr="00E762D4" w14:paraId="6174AE0C" w14:textId="77777777" w:rsidTr="00747D06">
        <w:trPr>
          <w:trHeight w:val="1088"/>
        </w:trPr>
        <w:tc>
          <w:tcPr>
            <w:tcW w:w="704" w:type="dxa"/>
          </w:tcPr>
          <w:p w14:paraId="01BC1956" w14:textId="2ACBBBB4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3192" w:type="dxa"/>
            <w:gridSpan w:val="2"/>
            <w:vAlign w:val="center"/>
          </w:tcPr>
          <w:p w14:paraId="28249FBB" w14:textId="0E2CE50A" w:rsidR="004D3A0C" w:rsidRPr="00BB6925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Задача 1.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Обеспечена деятельность территориальной комиссии по делам несовершеннолетних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защите их прав при главе администрации Ивнянского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района</w:t>
            </w:r>
            <w:r w:rsidRPr="00743D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7205" w:type="dxa"/>
            <w:gridSpan w:val="2"/>
          </w:tcPr>
          <w:p w14:paraId="20109836" w14:textId="57A23F72" w:rsidR="004D3A0C" w:rsidRPr="00F7602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Обеспечена деятельность территориальной комиссии по делам несовершеннолетних и защите их прав при главе администрации Ивнянского района</w:t>
            </w:r>
          </w:p>
        </w:tc>
        <w:tc>
          <w:tcPr>
            <w:tcW w:w="3778" w:type="dxa"/>
          </w:tcPr>
          <w:p w14:paraId="37AC20D7" w14:textId="385FA8AF" w:rsidR="004D3A0C" w:rsidRPr="00E762D4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4D3A0C" w:rsidRPr="009744C2" w14:paraId="13249325" w14:textId="77777777" w:rsidTr="00747D06">
        <w:trPr>
          <w:trHeight w:val="229"/>
        </w:trPr>
        <w:tc>
          <w:tcPr>
            <w:tcW w:w="14879" w:type="dxa"/>
            <w:gridSpan w:val="6"/>
          </w:tcPr>
          <w:p w14:paraId="63501AE4" w14:textId="344236B2" w:rsidR="004D3A0C" w:rsidRPr="009744C2" w:rsidRDefault="004D3A0C" w:rsidP="004D3A0C">
            <w:pPr>
              <w:pStyle w:val="afe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44C2"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744C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«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>П</w:t>
            </w:r>
            <w:r w:rsidRPr="004F0E05">
              <w:rPr>
                <w:rStyle w:val="22"/>
                <w:b w:val="0"/>
                <w:bCs w:val="0"/>
                <w:sz w:val="20"/>
                <w:szCs w:val="20"/>
              </w:rPr>
              <w:t>ротиводействие терроризму и экстремизму в Ивнянском районе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4D3A0C" w:rsidRPr="00743DEE" w14:paraId="5A2C2696" w14:textId="77777777" w:rsidTr="00747D06">
        <w:trPr>
          <w:trHeight w:val="216"/>
        </w:trPr>
        <w:tc>
          <w:tcPr>
            <w:tcW w:w="14879" w:type="dxa"/>
            <w:gridSpan w:val="6"/>
          </w:tcPr>
          <w:p w14:paraId="7D2D9EA5" w14:textId="01C0B0F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4.1. 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Pr="00C27D45">
              <w:rPr>
                <w:rFonts w:ascii="Times New Roman" w:hAnsi="Times New Roman"/>
                <w:sz w:val="20"/>
                <w:szCs w:val="20"/>
              </w:rPr>
              <w:t>Профилактика п</w:t>
            </w:r>
            <w:r w:rsidRPr="004F0E05">
              <w:rPr>
                <w:rStyle w:val="22"/>
                <w:b w:val="0"/>
                <w:bCs w:val="0"/>
                <w:sz w:val="20"/>
                <w:szCs w:val="20"/>
              </w:rPr>
              <w:t>ротиводействи</w:t>
            </w:r>
            <w:r>
              <w:rPr>
                <w:rStyle w:val="22"/>
                <w:b w:val="0"/>
                <w:bCs w:val="0"/>
                <w:sz w:val="20"/>
                <w:szCs w:val="20"/>
              </w:rPr>
              <w:t>я</w:t>
            </w:r>
            <w:r w:rsidRPr="004F0E05">
              <w:rPr>
                <w:rStyle w:val="22"/>
                <w:b w:val="0"/>
                <w:bCs w:val="0"/>
                <w:sz w:val="20"/>
                <w:szCs w:val="20"/>
              </w:rPr>
              <w:t xml:space="preserve"> терроризму и экстремизму в Ивнянском районе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4D3A0C" w:rsidRPr="00743DEE" w14:paraId="568F1FA6" w14:textId="77777777" w:rsidTr="00747D06">
        <w:trPr>
          <w:trHeight w:val="446"/>
        </w:trPr>
        <w:tc>
          <w:tcPr>
            <w:tcW w:w="11052" w:type="dxa"/>
            <w:gridSpan w:val="4"/>
          </w:tcPr>
          <w:p w14:paraId="6AD13210" w14:textId="4FDFFF83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0"/>
                <w:szCs w:val="20"/>
              </w:rPr>
              <w:t>Помощник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 xml:space="preserve"> глав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секретарь антитеррористической комиссии</w:t>
            </w:r>
          </w:p>
        </w:tc>
        <w:tc>
          <w:tcPr>
            <w:tcW w:w="3827" w:type="dxa"/>
            <w:gridSpan w:val="2"/>
          </w:tcPr>
          <w:p w14:paraId="767A8D64" w14:textId="77777777" w:rsidR="004D3A0C" w:rsidRPr="00743DE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D3A0C" w:rsidRPr="00E762D4" w14:paraId="0FB0D856" w14:textId="77777777" w:rsidTr="00747D06">
        <w:trPr>
          <w:trHeight w:val="1088"/>
        </w:trPr>
        <w:tc>
          <w:tcPr>
            <w:tcW w:w="704" w:type="dxa"/>
            <w:tcBorders>
              <w:right w:val="single" w:sz="4" w:space="0" w:color="auto"/>
            </w:tcBorders>
          </w:tcPr>
          <w:p w14:paraId="4BBE19EA" w14:textId="5DECFC5E" w:rsidR="004D3A0C" w:rsidRPr="009744C2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4.1.1.</w:t>
            </w:r>
          </w:p>
        </w:tc>
        <w:tc>
          <w:tcPr>
            <w:tcW w:w="3180" w:type="dxa"/>
            <w:tcBorders>
              <w:left w:val="single" w:sz="4" w:space="0" w:color="auto"/>
            </w:tcBorders>
            <w:vAlign w:val="center"/>
          </w:tcPr>
          <w:p w14:paraId="3C6D0252" w14:textId="2C1D0B00" w:rsidR="004D3A0C" w:rsidRPr="009744C2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744C2">
              <w:rPr>
                <w:rFonts w:ascii="Times New Roman" w:hAnsi="Times New Roman"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9744C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защищенности, проведение профилактической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br/>
            </w:r>
            <w:r w:rsidRPr="009744C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и информационно-пропагандистской работы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7168" w:type="dxa"/>
            <w:gridSpan w:val="2"/>
          </w:tcPr>
          <w:p w14:paraId="56F51473" w14:textId="68978E2E" w:rsidR="004D3A0C" w:rsidRPr="00F7602E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существл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ена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изготовлен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ию и распространению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 целях информирования населения района.</w:t>
            </w:r>
          </w:p>
        </w:tc>
        <w:tc>
          <w:tcPr>
            <w:tcW w:w="3827" w:type="dxa"/>
            <w:gridSpan w:val="2"/>
          </w:tcPr>
          <w:p w14:paraId="07ACEA9A" w14:textId="7B9BAA32" w:rsidR="004D3A0C" w:rsidRPr="00E762D4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экстремистской направленности</w:t>
            </w:r>
          </w:p>
        </w:tc>
      </w:tr>
      <w:tr w:rsidR="004D3A0C" w:rsidRPr="00E762D4" w14:paraId="3DF2D0C7" w14:textId="77777777" w:rsidTr="00747D06">
        <w:trPr>
          <w:trHeight w:val="160"/>
        </w:trPr>
        <w:tc>
          <w:tcPr>
            <w:tcW w:w="14879" w:type="dxa"/>
            <w:gridSpan w:val="6"/>
          </w:tcPr>
          <w:p w14:paraId="0461FB50" w14:textId="2EF13B9D" w:rsidR="004D3A0C" w:rsidRPr="000F3FA9" w:rsidRDefault="004D3A0C" w:rsidP="004D3A0C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4F0E05"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5. «Профилактика немедицинского потребления наркотических средств, психотропных веществ и их аналогов и противодействие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F0E05">
              <w:rPr>
                <w:rFonts w:ascii="Times New Roman" w:hAnsi="Times New Roman"/>
                <w:sz w:val="20"/>
                <w:szCs w:val="20"/>
              </w:rPr>
              <w:t>их незаконному обороту</w:t>
            </w:r>
            <w:r w:rsidRPr="004F0E05">
              <w:rPr>
                <w:rFonts w:ascii="Times New Roman" w:hAnsi="Times New Roman"/>
                <w:sz w:val="20"/>
                <w:szCs w:val="20"/>
                <w:lang w:eastAsia="ru-RU"/>
              </w:rPr>
              <w:t>».</w:t>
            </w:r>
          </w:p>
        </w:tc>
      </w:tr>
      <w:tr w:rsidR="004D3A0C" w:rsidRPr="00E762D4" w14:paraId="174CD016" w14:textId="77777777" w:rsidTr="00747D06">
        <w:trPr>
          <w:trHeight w:val="65"/>
        </w:trPr>
        <w:tc>
          <w:tcPr>
            <w:tcW w:w="14879" w:type="dxa"/>
            <w:gridSpan w:val="6"/>
          </w:tcPr>
          <w:p w14:paraId="72C1FE7C" w14:textId="16883082" w:rsidR="004D3A0C" w:rsidRPr="004F0E05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0E05">
              <w:rPr>
                <w:rFonts w:ascii="Times New Roman" w:hAnsi="Times New Roman"/>
                <w:sz w:val="20"/>
                <w:szCs w:val="20"/>
              </w:rPr>
              <w:t>5.1. Комплекс процессных мероприятий «П</w:t>
            </w:r>
            <w:r>
              <w:rPr>
                <w:rFonts w:ascii="Times New Roman" w:hAnsi="Times New Roman"/>
                <w:sz w:val="20"/>
                <w:szCs w:val="20"/>
              </w:rPr>
              <w:t>овышение профилактики по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 xml:space="preserve"> немедицинско</w:t>
            </w:r>
            <w:r>
              <w:rPr>
                <w:rFonts w:ascii="Times New Roman" w:hAnsi="Times New Roman"/>
                <w:sz w:val="20"/>
                <w:szCs w:val="20"/>
              </w:rPr>
              <w:t>му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 xml:space="preserve"> потреблени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 xml:space="preserve"> наркотических средств, психотропных веществ и их аналогов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F0E05">
              <w:rPr>
                <w:rFonts w:ascii="Times New Roman" w:hAnsi="Times New Roman"/>
                <w:sz w:val="20"/>
                <w:szCs w:val="20"/>
              </w:rPr>
              <w:t>и противодействи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4F0E05">
              <w:rPr>
                <w:rFonts w:ascii="Times New Roman" w:hAnsi="Times New Roman"/>
                <w:sz w:val="20"/>
                <w:szCs w:val="20"/>
              </w:rPr>
              <w:t xml:space="preserve"> их незаконному обороту».</w:t>
            </w:r>
          </w:p>
        </w:tc>
      </w:tr>
      <w:tr w:rsidR="004D3A0C" w:rsidRPr="00E762D4" w14:paraId="7E572E83" w14:textId="77777777" w:rsidTr="00747D06">
        <w:trPr>
          <w:trHeight w:val="110"/>
        </w:trPr>
        <w:tc>
          <w:tcPr>
            <w:tcW w:w="14879" w:type="dxa"/>
            <w:gridSpan w:val="6"/>
          </w:tcPr>
          <w:p w14:paraId="6717279A" w14:textId="1AFAEC09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43DEE"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>
              <w:rPr>
                <w:rFonts w:ascii="Times New Roman" w:hAnsi="Times New Roman"/>
                <w:sz w:val="20"/>
                <w:szCs w:val="20"/>
              </w:rPr>
              <w:t>безопасности и взаимодействия с правоохранительными органами</w:t>
            </w:r>
            <w:r w:rsidRPr="00743DEE"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</w:p>
        </w:tc>
      </w:tr>
      <w:tr w:rsidR="004D3A0C" w:rsidRPr="00E762D4" w14:paraId="2513D795" w14:textId="77777777" w:rsidTr="00747D06">
        <w:trPr>
          <w:trHeight w:val="1088"/>
        </w:trPr>
        <w:tc>
          <w:tcPr>
            <w:tcW w:w="704" w:type="dxa"/>
            <w:tcBorders>
              <w:right w:val="single" w:sz="4" w:space="0" w:color="auto"/>
            </w:tcBorders>
          </w:tcPr>
          <w:p w14:paraId="0BE60FCD" w14:textId="77777777" w:rsidR="004D3A0C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</w:p>
          <w:p w14:paraId="4D8B0214" w14:textId="77777777" w:rsidR="004D3A0C" w:rsidRDefault="004D3A0C" w:rsidP="004D3A0C">
            <w:pP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</w:p>
          <w:p w14:paraId="1DEDB7FF" w14:textId="120834A0" w:rsidR="004D3A0C" w:rsidRPr="00747D06" w:rsidRDefault="004D3A0C" w:rsidP="004D3A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5.1.1.</w:t>
            </w:r>
          </w:p>
        </w:tc>
        <w:tc>
          <w:tcPr>
            <w:tcW w:w="3180" w:type="dxa"/>
            <w:tcBorders>
              <w:left w:val="single" w:sz="4" w:space="0" w:color="auto"/>
            </w:tcBorders>
            <w:vAlign w:val="center"/>
          </w:tcPr>
          <w:p w14:paraId="43B8809C" w14:textId="31C6D45A" w:rsidR="004D3A0C" w:rsidRPr="00747D06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47D06">
              <w:rPr>
                <w:rFonts w:ascii="Times New Roman" w:hAnsi="Times New Roman"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747D06">
              <w:rPr>
                <w:rFonts w:ascii="Times New Roman" w:hAnsi="Times New Roman"/>
                <w:bCs/>
                <w:sz w:val="20"/>
                <w:szCs w:val="20"/>
              </w:rPr>
              <w:t>Создание и реализация комплекса мер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47D06">
              <w:rPr>
                <w:rFonts w:ascii="Times New Roman" w:hAnsi="Times New Roman"/>
                <w:bCs/>
                <w:sz w:val="20"/>
                <w:szCs w:val="20"/>
              </w:rPr>
              <w:t xml:space="preserve">популяризации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747D06">
              <w:rPr>
                <w:rFonts w:ascii="Times New Roman" w:hAnsi="Times New Roman"/>
                <w:bCs/>
                <w:sz w:val="20"/>
                <w:szCs w:val="20"/>
              </w:rPr>
              <w:t>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168" w:type="dxa"/>
            <w:gridSpan w:val="2"/>
          </w:tcPr>
          <w:p w14:paraId="182ACBBF" w14:textId="563ECD9D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существл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ена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изготовлению и распространению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агитационных материалов антинаркотической направленности среди населения Ивнянского района.</w:t>
            </w:r>
          </w:p>
        </w:tc>
        <w:tc>
          <w:tcPr>
            <w:tcW w:w="3827" w:type="dxa"/>
            <w:gridSpan w:val="2"/>
          </w:tcPr>
          <w:p w14:paraId="094E2588" w14:textId="1602868F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в результате потребления наркотических средств </w:t>
            </w:r>
          </w:p>
          <w:p w14:paraId="79F0DF9B" w14:textId="77777777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CD72784" w14:textId="28BF3E56" w:rsidR="004D3A0C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D3A0C" w:rsidRPr="00E762D4" w14:paraId="4DFDE041" w14:textId="77777777" w:rsidTr="00747D06">
        <w:trPr>
          <w:trHeight w:val="1088"/>
        </w:trPr>
        <w:tc>
          <w:tcPr>
            <w:tcW w:w="704" w:type="dxa"/>
            <w:tcBorders>
              <w:right w:val="single" w:sz="4" w:space="0" w:color="auto"/>
            </w:tcBorders>
          </w:tcPr>
          <w:p w14:paraId="31954378" w14:textId="624209D7" w:rsidR="004D3A0C" w:rsidRDefault="004D3A0C" w:rsidP="004D3A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5.1.2.</w:t>
            </w:r>
          </w:p>
        </w:tc>
        <w:tc>
          <w:tcPr>
            <w:tcW w:w="3180" w:type="dxa"/>
            <w:tcBorders>
              <w:left w:val="single" w:sz="4" w:space="0" w:color="auto"/>
            </w:tcBorders>
            <w:vAlign w:val="center"/>
          </w:tcPr>
          <w:p w14:paraId="464A0E50" w14:textId="4FE291D2" w:rsidR="004D3A0C" w:rsidRPr="00AC18E3" w:rsidRDefault="004D3A0C" w:rsidP="004D3A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8E3">
              <w:rPr>
                <w:rFonts w:ascii="Times New Roman" w:hAnsi="Times New Roman"/>
                <w:bCs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AC18E3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AC18E3">
              <w:rPr>
                <w:rFonts w:ascii="Times New Roman" w:hAnsi="Times New Roman"/>
                <w:bCs/>
                <w:sz w:val="20"/>
                <w:szCs w:val="20"/>
              </w:rPr>
              <w:t>и их аналогов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168" w:type="dxa"/>
            <w:gridSpan w:val="2"/>
          </w:tcPr>
          <w:p w14:paraId="7BCE9ED6" w14:textId="61204810" w:rsidR="004D3A0C" w:rsidRPr="00AC18E3" w:rsidRDefault="004D3A0C" w:rsidP="004D3A0C">
            <w:pPr>
              <w:pStyle w:val="af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8E3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C18E3">
              <w:rPr>
                <w:rFonts w:ascii="Times New Roman" w:hAnsi="Times New Roman"/>
                <w:sz w:val="20"/>
                <w:szCs w:val="20"/>
              </w:rPr>
              <w:t>беспечено раннее выявление лиц, допускающих немедицинское потребление наркотических средств, психотропных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18E3">
              <w:rPr>
                <w:rFonts w:ascii="Times New Roman" w:hAnsi="Times New Roman"/>
                <w:sz w:val="20"/>
                <w:szCs w:val="20"/>
              </w:rPr>
              <w:t xml:space="preserve">и их аналогов, проведено </w:t>
            </w:r>
            <w:r w:rsidRPr="00AC18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ежегодное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AC18E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социально-психологическое тестирование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</w:t>
            </w:r>
          </w:p>
          <w:p w14:paraId="2213E3FD" w14:textId="77777777" w:rsidR="004D3A0C" w:rsidRPr="00AC18E3" w:rsidRDefault="004D3A0C" w:rsidP="004D3A0C">
            <w:pPr>
              <w:pStyle w:val="afe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14:paraId="701E1AFA" w14:textId="4BC73AFD" w:rsidR="004D3A0C" w:rsidRPr="00AC18E3" w:rsidRDefault="004D3A0C" w:rsidP="004D3A0C">
            <w:pPr>
              <w:pStyle w:val="afe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</w:tr>
    </w:tbl>
    <w:p w14:paraId="51B1D223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DD75BD0" w14:textId="77777777" w:rsidR="006B1740" w:rsidRDefault="006B174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E6A5985" w14:textId="77777777" w:rsidR="002A0A5C" w:rsidRDefault="002A0A5C" w:rsidP="009744C2">
      <w:pPr>
        <w:pStyle w:val="affc"/>
        <w:widowControl w:val="0"/>
        <w:spacing w:after="0" w:line="240" w:lineRule="auto"/>
        <w:ind w:left="405"/>
        <w:rPr>
          <w:rFonts w:ascii="Times New Roman" w:hAnsi="Times New Roman"/>
          <w:b/>
          <w:bCs/>
          <w:sz w:val="27"/>
          <w:szCs w:val="27"/>
        </w:rPr>
      </w:pPr>
    </w:p>
    <w:p w14:paraId="7C703D8B" w14:textId="77777777" w:rsidR="003C3F92" w:rsidRDefault="003C3F92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F05A0F9" w14:textId="77777777" w:rsidR="002A0A5C" w:rsidRDefault="002A0A5C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D9A2A3B" w14:textId="77777777" w:rsidR="003C3F92" w:rsidRDefault="003C3F92">
      <w:pPr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39E9FEE6" w14:textId="78F5ED36" w:rsidR="00641F61" w:rsidRPr="006B1740" w:rsidRDefault="00CC61C8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5.</w:t>
      </w:r>
      <w:r w:rsidR="0015285C" w:rsidRPr="006B1740">
        <w:rPr>
          <w:rFonts w:ascii="Times New Roman" w:hAnsi="Times New Roman"/>
          <w:b/>
          <w:bCs/>
          <w:sz w:val="27"/>
          <w:szCs w:val="27"/>
        </w:rPr>
        <w:t>Финансовое обеспечение муниципальной программы Ивнянского района</w:t>
      </w:r>
    </w:p>
    <w:p w14:paraId="60E48A34" w14:textId="77777777" w:rsidR="006B1740" w:rsidRPr="006B1740" w:rsidRDefault="006B1740" w:rsidP="00EE5CC5">
      <w:pPr>
        <w:pStyle w:val="affc"/>
        <w:widowControl w:val="0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AA217E" w:rsidRPr="00D916F1" w14:paraId="358249FA" w14:textId="77777777" w:rsidTr="008C6306">
        <w:trPr>
          <w:trHeight w:val="349"/>
        </w:trPr>
        <w:tc>
          <w:tcPr>
            <w:tcW w:w="525" w:type="dxa"/>
            <w:vMerge w:val="restart"/>
            <w:vAlign w:val="center"/>
          </w:tcPr>
          <w:p w14:paraId="3A96E620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3" w:name="_Hlk177993420"/>
            <w:bookmarkStart w:id="14" w:name="_Hlk175058686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20" w:type="dxa"/>
            <w:vMerge w:val="restart"/>
            <w:vAlign w:val="center"/>
          </w:tcPr>
          <w:p w14:paraId="4A072F6B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0B2F4E4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3C697A36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AA217E" w:rsidRPr="00D916F1" w14:paraId="56BF54DD" w14:textId="77777777" w:rsidTr="008C6306">
        <w:trPr>
          <w:trHeight w:val="473"/>
        </w:trPr>
        <w:tc>
          <w:tcPr>
            <w:tcW w:w="525" w:type="dxa"/>
            <w:vMerge/>
            <w:vAlign w:val="center"/>
          </w:tcPr>
          <w:p w14:paraId="625CC5EC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20" w:type="dxa"/>
            <w:vMerge/>
            <w:vAlign w:val="center"/>
          </w:tcPr>
          <w:p w14:paraId="1C21E13A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ACA3686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A9AA553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39C5112F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5830FC1C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6A449550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6421016A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61403A2A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7804445B" w14:textId="77777777" w:rsidR="00AA217E" w:rsidRPr="00BE4DB6" w:rsidRDefault="00AA217E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bookmarkEnd w:id="13"/>
      <w:tr w:rsidR="00DC0532" w:rsidRPr="00D916F1" w14:paraId="5CD355F1" w14:textId="77777777" w:rsidTr="008C6306">
        <w:tc>
          <w:tcPr>
            <w:tcW w:w="525" w:type="dxa"/>
            <w:vMerge w:val="restart"/>
          </w:tcPr>
          <w:p w14:paraId="05277B3B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20" w:type="dxa"/>
          </w:tcPr>
          <w:p w14:paraId="56AF2AD9" w14:textId="7C185E90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3C3F92"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безопасности жизнедеятельности населения Ивнянского района»</w:t>
            </w: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(всего),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651" w:type="dxa"/>
            <w:vMerge w:val="restart"/>
          </w:tcPr>
          <w:p w14:paraId="190BAB50" w14:textId="61115669" w:rsidR="00DC0532" w:rsidRPr="00BA497F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A497F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68" w:type="dxa"/>
          </w:tcPr>
          <w:p w14:paraId="6FB7E5CA" w14:textId="0099F891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8 762</w:t>
            </w:r>
          </w:p>
        </w:tc>
        <w:tc>
          <w:tcPr>
            <w:tcW w:w="1369" w:type="dxa"/>
          </w:tcPr>
          <w:p w14:paraId="2DE17C43" w14:textId="77777777" w:rsidR="00DC053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7CF76C64" w14:textId="1FABA4DD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</w:tcPr>
          <w:p w14:paraId="3E68E8EA" w14:textId="77777777" w:rsidR="00DC053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3B063BD4" w14:textId="2EB1F50E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</w:tcPr>
          <w:p w14:paraId="59BC1E6D" w14:textId="77777777" w:rsidR="00DC053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79320576" w14:textId="7409954F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</w:tcPr>
          <w:p w14:paraId="20E833C9" w14:textId="77777777" w:rsidR="00DC053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0F086AB8" w14:textId="18B1B215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</w:tcPr>
          <w:p w14:paraId="071766FC" w14:textId="77777777" w:rsidR="00DC053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50F2C938" w14:textId="3BB7E3FA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</w:tcPr>
          <w:p w14:paraId="0D1E41EA" w14:textId="6E8008E8" w:rsidR="00DC0532" w:rsidRPr="000A5F08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52 527</w:t>
            </w:r>
          </w:p>
        </w:tc>
      </w:tr>
      <w:tr w:rsidR="00DC0532" w:rsidRPr="00D916F1" w14:paraId="32329371" w14:textId="77777777" w:rsidTr="008C6306">
        <w:trPr>
          <w:trHeight w:val="455"/>
        </w:trPr>
        <w:tc>
          <w:tcPr>
            <w:tcW w:w="525" w:type="dxa"/>
            <w:vMerge/>
          </w:tcPr>
          <w:p w14:paraId="3294F7A3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7ECF013" w14:textId="2835C002" w:rsidR="00DC0532" w:rsidRPr="00D41635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из них:</w:t>
            </w:r>
          </w:p>
        </w:tc>
        <w:tc>
          <w:tcPr>
            <w:tcW w:w="1651" w:type="dxa"/>
            <w:vMerge/>
          </w:tcPr>
          <w:p w14:paraId="77C2C3CB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5DE3A1C" w14:textId="4FDDE6CD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8 762</w:t>
            </w:r>
          </w:p>
        </w:tc>
        <w:tc>
          <w:tcPr>
            <w:tcW w:w="1369" w:type="dxa"/>
          </w:tcPr>
          <w:p w14:paraId="39680549" w14:textId="13641174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669F9570" w14:textId="00FE4BFD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1334D450" w14:textId="36B5C8E8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6CC1C6BE" w14:textId="76E93542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60F26460" w14:textId="6BAD2D7E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77" w:type="dxa"/>
          </w:tcPr>
          <w:p w14:paraId="4E01B2BB" w14:textId="29195DAC" w:rsidR="00DC0532" w:rsidRPr="006E4F42" w:rsidRDefault="00DC0532" w:rsidP="00DC053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52 527</w:t>
            </w:r>
          </w:p>
        </w:tc>
      </w:tr>
      <w:tr w:rsidR="00DC0532" w:rsidRPr="00D916F1" w14:paraId="0A64F5B2" w14:textId="77777777" w:rsidTr="008C6306">
        <w:tc>
          <w:tcPr>
            <w:tcW w:w="525" w:type="dxa"/>
            <w:vMerge/>
          </w:tcPr>
          <w:p w14:paraId="594F11EB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33B" w14:textId="6FD531B1" w:rsidR="00DC0532" w:rsidRPr="00D41635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C7306A0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3D1F9F2" w14:textId="14047762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6EA03D" w14:textId="4F900844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4063096" w14:textId="262DF6D2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829798" w14:textId="00A9F810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8FEAFC2" w14:textId="34C4CD5A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DA983F7" w14:textId="09A398E3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B385015" w14:textId="2E115ECA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C0532" w:rsidRPr="00D916F1" w14:paraId="7210D294" w14:textId="77777777" w:rsidTr="008C6306">
        <w:tc>
          <w:tcPr>
            <w:tcW w:w="525" w:type="dxa"/>
            <w:vMerge/>
          </w:tcPr>
          <w:p w14:paraId="5E326CC1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FB4" w14:textId="784D348D" w:rsidR="00DC0532" w:rsidRPr="00D41635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6F988331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8EDD0BB" w14:textId="7DD30ADD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1 408</w:t>
            </w:r>
          </w:p>
        </w:tc>
        <w:tc>
          <w:tcPr>
            <w:tcW w:w="1369" w:type="dxa"/>
          </w:tcPr>
          <w:p w14:paraId="666D7F5B" w14:textId="5F726F4C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1 459</w:t>
            </w:r>
          </w:p>
        </w:tc>
        <w:tc>
          <w:tcPr>
            <w:tcW w:w="1369" w:type="dxa"/>
          </w:tcPr>
          <w:p w14:paraId="11BBB5B4" w14:textId="4CD15A67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1 459</w:t>
            </w:r>
          </w:p>
        </w:tc>
        <w:tc>
          <w:tcPr>
            <w:tcW w:w="1369" w:type="dxa"/>
          </w:tcPr>
          <w:p w14:paraId="69368697" w14:textId="2C4FCCCC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1 459</w:t>
            </w:r>
          </w:p>
        </w:tc>
        <w:tc>
          <w:tcPr>
            <w:tcW w:w="1369" w:type="dxa"/>
          </w:tcPr>
          <w:p w14:paraId="6BD644A4" w14:textId="52B4F71D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1 459</w:t>
            </w:r>
          </w:p>
        </w:tc>
        <w:tc>
          <w:tcPr>
            <w:tcW w:w="1369" w:type="dxa"/>
          </w:tcPr>
          <w:p w14:paraId="1614361A" w14:textId="539B9200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1 459</w:t>
            </w:r>
          </w:p>
        </w:tc>
        <w:tc>
          <w:tcPr>
            <w:tcW w:w="1377" w:type="dxa"/>
          </w:tcPr>
          <w:p w14:paraId="206C33ED" w14:textId="459B99AA" w:rsidR="00DC0532" w:rsidRPr="006B73B8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8 703</w:t>
            </w:r>
          </w:p>
        </w:tc>
      </w:tr>
      <w:tr w:rsidR="00DC0532" w:rsidRPr="00D916F1" w14:paraId="414A73C8" w14:textId="77777777" w:rsidTr="008C6306">
        <w:tc>
          <w:tcPr>
            <w:tcW w:w="525" w:type="dxa"/>
            <w:vMerge/>
          </w:tcPr>
          <w:p w14:paraId="0A6B5C8C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262C" w14:textId="44E5FA69" w:rsidR="00DC0532" w:rsidRPr="00D41635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27527C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894131F" w14:textId="56F7E1F3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7 354</w:t>
            </w:r>
          </w:p>
        </w:tc>
        <w:tc>
          <w:tcPr>
            <w:tcW w:w="1369" w:type="dxa"/>
          </w:tcPr>
          <w:p w14:paraId="23AE6F52" w14:textId="782A06C5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7 294</w:t>
            </w:r>
          </w:p>
        </w:tc>
        <w:tc>
          <w:tcPr>
            <w:tcW w:w="1369" w:type="dxa"/>
          </w:tcPr>
          <w:p w14:paraId="75F15535" w14:textId="216E6DD6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7 294</w:t>
            </w:r>
          </w:p>
        </w:tc>
        <w:tc>
          <w:tcPr>
            <w:tcW w:w="1369" w:type="dxa"/>
          </w:tcPr>
          <w:p w14:paraId="465EC9D7" w14:textId="391F57E1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7 294</w:t>
            </w:r>
          </w:p>
        </w:tc>
        <w:tc>
          <w:tcPr>
            <w:tcW w:w="1369" w:type="dxa"/>
          </w:tcPr>
          <w:p w14:paraId="3D72130C" w14:textId="47D4D92F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7 294</w:t>
            </w:r>
          </w:p>
        </w:tc>
        <w:tc>
          <w:tcPr>
            <w:tcW w:w="1369" w:type="dxa"/>
          </w:tcPr>
          <w:p w14:paraId="5C519A4F" w14:textId="54D4C2DB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7 294</w:t>
            </w:r>
          </w:p>
        </w:tc>
        <w:tc>
          <w:tcPr>
            <w:tcW w:w="1377" w:type="dxa"/>
          </w:tcPr>
          <w:p w14:paraId="4199B891" w14:textId="3149C9F9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43 824</w:t>
            </w:r>
          </w:p>
        </w:tc>
      </w:tr>
      <w:tr w:rsidR="00DC0532" w:rsidRPr="00D916F1" w14:paraId="0A3E1E35" w14:textId="77777777" w:rsidTr="008C6306">
        <w:tc>
          <w:tcPr>
            <w:tcW w:w="525" w:type="dxa"/>
            <w:vMerge/>
          </w:tcPr>
          <w:p w14:paraId="6048A914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E8" w14:textId="45C46B48" w:rsidR="00DC0532" w:rsidRPr="00D41635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221EDDD9" w14:textId="77777777" w:rsidR="00DC0532" w:rsidRPr="00BE4DB6" w:rsidRDefault="00DC0532" w:rsidP="00DC05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5319D42" w14:textId="11997705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B6AB522" w14:textId="55BC810A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7B3B01F" w14:textId="4A70A126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37855C7" w14:textId="691D3BA1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A7F75D4" w14:textId="19E0E241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6D82B3E" w14:textId="3F45ED8F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DFFD292" w14:textId="2EEEECB6" w:rsidR="00DC0532" w:rsidRPr="001D3BCD" w:rsidRDefault="00DC0532" w:rsidP="00DC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17E" w:rsidRPr="00D916F1" w14:paraId="1D2D6D34" w14:textId="4DCF1BFD" w:rsidTr="008C6306">
        <w:tc>
          <w:tcPr>
            <w:tcW w:w="525" w:type="dxa"/>
            <w:vMerge/>
          </w:tcPr>
          <w:p w14:paraId="0C1991C7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gridSpan w:val="2"/>
            <w:shd w:val="clear" w:color="auto" w:fill="auto"/>
          </w:tcPr>
          <w:p w14:paraId="59357C50" w14:textId="3F2413FE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368" w:type="dxa"/>
          </w:tcPr>
          <w:p w14:paraId="73EEE30C" w14:textId="54F6D224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E894955" w14:textId="1BE886C9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CF1306" w14:textId="5CA2BCDB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</w:tcPr>
          <w:p w14:paraId="1A19C285" w14:textId="2AE2DFA8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9482D06" w14:textId="2AAF99EC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0F42EAD" w14:textId="69633D15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2AF611E" w14:textId="0863DF3A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823852" w:rsidRPr="00D916F1" w14:paraId="69D86FD2" w14:textId="77777777" w:rsidTr="008C6306">
        <w:tc>
          <w:tcPr>
            <w:tcW w:w="525" w:type="dxa"/>
            <w:vMerge w:val="restart"/>
          </w:tcPr>
          <w:p w14:paraId="78C26C4F" w14:textId="6AF6071B" w:rsidR="00823852" w:rsidRPr="00BE4DB6" w:rsidRDefault="00823852" w:rsidP="008238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5" w:name="_Hlk177993372"/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3020" w:type="dxa"/>
            <w:shd w:val="clear" w:color="auto" w:fill="auto"/>
          </w:tcPr>
          <w:p w14:paraId="55C21D64" w14:textId="49778632" w:rsidR="00823852" w:rsidRPr="007628EB" w:rsidRDefault="00823852" w:rsidP="0082385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х</w:t>
            </w: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мероприятий, в том числе:  </w:t>
            </w:r>
          </w:p>
        </w:tc>
        <w:tc>
          <w:tcPr>
            <w:tcW w:w="1651" w:type="dxa"/>
            <w:vMerge w:val="restart"/>
          </w:tcPr>
          <w:p w14:paraId="12EE6790" w14:textId="6185086E" w:rsidR="00823852" w:rsidRPr="00BE4DB6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01 4</w:t>
            </w:r>
          </w:p>
        </w:tc>
        <w:tc>
          <w:tcPr>
            <w:tcW w:w="1368" w:type="dxa"/>
          </w:tcPr>
          <w:p w14:paraId="5F07B7CF" w14:textId="5A84D12C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8 762</w:t>
            </w:r>
          </w:p>
        </w:tc>
        <w:tc>
          <w:tcPr>
            <w:tcW w:w="1369" w:type="dxa"/>
          </w:tcPr>
          <w:p w14:paraId="648ECB33" w14:textId="535C0350" w:rsidR="00823852" w:rsidRDefault="00823852" w:rsidP="0082385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46235864" w14:textId="34596545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</w:tcPr>
          <w:p w14:paraId="082B4025" w14:textId="77777777" w:rsidR="00823852" w:rsidRDefault="00823852" w:rsidP="0082385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5502C626" w14:textId="55165A23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</w:tcPr>
          <w:p w14:paraId="3CC9DF99" w14:textId="77777777" w:rsidR="00823852" w:rsidRDefault="00823852" w:rsidP="0082385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66788721" w14:textId="1859F7B2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</w:tcPr>
          <w:p w14:paraId="6A4DF3FA" w14:textId="77777777" w:rsidR="00823852" w:rsidRDefault="00823852" w:rsidP="0082385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38E4E956" w14:textId="26304823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9" w:type="dxa"/>
          </w:tcPr>
          <w:p w14:paraId="45DF34F2" w14:textId="77777777" w:rsidR="00823852" w:rsidRDefault="00823852" w:rsidP="0082385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  <w:p w14:paraId="40D854BF" w14:textId="75D1A1BC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</w:tcPr>
          <w:p w14:paraId="4637E852" w14:textId="0B7462E1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52 527</w:t>
            </w:r>
          </w:p>
        </w:tc>
      </w:tr>
      <w:tr w:rsidR="00823852" w:rsidRPr="00D916F1" w14:paraId="38FEF633" w14:textId="77777777" w:rsidTr="008C6306">
        <w:tc>
          <w:tcPr>
            <w:tcW w:w="525" w:type="dxa"/>
            <w:vMerge/>
          </w:tcPr>
          <w:p w14:paraId="6B82B1ED" w14:textId="77777777" w:rsidR="00823852" w:rsidRPr="00BE4DB6" w:rsidRDefault="00823852" w:rsidP="008238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FF0C6AA" w14:textId="49BAAB40" w:rsidR="00823852" w:rsidRPr="007628EB" w:rsidRDefault="00823852" w:rsidP="0082385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3021B16" w14:textId="77777777" w:rsidR="00823852" w:rsidRPr="00BE4DB6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2D5DEBB" w14:textId="7A258581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8 762</w:t>
            </w:r>
          </w:p>
        </w:tc>
        <w:tc>
          <w:tcPr>
            <w:tcW w:w="1369" w:type="dxa"/>
          </w:tcPr>
          <w:p w14:paraId="01CE6735" w14:textId="7EEEBD9B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665A035D" w14:textId="7E487553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263FFFF3" w14:textId="2793C088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004ACCBF" w14:textId="4B959E1A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69" w:type="dxa"/>
          </w:tcPr>
          <w:p w14:paraId="509D6918" w14:textId="1EFEF82A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8 753</w:t>
            </w:r>
          </w:p>
        </w:tc>
        <w:tc>
          <w:tcPr>
            <w:tcW w:w="1377" w:type="dxa"/>
          </w:tcPr>
          <w:p w14:paraId="41D58FEB" w14:textId="0E50D75D" w:rsidR="00823852" w:rsidRPr="00C61147" w:rsidRDefault="00823852" w:rsidP="008238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52 527</w:t>
            </w:r>
          </w:p>
        </w:tc>
      </w:tr>
      <w:tr w:rsidR="00AA217E" w:rsidRPr="00D916F1" w14:paraId="415D9727" w14:textId="77777777" w:rsidTr="008C6306">
        <w:tc>
          <w:tcPr>
            <w:tcW w:w="525" w:type="dxa"/>
            <w:vMerge/>
          </w:tcPr>
          <w:p w14:paraId="647CC275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E6FC" w14:textId="19488899" w:rsidR="00AA217E" w:rsidRPr="007628EB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38761B47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6014272" w14:textId="13342D3E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5EC61D" w14:textId="651BE812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E310F0" w14:textId="571B97FB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0DAF31" w14:textId="69F75665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D06A2C6" w14:textId="1888C9D9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29F53B5" w14:textId="6C2A1D1F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55B0F0F" w14:textId="365075A1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17E" w:rsidRPr="00D916F1" w14:paraId="429456ED" w14:textId="77777777" w:rsidTr="008C6306">
        <w:tc>
          <w:tcPr>
            <w:tcW w:w="525" w:type="dxa"/>
            <w:vMerge/>
          </w:tcPr>
          <w:p w14:paraId="21B91583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03ED" w14:textId="0EAD20F7" w:rsidR="00AA217E" w:rsidRPr="007628EB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0E5283ED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E9BD2FF" w14:textId="3598BB3C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1 408</w:t>
            </w:r>
          </w:p>
        </w:tc>
        <w:tc>
          <w:tcPr>
            <w:tcW w:w="1369" w:type="dxa"/>
          </w:tcPr>
          <w:p w14:paraId="0AFA4773" w14:textId="12E72057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1369" w:type="dxa"/>
          </w:tcPr>
          <w:p w14:paraId="3E93ACD7" w14:textId="47D05E21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1369" w:type="dxa"/>
          </w:tcPr>
          <w:p w14:paraId="425A986F" w14:textId="1FB7FE7E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1369" w:type="dxa"/>
          </w:tcPr>
          <w:p w14:paraId="2896BC7B" w14:textId="70AAEDD4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1369" w:type="dxa"/>
          </w:tcPr>
          <w:p w14:paraId="39C99293" w14:textId="18CF8729" w:rsidR="00AA217E" w:rsidRPr="00C61147" w:rsidRDefault="00A5146F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A21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A217E">
              <w:rPr>
                <w:rFonts w:ascii="Times New Roman" w:hAnsi="Times New Roman"/>
                <w:b/>
                <w:sz w:val="20"/>
                <w:szCs w:val="20"/>
              </w:rPr>
              <w:t>459</w:t>
            </w:r>
          </w:p>
        </w:tc>
        <w:tc>
          <w:tcPr>
            <w:tcW w:w="1377" w:type="dxa"/>
          </w:tcPr>
          <w:p w14:paraId="0508EDB8" w14:textId="47BD6B11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8 703</w:t>
            </w:r>
          </w:p>
        </w:tc>
      </w:tr>
      <w:tr w:rsidR="00AA217E" w:rsidRPr="00D916F1" w14:paraId="1D3B8868" w14:textId="77777777" w:rsidTr="008C6306">
        <w:tc>
          <w:tcPr>
            <w:tcW w:w="525" w:type="dxa"/>
            <w:vMerge/>
          </w:tcPr>
          <w:p w14:paraId="2E1EFCBF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E7ED" w14:textId="22D64CDE" w:rsidR="00AA217E" w:rsidRPr="007628EB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718664F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19BE3D" w14:textId="21419463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7 354</w:t>
            </w:r>
          </w:p>
        </w:tc>
        <w:tc>
          <w:tcPr>
            <w:tcW w:w="1369" w:type="dxa"/>
          </w:tcPr>
          <w:p w14:paraId="7CA40652" w14:textId="35B14F27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</w:t>
            </w:r>
            <w:r w:rsidR="00823852"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369" w:type="dxa"/>
          </w:tcPr>
          <w:p w14:paraId="3B9361AA" w14:textId="53532A39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</w:t>
            </w:r>
            <w:r w:rsidR="00823852"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369" w:type="dxa"/>
          </w:tcPr>
          <w:p w14:paraId="20168390" w14:textId="5A17260C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</w:t>
            </w:r>
            <w:r w:rsidR="00823852"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369" w:type="dxa"/>
          </w:tcPr>
          <w:p w14:paraId="1AC1E5C2" w14:textId="330116B5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</w:t>
            </w:r>
            <w:r w:rsidR="00823852"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369" w:type="dxa"/>
          </w:tcPr>
          <w:p w14:paraId="1B981108" w14:textId="326F602B" w:rsidR="00AA217E" w:rsidRPr="00823852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</w:t>
            </w:r>
            <w:r w:rsidR="00823852"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294</w:t>
            </w:r>
          </w:p>
        </w:tc>
        <w:tc>
          <w:tcPr>
            <w:tcW w:w="1377" w:type="dxa"/>
          </w:tcPr>
          <w:p w14:paraId="33D2134F" w14:textId="441D6A12" w:rsidR="00AA217E" w:rsidRPr="00823852" w:rsidRDefault="00823852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852">
              <w:rPr>
                <w:rFonts w:ascii="Times New Roman" w:hAnsi="Times New Roman"/>
                <w:b/>
                <w:bCs/>
                <w:sz w:val="20"/>
                <w:szCs w:val="20"/>
              </w:rPr>
              <w:t>43 824</w:t>
            </w:r>
          </w:p>
        </w:tc>
      </w:tr>
      <w:tr w:rsidR="00AA217E" w:rsidRPr="00D916F1" w14:paraId="69E496BF" w14:textId="77777777" w:rsidTr="008C6306">
        <w:tc>
          <w:tcPr>
            <w:tcW w:w="525" w:type="dxa"/>
            <w:vMerge/>
          </w:tcPr>
          <w:p w14:paraId="7EFDAE47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84E" w14:textId="0EB7DC9C" w:rsidR="00AA217E" w:rsidRPr="007628EB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7C3E4C2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12BB9F2" w14:textId="38DABAED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5896017" w14:textId="0FCF4E27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23830C4" w14:textId="5D53A0C8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0B3A3F4" w14:textId="38130A47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6A56577" w14:textId="76E185F0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3244F3" w14:textId="5319A755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D8BDE86" w14:textId="07B6E690" w:rsidR="00AA217E" w:rsidRPr="00C61147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A217E" w:rsidRPr="00D916F1" w14:paraId="38AAA199" w14:textId="77777777" w:rsidTr="008C6306">
        <w:tc>
          <w:tcPr>
            <w:tcW w:w="525" w:type="dxa"/>
            <w:vMerge w:val="restart"/>
          </w:tcPr>
          <w:p w14:paraId="6841093A" w14:textId="7B7EA1E4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F354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20" w:type="dxa"/>
            <w:shd w:val="clear" w:color="auto" w:fill="auto"/>
          </w:tcPr>
          <w:p w14:paraId="220BF60D" w14:textId="45215792" w:rsidR="00AA217E" w:rsidRPr="00174068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AA217E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AA217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Снижение рисков и смягчение последствий чрезвычайных ситуаций природного </w:t>
            </w:r>
            <w:r w:rsidRPr="00AA217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  <w:t xml:space="preserve">и техногенного характера, </w:t>
            </w:r>
            <w:r w:rsidRPr="00AA217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lastRenderedPageBreak/>
              <w:t xml:space="preserve">пожарная безопасность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</w:r>
            <w:r w:rsidRPr="00AA217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и защита населения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(всего)           в том числе: </w:t>
            </w:r>
          </w:p>
        </w:tc>
        <w:tc>
          <w:tcPr>
            <w:tcW w:w="1651" w:type="dxa"/>
            <w:vMerge w:val="restart"/>
          </w:tcPr>
          <w:p w14:paraId="3FEB0D7D" w14:textId="12FD0E6B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01 4 01</w:t>
            </w:r>
          </w:p>
        </w:tc>
        <w:tc>
          <w:tcPr>
            <w:tcW w:w="1368" w:type="dxa"/>
          </w:tcPr>
          <w:p w14:paraId="37715A2A" w14:textId="6DA37E99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6 735</w:t>
            </w:r>
          </w:p>
        </w:tc>
        <w:tc>
          <w:tcPr>
            <w:tcW w:w="1369" w:type="dxa"/>
          </w:tcPr>
          <w:p w14:paraId="129CCA5D" w14:textId="7B55712B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240C01BE" w14:textId="798781E4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7BAB9316" w14:textId="5BC68994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0036B49F" w14:textId="2580A149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6 658 </w:t>
            </w:r>
          </w:p>
        </w:tc>
        <w:tc>
          <w:tcPr>
            <w:tcW w:w="1369" w:type="dxa"/>
          </w:tcPr>
          <w:p w14:paraId="4DBBF487" w14:textId="1E75A6B8" w:rsidR="00AA217E" w:rsidRPr="001D3BCD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377" w:type="dxa"/>
          </w:tcPr>
          <w:p w14:paraId="3EA0C4CC" w14:textId="322560CD" w:rsidR="00AA217E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40 025</w:t>
            </w:r>
          </w:p>
        </w:tc>
      </w:tr>
      <w:tr w:rsidR="00F3542A" w:rsidRPr="00D916F1" w14:paraId="37D59D6F" w14:textId="77777777" w:rsidTr="008C6306">
        <w:tc>
          <w:tcPr>
            <w:tcW w:w="525" w:type="dxa"/>
            <w:vMerge/>
          </w:tcPr>
          <w:p w14:paraId="19E57C40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3DC7453" w14:textId="18349147" w:rsidR="00F3542A" w:rsidRPr="007628EB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B675C29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74759BA" w14:textId="6A1E12E6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6 735</w:t>
            </w:r>
          </w:p>
        </w:tc>
        <w:tc>
          <w:tcPr>
            <w:tcW w:w="1369" w:type="dxa"/>
          </w:tcPr>
          <w:p w14:paraId="2749FD54" w14:textId="1EC7E0CA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5C88414D" w14:textId="75077A0D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723E133E" w14:textId="3AE2284E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52751D6B" w14:textId="1130FB40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 xml:space="preserve">6 658 </w:t>
            </w:r>
          </w:p>
        </w:tc>
        <w:tc>
          <w:tcPr>
            <w:tcW w:w="1369" w:type="dxa"/>
          </w:tcPr>
          <w:p w14:paraId="71F68149" w14:textId="1F238198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77" w:type="dxa"/>
          </w:tcPr>
          <w:p w14:paraId="18CAD18C" w14:textId="302F78AA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 xml:space="preserve"> 40 025</w:t>
            </w:r>
          </w:p>
        </w:tc>
      </w:tr>
      <w:tr w:rsidR="00AA217E" w:rsidRPr="00D916F1" w14:paraId="16E1C321" w14:textId="77777777" w:rsidTr="008C6306">
        <w:tc>
          <w:tcPr>
            <w:tcW w:w="525" w:type="dxa"/>
            <w:vMerge/>
          </w:tcPr>
          <w:p w14:paraId="1A169D16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A30" w14:textId="33B60D30" w:rsidR="00AA217E" w:rsidRPr="00BE4DB6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20B4D24B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3F44EA7" w14:textId="630A159E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E7A3A7A" w14:textId="14EC3F8B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2440C" w14:textId="464E759D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7993F26" w14:textId="4B02D1C4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D1876E2" w14:textId="46361BDA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95B364" w14:textId="24D75742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00FBD66" w14:textId="743B4961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A217E" w:rsidRPr="00D916F1" w14:paraId="242B3788" w14:textId="77777777" w:rsidTr="008C6306">
        <w:tc>
          <w:tcPr>
            <w:tcW w:w="525" w:type="dxa"/>
            <w:vMerge/>
          </w:tcPr>
          <w:p w14:paraId="2D85F209" w14:textId="77777777" w:rsidR="00AA217E" w:rsidRPr="00BE4DB6" w:rsidRDefault="00AA217E" w:rsidP="00AA21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2AA" w14:textId="6A24AD59" w:rsidR="00AA217E" w:rsidRPr="00BE4DB6" w:rsidRDefault="00AA217E" w:rsidP="00AA21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36A9DA7F" w14:textId="77777777" w:rsidR="00AA217E" w:rsidRPr="00BE4DB6" w:rsidRDefault="00AA217E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D301075" w14:textId="63AAE4D6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7F41592" w14:textId="2E19CF64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EC5D4D" w14:textId="2F360D84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BC435F4" w14:textId="47B140CB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156A976" w14:textId="760F7C4B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4AFC2D9" w14:textId="4B202D33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5D2D467" w14:textId="2C72E35B" w:rsidR="00AA217E" w:rsidRPr="00F3542A" w:rsidRDefault="00F3542A" w:rsidP="00AA21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5"/>
      <w:tr w:rsidR="00F3542A" w:rsidRPr="00D916F1" w14:paraId="22B62D19" w14:textId="77777777" w:rsidTr="008C6306">
        <w:tc>
          <w:tcPr>
            <w:tcW w:w="525" w:type="dxa"/>
            <w:vMerge/>
          </w:tcPr>
          <w:p w14:paraId="0C8A25E3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2040" w14:textId="1C1B110B" w:rsidR="00F3542A" w:rsidRPr="00BE4DB6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CE0639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FD1A3C7" w14:textId="7A55DBA0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6 735</w:t>
            </w:r>
          </w:p>
        </w:tc>
        <w:tc>
          <w:tcPr>
            <w:tcW w:w="1369" w:type="dxa"/>
          </w:tcPr>
          <w:p w14:paraId="3884F8C9" w14:textId="4AD77C97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60491BA6" w14:textId="47D3833F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6FB686F8" w14:textId="185EF24A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69" w:type="dxa"/>
          </w:tcPr>
          <w:p w14:paraId="4864C5DD" w14:textId="0D81B1AA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 xml:space="preserve">6 658 </w:t>
            </w:r>
          </w:p>
        </w:tc>
        <w:tc>
          <w:tcPr>
            <w:tcW w:w="1369" w:type="dxa"/>
          </w:tcPr>
          <w:p w14:paraId="5D078D2B" w14:textId="438983C0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377" w:type="dxa"/>
          </w:tcPr>
          <w:p w14:paraId="05BF9B51" w14:textId="0D90310C" w:rsidR="00F3542A" w:rsidRP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2A">
              <w:rPr>
                <w:rFonts w:ascii="Times New Roman" w:hAnsi="Times New Roman"/>
                <w:sz w:val="20"/>
                <w:szCs w:val="20"/>
              </w:rPr>
              <w:t xml:space="preserve"> 40 025</w:t>
            </w:r>
          </w:p>
        </w:tc>
      </w:tr>
      <w:tr w:rsidR="00F3542A" w:rsidRPr="00D916F1" w14:paraId="2E3926C7" w14:textId="77777777" w:rsidTr="008C6306">
        <w:tc>
          <w:tcPr>
            <w:tcW w:w="525" w:type="dxa"/>
            <w:vMerge/>
          </w:tcPr>
          <w:p w14:paraId="5FAC4D68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7CC6" w14:textId="55698113" w:rsidR="00F3542A" w:rsidRPr="00BE4DB6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619AAA4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1B45960" w14:textId="4E88EE21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D5A533" w14:textId="76243A2E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52F4987" w14:textId="66D900E0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2249C21" w14:textId="2E038F7B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18680E6" w14:textId="59A4300F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00BA20B" w14:textId="0AD48924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9543318" w14:textId="169DEDD1" w:rsidR="00F3542A" w:rsidRPr="00BC780C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3542A" w:rsidRPr="00D916F1" w14:paraId="41931DF5" w14:textId="77777777" w:rsidTr="008C6306">
        <w:tc>
          <w:tcPr>
            <w:tcW w:w="525" w:type="dxa"/>
            <w:vMerge w:val="restart"/>
          </w:tcPr>
          <w:p w14:paraId="3CEFD077" w14:textId="7C95021A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020" w:type="dxa"/>
            <w:shd w:val="clear" w:color="auto" w:fill="auto"/>
          </w:tcPr>
          <w:p w14:paraId="571D3900" w14:textId="3A0B94A9" w:rsidR="00F3542A" w:rsidRPr="00174068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F3542A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Укрепление общественного порядка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</w:r>
            <w:r w:rsidRPr="00F3542A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и профилактика правонарушений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(всего)           в том числе: </w:t>
            </w:r>
          </w:p>
        </w:tc>
        <w:tc>
          <w:tcPr>
            <w:tcW w:w="1651" w:type="dxa"/>
            <w:vMerge w:val="restart"/>
          </w:tcPr>
          <w:p w14:paraId="172091B0" w14:textId="2EDAB283" w:rsidR="00F3542A" w:rsidRPr="00174068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368" w:type="dxa"/>
            <w:vAlign w:val="center"/>
          </w:tcPr>
          <w:p w14:paraId="5781DADD" w14:textId="1F62A176" w:rsidR="00F3542A" w:rsidRPr="00174068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1369" w:type="dxa"/>
            <w:vAlign w:val="center"/>
          </w:tcPr>
          <w:p w14:paraId="2BB62687" w14:textId="25D8EDA8" w:rsidR="00F3542A" w:rsidRPr="00174068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05F0E582" w14:textId="0E220BF1" w:rsidR="00F3542A" w:rsidRPr="001D3BCD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05A16540" w14:textId="4B30E215" w:rsidR="00F3542A" w:rsidRPr="001D3BCD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1BB6047F" w14:textId="2D5E2F0C" w:rsidR="00F3542A" w:rsidRPr="001D3BCD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30D7311D" w14:textId="113FBD06" w:rsidR="00F3542A" w:rsidRPr="001D3BCD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1377" w:type="dxa"/>
            <w:vAlign w:val="center"/>
          </w:tcPr>
          <w:p w14:paraId="4A83E91F" w14:textId="5543449A" w:rsidR="00F3542A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A5146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590</w:t>
            </w:r>
          </w:p>
        </w:tc>
      </w:tr>
      <w:tr w:rsidR="00F3542A" w:rsidRPr="00D916F1" w14:paraId="55F5022C" w14:textId="77777777" w:rsidTr="008C6306">
        <w:tc>
          <w:tcPr>
            <w:tcW w:w="525" w:type="dxa"/>
            <w:vMerge/>
          </w:tcPr>
          <w:p w14:paraId="655B8D3F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4468C0C" w14:textId="1DEDC7AD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17759E4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AC035C6" w14:textId="2A86DD5E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070</w:t>
            </w:r>
          </w:p>
        </w:tc>
        <w:tc>
          <w:tcPr>
            <w:tcW w:w="1369" w:type="dxa"/>
            <w:vAlign w:val="center"/>
          </w:tcPr>
          <w:p w14:paraId="3ADBE4BE" w14:textId="4B6CDDD4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20E31196" w14:textId="759E0D30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422662B0" w14:textId="26F08EAB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55A4C072" w14:textId="0226D61C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369" w:type="dxa"/>
            <w:vAlign w:val="center"/>
          </w:tcPr>
          <w:p w14:paraId="2C77AC55" w14:textId="2658ABF0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377" w:type="dxa"/>
            <w:vAlign w:val="center"/>
          </w:tcPr>
          <w:p w14:paraId="061B0755" w14:textId="10ABB558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</w:tr>
      <w:tr w:rsidR="00F3542A" w:rsidRPr="00D916F1" w14:paraId="19F27538" w14:textId="77777777" w:rsidTr="008C6306">
        <w:tc>
          <w:tcPr>
            <w:tcW w:w="525" w:type="dxa"/>
            <w:vMerge/>
          </w:tcPr>
          <w:p w14:paraId="46709A9E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E8E" w14:textId="4611E7A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3A4C01A7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0E82502" w14:textId="061FD8DA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34E08030" w14:textId="32197E9F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23A28FB3" w14:textId="0FF2D1DE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2E6F8CD6" w14:textId="061A9337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087ABA2C" w14:textId="244BCD86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6744E7F3" w14:textId="3D3AA52F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  <w:vAlign w:val="center"/>
          </w:tcPr>
          <w:p w14:paraId="5983376F" w14:textId="61012DF4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3542A" w:rsidRPr="00D916F1" w14:paraId="08DB3EA2" w14:textId="77777777" w:rsidTr="008C6306">
        <w:tc>
          <w:tcPr>
            <w:tcW w:w="525" w:type="dxa"/>
            <w:vMerge/>
          </w:tcPr>
          <w:p w14:paraId="2DE53210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B73" w14:textId="37F0C729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02CFA3C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888B960" w14:textId="6C9DDB3C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369" w:type="dxa"/>
            <w:vAlign w:val="center"/>
          </w:tcPr>
          <w:p w14:paraId="503C48BA" w14:textId="68D4BEFE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369" w:type="dxa"/>
            <w:vAlign w:val="center"/>
          </w:tcPr>
          <w:p w14:paraId="33BEF1E5" w14:textId="2FE2B472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369" w:type="dxa"/>
            <w:vAlign w:val="center"/>
          </w:tcPr>
          <w:p w14:paraId="3F52AE5D" w14:textId="28260F60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369" w:type="dxa"/>
            <w:vAlign w:val="center"/>
          </w:tcPr>
          <w:p w14:paraId="61F80D42" w14:textId="4DECDC88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369" w:type="dxa"/>
            <w:vAlign w:val="center"/>
          </w:tcPr>
          <w:p w14:paraId="04219743" w14:textId="18D91055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377" w:type="dxa"/>
            <w:vAlign w:val="center"/>
          </w:tcPr>
          <w:p w14:paraId="17B4A99A" w14:textId="32C8EE28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3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</w:tr>
      <w:tr w:rsidR="00F3542A" w:rsidRPr="00D916F1" w14:paraId="30A53CC6" w14:textId="77777777" w:rsidTr="008C6306">
        <w:tc>
          <w:tcPr>
            <w:tcW w:w="525" w:type="dxa"/>
            <w:vMerge/>
          </w:tcPr>
          <w:p w14:paraId="74FBBACE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756" w14:textId="2B15536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1356AA9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949CF4E" w14:textId="6B9C9F42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1369" w:type="dxa"/>
            <w:vAlign w:val="center"/>
          </w:tcPr>
          <w:p w14:paraId="0FA2AB32" w14:textId="1525E917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369" w:type="dxa"/>
            <w:vAlign w:val="center"/>
          </w:tcPr>
          <w:p w14:paraId="6E8E580E" w14:textId="4423211F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369" w:type="dxa"/>
            <w:vAlign w:val="center"/>
          </w:tcPr>
          <w:p w14:paraId="65D50872" w14:textId="15889685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369" w:type="dxa"/>
            <w:vAlign w:val="center"/>
          </w:tcPr>
          <w:p w14:paraId="38B1E4E4" w14:textId="777CF9B1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369" w:type="dxa"/>
            <w:vAlign w:val="center"/>
          </w:tcPr>
          <w:p w14:paraId="1BA6D2C0" w14:textId="2EE4BD2F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377" w:type="dxa"/>
            <w:vAlign w:val="center"/>
          </w:tcPr>
          <w:p w14:paraId="69EFD402" w14:textId="61653172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2</w:t>
            </w:r>
            <w:r w:rsidR="00A51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306"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</w:tr>
      <w:tr w:rsidR="00F3542A" w:rsidRPr="00D916F1" w14:paraId="629C673C" w14:textId="77777777" w:rsidTr="008C6306">
        <w:tc>
          <w:tcPr>
            <w:tcW w:w="525" w:type="dxa"/>
            <w:vMerge/>
          </w:tcPr>
          <w:p w14:paraId="46A346FD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996" w14:textId="6C2D5249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3F331285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55A468B" w14:textId="4351656E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135119B7" w14:textId="1B38ABAD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29544571" w14:textId="7FD236FC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20F8D03A" w14:textId="5A8E55EA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04590230" w14:textId="367BFFD6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65B598FE" w14:textId="358DC2FD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  <w:vAlign w:val="center"/>
          </w:tcPr>
          <w:p w14:paraId="02BB32E7" w14:textId="756A7F12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4"/>
      <w:tr w:rsidR="008C6306" w14:paraId="68B473FF" w14:textId="77777777" w:rsidTr="008C6306">
        <w:tc>
          <w:tcPr>
            <w:tcW w:w="525" w:type="dxa"/>
            <w:vMerge w:val="restart"/>
          </w:tcPr>
          <w:p w14:paraId="043F42F8" w14:textId="699B0ED5" w:rsidR="008C6306" w:rsidRPr="00BE4DB6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020" w:type="dxa"/>
          </w:tcPr>
          <w:p w14:paraId="09F8D8FF" w14:textId="07AB6A9F" w:rsidR="008C6306" w:rsidRPr="00174068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F3542A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r w:rsidRPr="00F354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Профилактика безнадзорности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F354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 правонарушений несовершеннолетних</w:t>
            </w:r>
            <w:r w:rsidRPr="00F3542A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(всего)           в том числе: </w:t>
            </w:r>
          </w:p>
        </w:tc>
        <w:tc>
          <w:tcPr>
            <w:tcW w:w="1651" w:type="dxa"/>
            <w:vMerge w:val="restart"/>
          </w:tcPr>
          <w:p w14:paraId="2AA96B41" w14:textId="5B043C1E" w:rsidR="008C6306" w:rsidRPr="00174068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 w:rsidR="003C0EC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4084746E" w14:textId="74C6D5AA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947</w:t>
            </w:r>
          </w:p>
        </w:tc>
        <w:tc>
          <w:tcPr>
            <w:tcW w:w="1369" w:type="dxa"/>
            <w:vAlign w:val="center"/>
          </w:tcPr>
          <w:p w14:paraId="3473754E" w14:textId="13496F16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4C6806E7" w14:textId="7B134665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4DDDB664" w14:textId="35B7074D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4DAAF870" w14:textId="13AE405F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3309BFEC" w14:textId="4F460EE6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377" w:type="dxa"/>
            <w:vAlign w:val="center"/>
          </w:tcPr>
          <w:p w14:paraId="18149568" w14:textId="67C39538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5 852 </w:t>
            </w:r>
          </w:p>
        </w:tc>
      </w:tr>
      <w:tr w:rsidR="00F3542A" w14:paraId="0A1E79B8" w14:textId="77777777" w:rsidTr="008C6306">
        <w:tc>
          <w:tcPr>
            <w:tcW w:w="525" w:type="dxa"/>
            <w:vMerge/>
          </w:tcPr>
          <w:p w14:paraId="6DD2E6D5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EEE7A7B" w14:textId="7777777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DDD9953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94FDA6C" w14:textId="7DEA1DBE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1369" w:type="dxa"/>
            <w:vAlign w:val="center"/>
          </w:tcPr>
          <w:p w14:paraId="777B2FD5" w14:textId="637BFBE7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4BE6ECF9" w14:textId="3862BBD4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751DEA30" w14:textId="0245814E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17AE3C8F" w14:textId="23D36BD0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369" w:type="dxa"/>
            <w:vAlign w:val="center"/>
          </w:tcPr>
          <w:p w14:paraId="1255FD03" w14:textId="56E736CB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377" w:type="dxa"/>
            <w:vAlign w:val="center"/>
          </w:tcPr>
          <w:p w14:paraId="07D82560" w14:textId="2596CB31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5 852 </w:t>
            </w:r>
          </w:p>
        </w:tc>
      </w:tr>
      <w:tr w:rsidR="00F3542A" w:rsidRPr="00B53692" w14:paraId="4B21C205" w14:textId="77777777" w:rsidTr="008C6306">
        <w:tc>
          <w:tcPr>
            <w:tcW w:w="525" w:type="dxa"/>
            <w:vMerge/>
          </w:tcPr>
          <w:p w14:paraId="4E3030E7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29D0FC70" w14:textId="7777777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51712B74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D9CE804" w14:textId="6FC5A6D9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077DCA5B" w14:textId="41EDE1B9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7FC8C3EB" w14:textId="3D58F25F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54111DC8" w14:textId="5DB522DB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2FB074F9" w14:textId="6FDC6F67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  <w:vAlign w:val="center"/>
          </w:tcPr>
          <w:p w14:paraId="1F843CD7" w14:textId="0CE2A300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  <w:vAlign w:val="center"/>
          </w:tcPr>
          <w:p w14:paraId="2F1EC96A" w14:textId="61A4F8D0" w:rsidR="00F3542A" w:rsidRPr="008C630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3542A" w14:paraId="20FB78BD" w14:textId="77777777" w:rsidTr="008C6306">
        <w:tc>
          <w:tcPr>
            <w:tcW w:w="525" w:type="dxa"/>
            <w:vMerge/>
          </w:tcPr>
          <w:p w14:paraId="691D23D6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1DF4C9C5" w14:textId="7777777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</w:t>
            </w: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(справочно)</w:t>
            </w:r>
          </w:p>
        </w:tc>
        <w:tc>
          <w:tcPr>
            <w:tcW w:w="1651" w:type="dxa"/>
            <w:vMerge/>
          </w:tcPr>
          <w:p w14:paraId="52ED5C2A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6F589AD" w14:textId="19F04522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1369" w:type="dxa"/>
            <w:vAlign w:val="center"/>
          </w:tcPr>
          <w:p w14:paraId="44AFAA8F" w14:textId="7FB3C825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369" w:type="dxa"/>
            <w:vAlign w:val="center"/>
          </w:tcPr>
          <w:p w14:paraId="222EFB67" w14:textId="4DC28837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369" w:type="dxa"/>
            <w:vAlign w:val="center"/>
          </w:tcPr>
          <w:p w14:paraId="7F6F74E2" w14:textId="405455AD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369" w:type="dxa"/>
            <w:vAlign w:val="center"/>
          </w:tcPr>
          <w:p w14:paraId="71E3F377" w14:textId="04A2BFC8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369" w:type="dxa"/>
            <w:vAlign w:val="center"/>
          </w:tcPr>
          <w:p w14:paraId="510015B0" w14:textId="75B0FD09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377" w:type="dxa"/>
            <w:vAlign w:val="center"/>
          </w:tcPr>
          <w:p w14:paraId="0B4CEBB7" w14:textId="437BA592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4 803</w:t>
            </w:r>
          </w:p>
        </w:tc>
      </w:tr>
      <w:tr w:rsidR="00F3542A" w:rsidRPr="00B53692" w14:paraId="7ED4EE6D" w14:textId="77777777" w:rsidTr="008C6306">
        <w:tc>
          <w:tcPr>
            <w:tcW w:w="525" w:type="dxa"/>
            <w:vMerge/>
          </w:tcPr>
          <w:p w14:paraId="6A53B968" w14:textId="77777777" w:rsidR="00F3542A" w:rsidRPr="00BE4DB6" w:rsidRDefault="00F3542A" w:rsidP="00F35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28FCC750" w14:textId="77777777" w:rsidR="00F3542A" w:rsidRPr="00576BE1" w:rsidRDefault="00F3542A" w:rsidP="00F3542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4771D8F" w14:textId="77777777" w:rsidR="00F3542A" w:rsidRPr="00BE4DB6" w:rsidRDefault="00F3542A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68B5B417" w14:textId="53B5FF47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369" w:type="dxa"/>
            <w:vAlign w:val="center"/>
          </w:tcPr>
          <w:p w14:paraId="1DCAB897" w14:textId="7520CA8B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369" w:type="dxa"/>
            <w:vAlign w:val="center"/>
          </w:tcPr>
          <w:p w14:paraId="0518315B" w14:textId="6C8C3556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369" w:type="dxa"/>
            <w:vAlign w:val="center"/>
          </w:tcPr>
          <w:p w14:paraId="0C2A21E4" w14:textId="627723F6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369" w:type="dxa"/>
            <w:vAlign w:val="center"/>
          </w:tcPr>
          <w:p w14:paraId="4762D349" w14:textId="52285AA0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369" w:type="dxa"/>
            <w:vAlign w:val="center"/>
          </w:tcPr>
          <w:p w14:paraId="35507ED9" w14:textId="7D9C5B78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377" w:type="dxa"/>
            <w:vAlign w:val="center"/>
          </w:tcPr>
          <w:p w14:paraId="6C1F10D0" w14:textId="24FDE268" w:rsidR="00F3542A" w:rsidRPr="008C6306" w:rsidRDefault="008C6306" w:rsidP="00F354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1 049</w:t>
            </w:r>
          </w:p>
        </w:tc>
      </w:tr>
      <w:tr w:rsidR="00F3542A" w14:paraId="434B2380" w14:textId="77777777" w:rsidTr="008C6306">
        <w:tc>
          <w:tcPr>
            <w:tcW w:w="525" w:type="dxa"/>
            <w:vMerge/>
          </w:tcPr>
          <w:p w14:paraId="49CBB6F8" w14:textId="77777777" w:rsidR="00F3542A" w:rsidRPr="00BE4DB6" w:rsidRDefault="00F3542A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27372D2D" w14:textId="77777777" w:rsidR="00F3542A" w:rsidRPr="00576BE1" w:rsidRDefault="00F3542A" w:rsidP="00117D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ACCCC1A" w14:textId="77777777" w:rsidR="00F3542A" w:rsidRPr="00BE4DB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6DBEB020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7779BAF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29C5D51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3B4D6F9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BA7F389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536A9E2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D201826" w14:textId="77777777" w:rsidR="00F3542A" w:rsidRPr="008C6306" w:rsidRDefault="00F3542A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2B844D33" w14:textId="77777777" w:rsidTr="008C6306">
        <w:tc>
          <w:tcPr>
            <w:tcW w:w="525" w:type="dxa"/>
            <w:vMerge w:val="restart"/>
          </w:tcPr>
          <w:p w14:paraId="2857B0CB" w14:textId="3487C65E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020" w:type="dxa"/>
          </w:tcPr>
          <w:p w14:paraId="47262D1E" w14:textId="7F48E9AE" w:rsidR="008C6306" w:rsidRPr="00174068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</w:t>
            </w: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 «Изданы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и распространены агитационные материалы антитеррористической направленности»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(всего)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том числе: </w:t>
            </w:r>
          </w:p>
        </w:tc>
        <w:tc>
          <w:tcPr>
            <w:tcW w:w="1651" w:type="dxa"/>
            <w:vMerge w:val="restart"/>
          </w:tcPr>
          <w:p w14:paraId="1E9DBBC8" w14:textId="5BD03306" w:rsidR="008C6306" w:rsidRPr="00174068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 w:rsidR="003C0EC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</w:tcPr>
          <w:p w14:paraId="2439A001" w14:textId="37215B40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51BC109E" w14:textId="49F65A0A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6D65777" w14:textId="1BBDBB14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57E63071" w14:textId="35474A0F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4DD5271" w14:textId="4B53F3EA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29B08867" w14:textId="6AAE3FFA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746D989A" w14:textId="2D4C2B7A" w:rsidR="008C6306" w:rsidRPr="008C6306" w:rsidRDefault="00DC6604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8C630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8C6306" w:rsidRPr="008C6306" w14:paraId="04C86613" w14:textId="77777777" w:rsidTr="008C6306">
        <w:tc>
          <w:tcPr>
            <w:tcW w:w="525" w:type="dxa"/>
            <w:vMerge/>
          </w:tcPr>
          <w:p w14:paraId="0D925DBF" w14:textId="77777777" w:rsidR="008C6306" w:rsidRPr="00BE4DB6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3230F0D" w14:textId="77777777" w:rsidR="008C6306" w:rsidRPr="00576BE1" w:rsidRDefault="008C6306" w:rsidP="008C630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33053513" w14:textId="77777777" w:rsidR="008C6306" w:rsidRPr="00BE4DB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69D1DB16" w14:textId="03F5CF40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2CEDC3F" w14:textId="458C3736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44E41D06" w14:textId="367CD2D0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7E3A5B99" w14:textId="21026729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1FD8F66B" w14:textId="486154A1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17227D5" w14:textId="51779E26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736F02B9" w14:textId="24DB55E0" w:rsidR="008C6306" w:rsidRPr="008C6306" w:rsidRDefault="00DC6604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C6306" w:rsidRPr="008C63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C6306" w:rsidRPr="008C6306" w14:paraId="33F40B0F" w14:textId="77777777" w:rsidTr="008C6306">
        <w:tc>
          <w:tcPr>
            <w:tcW w:w="525" w:type="dxa"/>
            <w:vMerge/>
          </w:tcPr>
          <w:p w14:paraId="1700ABEA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0FCFEEA7" w14:textId="77777777" w:rsidR="008C6306" w:rsidRPr="00576BE1" w:rsidRDefault="008C6306" w:rsidP="00117D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37032A73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F8056F2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9943B3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6B144E9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9AD8FD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274D65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750C01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FE7354A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78644660" w14:textId="77777777" w:rsidTr="008C6306">
        <w:tc>
          <w:tcPr>
            <w:tcW w:w="525" w:type="dxa"/>
            <w:vMerge/>
          </w:tcPr>
          <w:p w14:paraId="34591A9D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595EBC8B" w14:textId="77777777" w:rsidR="008C6306" w:rsidRPr="00576BE1" w:rsidRDefault="008C6306" w:rsidP="00117D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22741397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A203B54" w14:textId="7096A750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190FD8E" w14:textId="5E9D9E26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25BE39C" w14:textId="5FC8FBD5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A37CC43" w14:textId="3C72070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9A3F218" w14:textId="7D84598D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18B4EB2" w14:textId="596C7766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3856E38C" w14:textId="312D639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69BB5C2B" w14:textId="77777777" w:rsidTr="008C6306">
        <w:tc>
          <w:tcPr>
            <w:tcW w:w="525" w:type="dxa"/>
            <w:vMerge/>
          </w:tcPr>
          <w:p w14:paraId="39ECCCE2" w14:textId="77777777" w:rsidR="008C6306" w:rsidRPr="00BE4DB6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C7CC541" w14:textId="77777777" w:rsidR="008C6306" w:rsidRPr="00576BE1" w:rsidRDefault="008C6306" w:rsidP="008C630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9A82F91" w14:textId="77777777" w:rsidR="008C6306" w:rsidRPr="00BE4DB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435CF86" w14:textId="57D23867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4F673F90" w14:textId="18879C68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46FE6921" w14:textId="6EC9D4C3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2913ED75" w14:textId="66F0AB16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7C896C81" w14:textId="70215E7B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F148A3F" w14:textId="6E727B0A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1208769F" w14:textId="671459F1" w:rsidR="008C6306" w:rsidRPr="008C6306" w:rsidRDefault="00DC6604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C6306" w:rsidRPr="008C63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C6306" w:rsidRPr="008C6306" w14:paraId="47707CC7" w14:textId="77777777" w:rsidTr="008C6306">
        <w:tc>
          <w:tcPr>
            <w:tcW w:w="525" w:type="dxa"/>
            <w:vMerge/>
          </w:tcPr>
          <w:p w14:paraId="53CBD67B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DF005FF" w14:textId="77777777" w:rsidR="008C6306" w:rsidRPr="00576BE1" w:rsidRDefault="008C6306" w:rsidP="00117D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C22F543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427B4DA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251DAC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943A883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3A492B7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B9D4A41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3655E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B8BA61D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2193E00D" w14:textId="77777777" w:rsidTr="008C6306">
        <w:tc>
          <w:tcPr>
            <w:tcW w:w="525" w:type="dxa"/>
            <w:vMerge w:val="restart"/>
          </w:tcPr>
          <w:p w14:paraId="6ED34176" w14:textId="4FCD8AB3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020" w:type="dxa"/>
          </w:tcPr>
          <w:p w14:paraId="3983512A" w14:textId="31F9E3A2" w:rsidR="008C6306" w:rsidRPr="00174068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</w:t>
            </w: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 «Изданы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и распространены агитационные материалы анти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наркотической</w:t>
            </w: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направленности»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(всего)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том числе: </w:t>
            </w:r>
          </w:p>
        </w:tc>
        <w:tc>
          <w:tcPr>
            <w:tcW w:w="1651" w:type="dxa"/>
            <w:vMerge w:val="restart"/>
          </w:tcPr>
          <w:p w14:paraId="7DCD977D" w14:textId="55297FC7" w:rsidR="008C6306" w:rsidRPr="00174068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 w:rsidR="003C0EC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68" w:type="dxa"/>
          </w:tcPr>
          <w:p w14:paraId="53399171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28D7FC7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96BEC6D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C5A0A74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555003D1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79AF568B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569808BB" w14:textId="70152C16" w:rsidR="008C6306" w:rsidRPr="008C6306" w:rsidRDefault="00DC6604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8C630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8C6306" w:rsidRPr="008C6306" w14:paraId="694BAF81" w14:textId="77777777" w:rsidTr="008C6306">
        <w:tc>
          <w:tcPr>
            <w:tcW w:w="525" w:type="dxa"/>
            <w:vMerge/>
          </w:tcPr>
          <w:p w14:paraId="41071EB3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93199E9" w14:textId="77777777" w:rsidR="008C6306" w:rsidRPr="00576BE1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EEA542B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EABA4E6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29E1FCF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5DB39CA0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4E8C85B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7FF34E71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4153A64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2D6DD330" w14:textId="4D218B86" w:rsidR="008C6306" w:rsidRPr="008C6306" w:rsidRDefault="00DC6604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C6306" w:rsidRPr="008C63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C6306" w:rsidRPr="008C6306" w14:paraId="714CE42B" w14:textId="77777777" w:rsidTr="008C6306">
        <w:tc>
          <w:tcPr>
            <w:tcW w:w="525" w:type="dxa"/>
            <w:vMerge/>
          </w:tcPr>
          <w:p w14:paraId="1798C441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5AADA3AA" w14:textId="57DCD7BA" w:rsidR="008C6306" w:rsidRPr="00576BE1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из федерального бюджета (справочно)</w:t>
            </w:r>
          </w:p>
        </w:tc>
        <w:tc>
          <w:tcPr>
            <w:tcW w:w="1651" w:type="dxa"/>
            <w:vMerge/>
          </w:tcPr>
          <w:p w14:paraId="526C977C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AFC4B03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BD67933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DF45B76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265B814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353948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876FBC2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57A508BB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317EB481" w14:textId="77777777" w:rsidTr="008C6306">
        <w:tc>
          <w:tcPr>
            <w:tcW w:w="525" w:type="dxa"/>
            <w:vMerge/>
          </w:tcPr>
          <w:p w14:paraId="2DDA3797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279359F9" w14:textId="4E4CE831" w:rsidR="008C6306" w:rsidRPr="00576BE1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из областного бюджета (справочно)</w:t>
            </w:r>
          </w:p>
        </w:tc>
        <w:tc>
          <w:tcPr>
            <w:tcW w:w="1651" w:type="dxa"/>
            <w:vMerge/>
          </w:tcPr>
          <w:p w14:paraId="5AEF6F2F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E895416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6BAD0D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EDABC7D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87DEF69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2566D7A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8B2D575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FB3D852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4E6E19C6" w14:textId="77777777" w:rsidTr="008C6306">
        <w:tc>
          <w:tcPr>
            <w:tcW w:w="525" w:type="dxa"/>
            <w:vMerge/>
          </w:tcPr>
          <w:p w14:paraId="64DF964C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7095CEDA" w14:textId="77777777" w:rsidR="008C6306" w:rsidRPr="00576BE1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E2D7AF4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1D2C2E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3D8CC13C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5BDDEB0B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B8EF370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661E05D9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69" w:type="dxa"/>
          </w:tcPr>
          <w:p w14:paraId="28D340E8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77" w:type="dxa"/>
          </w:tcPr>
          <w:p w14:paraId="4B6DCD69" w14:textId="0B7A68B8" w:rsidR="008C6306" w:rsidRPr="008C6306" w:rsidRDefault="00DC6604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C6306" w:rsidRPr="008C63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C6306" w:rsidRPr="008C6306" w14:paraId="47C69568" w14:textId="77777777" w:rsidTr="008C6306">
        <w:tc>
          <w:tcPr>
            <w:tcW w:w="525" w:type="dxa"/>
            <w:vMerge/>
          </w:tcPr>
          <w:p w14:paraId="70DF9898" w14:textId="77777777" w:rsidR="008C6306" w:rsidRPr="00BE4DB6" w:rsidRDefault="008C6306" w:rsidP="00117D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</w:tcPr>
          <w:p w14:paraId="4CEDECFD" w14:textId="77777777" w:rsidR="008C6306" w:rsidRPr="00576BE1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EA983CB" w14:textId="77777777" w:rsidR="008C6306" w:rsidRPr="00BE4DB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831F371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F54F0B9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8A3A54D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09485F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42A56B4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74D0A55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1926200" w14:textId="77777777" w:rsidR="008C6306" w:rsidRPr="008C6306" w:rsidRDefault="008C6306" w:rsidP="00117D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C6306" w:rsidRPr="008C6306" w14:paraId="447D43B4" w14:textId="77777777" w:rsidTr="008C6306">
        <w:tc>
          <w:tcPr>
            <w:tcW w:w="525" w:type="dxa"/>
          </w:tcPr>
          <w:p w14:paraId="08DCE0A0" w14:textId="3AD9FD72" w:rsidR="008C6306" w:rsidRPr="008C6306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20" w:type="dxa"/>
          </w:tcPr>
          <w:p w14:paraId="1CA2001E" w14:textId="2216C19F" w:rsidR="008C6306" w:rsidRPr="008C6306" w:rsidRDefault="008C6306" w:rsidP="008C630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C630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Нераспределенный резерв (местный бюджет) </w:t>
            </w:r>
          </w:p>
        </w:tc>
        <w:tc>
          <w:tcPr>
            <w:tcW w:w="1651" w:type="dxa"/>
          </w:tcPr>
          <w:p w14:paraId="0DEB35E6" w14:textId="5E0EB0D3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306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137F7879" w14:textId="74A2741A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C3D6B1D" w14:textId="174D0767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B42F100" w14:textId="0121BAEF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224996A" w14:textId="060D255D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11E60A1" w14:textId="415F1FA7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6DFA9F" w14:textId="794E17D9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7348273" w14:textId="43F5DA0A" w:rsidR="008C6306" w:rsidRPr="008C6306" w:rsidRDefault="008C6306" w:rsidP="008C63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3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59693A83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DA94FD" w14:textId="77777777" w:rsidR="00B555A9" w:rsidRDefault="00B555A9" w:rsidP="005B19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2245122E" w14:textId="5A9E7D2A" w:rsidR="002F71D1" w:rsidRPr="00817D46" w:rsidRDefault="002F71D1" w:rsidP="008C63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lk176532921"/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1</w:t>
      </w:r>
      <w:r w:rsidRPr="00817D46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7D46"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 w:rsidRPr="00817D46">
        <w:rPr>
          <w:rFonts w:ascii="Times New Roman" w:hAnsi="Times New Roman"/>
          <w:b/>
          <w:bCs/>
          <w:sz w:val="28"/>
          <w:szCs w:val="28"/>
        </w:rPr>
        <w:br/>
      </w:r>
      <w:r w:rsidRPr="002F71D1">
        <w:rPr>
          <w:rFonts w:ascii="Times New Roman" w:hAnsi="Times New Roman"/>
          <w:b/>
          <w:bCs/>
          <w:sz w:val="28"/>
          <w:szCs w:val="28"/>
        </w:rPr>
        <w:t>«</w:t>
      </w:r>
      <w:r w:rsidRPr="002F71D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Снижение рисков и смягчение последствий чрезвычайных ситуаций природного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/>
      </w:r>
      <w:r w:rsidRPr="002F71D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и техногенного характера, пожарная безопасность и защита населения</w:t>
      </w:r>
      <w:r w:rsidRPr="002F71D1">
        <w:rPr>
          <w:rFonts w:ascii="Times New Roman" w:hAnsi="Times New Roman"/>
          <w:b/>
          <w:bCs/>
          <w:sz w:val="28"/>
          <w:szCs w:val="28"/>
        </w:rPr>
        <w:t>»</w:t>
      </w:r>
      <w:r w:rsidRPr="00817D46"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817D46">
        <w:rPr>
          <w:rFonts w:ascii="Times New Roman" w:hAnsi="Times New Roman"/>
          <w:b/>
          <w:bCs/>
          <w:sz w:val="28"/>
          <w:szCs w:val="28"/>
        </w:rPr>
        <w:t>)</w:t>
      </w:r>
    </w:p>
    <w:p w14:paraId="4ED73E22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2778CDF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D46"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</w:p>
    <w:p w14:paraId="2F641DC8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276"/>
        <w:gridCol w:w="7284"/>
      </w:tblGrid>
      <w:tr w:rsidR="002F71D1" w:rsidRPr="00817D46" w14:paraId="02C8588D" w14:textId="77777777" w:rsidTr="003742CA">
        <w:tc>
          <w:tcPr>
            <w:tcW w:w="7393" w:type="dxa"/>
          </w:tcPr>
          <w:p w14:paraId="2ED7422C" w14:textId="77777777" w:rsidR="002F71D1" w:rsidRPr="00817D46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4141578B" w14:textId="42022CBB" w:rsidR="002F71D1" w:rsidRPr="00817D46" w:rsidRDefault="002F71D1" w:rsidP="0037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</w:t>
            </w:r>
            <w:r w:rsidRPr="002F71D1">
              <w:rPr>
                <w:rFonts w:ascii="Times New Roman" w:hAnsi="Times New Roman"/>
                <w:sz w:val="28"/>
                <w:szCs w:val="28"/>
              </w:rPr>
              <w:t>(в лице МКУ</w:t>
            </w:r>
            <w:r w:rsidRPr="002F7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2F71D1">
              <w:rPr>
                <w:rStyle w:val="afb"/>
                <w:rFonts w:ascii="Times New Roman" w:hAnsi="Times New Roman"/>
                <w:b w:val="0"/>
                <w:bCs w:val="0"/>
                <w:sz w:val="28"/>
                <w:szCs w:val="28"/>
                <w:shd w:val="clear" w:color="auto" w:fill="FFFFFF"/>
              </w:rPr>
              <w:t>Единая дежурно-диспетчерская служба Ивнянского района Белгородской области</w:t>
            </w:r>
            <w:r w:rsidRPr="002F71D1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</w:tr>
      <w:tr w:rsidR="002F71D1" w:rsidRPr="00817D46" w14:paraId="74C78A71" w14:textId="77777777" w:rsidTr="003742CA">
        <w:tc>
          <w:tcPr>
            <w:tcW w:w="7393" w:type="dxa"/>
          </w:tcPr>
          <w:p w14:paraId="5AF9BFA9" w14:textId="77777777" w:rsidR="002F71D1" w:rsidRPr="00817D46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3A3A9734" w14:textId="77777777" w:rsidR="002F71D1" w:rsidRPr="00817D46" w:rsidRDefault="002F71D1" w:rsidP="003742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>«Обеспечение безопасности жизнедеятельности населения Ивнянского района»</w:t>
            </w:r>
          </w:p>
        </w:tc>
      </w:tr>
    </w:tbl>
    <w:p w14:paraId="2617081D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14:paraId="5C9F0C23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5CA17F1E" w14:textId="77777777" w:rsidR="002F71D1" w:rsidRPr="00817D46" w:rsidRDefault="002F71D1" w:rsidP="002F71D1">
      <w:pPr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  <w:r w:rsidRPr="00817D46">
        <w:rPr>
          <w:rFonts w:ascii="Times New Roman" w:hAnsi="Times New Roman"/>
          <w:b/>
          <w:bCs/>
          <w:color w:val="FF0000"/>
          <w:sz w:val="27"/>
          <w:szCs w:val="27"/>
        </w:rPr>
        <w:br w:type="page"/>
      </w:r>
    </w:p>
    <w:p w14:paraId="3A968B06" w14:textId="0D65A22D" w:rsidR="002F71D1" w:rsidRPr="009F481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9F4816">
        <w:rPr>
          <w:rFonts w:ascii="Times New Roman" w:hAnsi="Times New Roman"/>
          <w:b/>
          <w:bCs/>
          <w:sz w:val="27"/>
          <w:szCs w:val="27"/>
        </w:rPr>
        <w:lastRenderedPageBreak/>
        <w:t xml:space="preserve">2. Показатель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>1</w:t>
      </w:r>
    </w:p>
    <w:p w14:paraId="3C6038F3" w14:textId="77777777" w:rsidR="002F71D1" w:rsidRPr="009F4816" w:rsidRDefault="002F71D1" w:rsidP="002F7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2F71D1" w:rsidRPr="009F4816" w14:paraId="47800360" w14:textId="77777777" w:rsidTr="003742CA">
        <w:trPr>
          <w:trHeight w:val="553"/>
        </w:trPr>
        <w:tc>
          <w:tcPr>
            <w:tcW w:w="534" w:type="dxa"/>
            <w:vMerge w:val="restart"/>
            <w:vAlign w:val="center"/>
          </w:tcPr>
          <w:p w14:paraId="52759EF6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056037A9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5743FE46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667E9FE4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22C8CD37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C75733A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0D22D0C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6A16E8F1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F35F9D" w14:textId="77777777" w:rsidR="002F71D1" w:rsidRPr="009F4816" w:rsidRDefault="002F71D1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12A7B965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2F71D1" w:rsidRPr="009F4816" w14:paraId="1B5052DC" w14:textId="77777777" w:rsidTr="003742CA">
        <w:trPr>
          <w:trHeight w:val="563"/>
        </w:trPr>
        <w:tc>
          <w:tcPr>
            <w:tcW w:w="534" w:type="dxa"/>
            <w:vMerge/>
            <w:vAlign w:val="center"/>
          </w:tcPr>
          <w:p w14:paraId="150E4FBF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1160C01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5D7765B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5E43B6D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FC8B18B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14FFF62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5051CEE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2033B77F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7B133F3A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2C6D87D6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0100E8A6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AE9DBDC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8A43934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6F333A4B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F71D1" w:rsidRPr="009F4816" w14:paraId="1A7F9BF7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73878AAD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31DFF700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813810E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1F4AEFEC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8E2F1B3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55F2602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3E420D98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7104528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1639C735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19BEE28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160C4D53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0FF25FE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07616E00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3FC598B1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2F71D1" w:rsidRPr="009F4816" w14:paraId="47674EA5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2C8F0828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0638AD91" w14:textId="39FF70A1" w:rsidR="002F71D1" w:rsidRPr="009F4816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Обеспечение функционирования единой дежурно-диспетчерской службы Ивнянского района</w:t>
            </w:r>
            <w:r w:rsidR="002829C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2F71D1" w:rsidRPr="009F4816" w14:paraId="39898C2A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6140E7E8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120D9290" w14:textId="46ABD8E6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поступивших звонков по системе «112»</w:t>
            </w:r>
          </w:p>
        </w:tc>
        <w:tc>
          <w:tcPr>
            <w:tcW w:w="1418" w:type="dxa"/>
            <w:vAlign w:val="center"/>
          </w:tcPr>
          <w:p w14:paraId="2DBC6BA4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307A3770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5BAD9AC1" w14:textId="1467C8FF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поступивших звонков по системе «112»</w:t>
            </w:r>
          </w:p>
        </w:tc>
        <w:tc>
          <w:tcPr>
            <w:tcW w:w="709" w:type="dxa"/>
            <w:vAlign w:val="center"/>
          </w:tcPr>
          <w:p w14:paraId="2E16BA80" w14:textId="51801279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vAlign w:val="center"/>
          </w:tcPr>
          <w:p w14:paraId="38FD98EB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73E02FBB" w14:textId="055FC01C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vAlign w:val="center"/>
          </w:tcPr>
          <w:p w14:paraId="7A941A42" w14:textId="420F42A0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vAlign w:val="center"/>
          </w:tcPr>
          <w:p w14:paraId="1EC04399" w14:textId="7B5484CB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vAlign w:val="center"/>
          </w:tcPr>
          <w:p w14:paraId="50EE1488" w14:textId="4AFB2FF0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vAlign w:val="center"/>
          </w:tcPr>
          <w:p w14:paraId="589677FA" w14:textId="71EEE218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vAlign w:val="center"/>
          </w:tcPr>
          <w:p w14:paraId="1F85921B" w14:textId="42D224BF" w:rsidR="002F71D1" w:rsidRPr="009F4816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  <w:tc>
          <w:tcPr>
            <w:tcW w:w="1843" w:type="dxa"/>
            <w:vAlign w:val="center"/>
          </w:tcPr>
          <w:p w14:paraId="6242D8F1" w14:textId="0EACD165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«ЕДДС Ивнянского района Белгородской области»</w:t>
            </w:r>
          </w:p>
        </w:tc>
      </w:tr>
    </w:tbl>
    <w:p w14:paraId="73B5A594" w14:textId="77777777" w:rsidR="002F71D1" w:rsidRPr="00DE665D" w:rsidRDefault="002F71D1" w:rsidP="002F7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9E19F4" w14:textId="77777777" w:rsidR="002F71D1" w:rsidRDefault="002F71D1" w:rsidP="002F71D1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CF55133" w14:textId="77777777" w:rsidR="002F71D1" w:rsidRDefault="002F71D1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3E566182" w14:textId="4B642BE8" w:rsidR="002F71D1" w:rsidRPr="00DE665D" w:rsidRDefault="002F71D1" w:rsidP="002F71D1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DE665D">
        <w:rPr>
          <w:rFonts w:ascii="Times New Roman" w:hAnsi="Times New Roman"/>
          <w:b/>
          <w:bCs/>
          <w:sz w:val="27"/>
          <w:szCs w:val="27"/>
        </w:rPr>
        <w:lastRenderedPageBreak/>
        <w:t>3.Помесячный план достижения показателей комплекса процессных мероприятий 1 в 2025 году</w:t>
      </w:r>
    </w:p>
    <w:p w14:paraId="12E79717" w14:textId="77777777" w:rsidR="002F71D1" w:rsidRPr="00DE665D" w:rsidRDefault="002F71D1" w:rsidP="002F7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2F71D1" w:rsidRPr="00DE665D" w14:paraId="439CA9A6" w14:textId="77777777" w:rsidTr="003742CA">
        <w:tc>
          <w:tcPr>
            <w:tcW w:w="726" w:type="dxa"/>
          </w:tcPr>
          <w:p w14:paraId="599BFF2E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50997FE5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2BCC5B85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59DFC34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78542D79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50616641" w14:textId="5C5C8891" w:rsidR="002F71D1" w:rsidRPr="00DE665D" w:rsidRDefault="00D84F57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r w:rsidR="002F71D1"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</w:p>
        </w:tc>
      </w:tr>
      <w:tr w:rsidR="002F71D1" w:rsidRPr="00DE665D" w14:paraId="78DC3F2F" w14:textId="77777777" w:rsidTr="003742CA">
        <w:trPr>
          <w:cantSplit/>
          <w:trHeight w:val="1176"/>
        </w:trPr>
        <w:tc>
          <w:tcPr>
            <w:tcW w:w="726" w:type="dxa"/>
          </w:tcPr>
          <w:p w14:paraId="6C251D91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66EC42D4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CCA24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B0AF0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2C5F5E0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61A7C96D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7CE736FB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4D3539F6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0DFD7919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501B68AE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468BC8AE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7B9EA382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0FF3AC70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122B020F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16FAA3DD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286D016B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1D1" w:rsidRPr="00DE665D" w14:paraId="670DE6AF" w14:textId="77777777" w:rsidTr="003742CA">
        <w:tc>
          <w:tcPr>
            <w:tcW w:w="726" w:type="dxa"/>
          </w:tcPr>
          <w:p w14:paraId="3470DBB2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68A90B9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82F589B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B671298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C41145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7B6B74F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77A319C7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4720DD74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52DC9636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737B851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64AE67C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11D0FB38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19423B5C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1CEBEBC0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21BFE87D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5A46BEAD" w14:textId="77777777" w:rsidR="002F71D1" w:rsidRPr="00DE665D" w:rsidRDefault="002F71D1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D84F57" w:rsidRPr="00DE665D" w14:paraId="0EDC7167" w14:textId="77777777" w:rsidTr="003742CA">
        <w:tc>
          <w:tcPr>
            <w:tcW w:w="726" w:type="dxa"/>
          </w:tcPr>
          <w:p w14:paraId="1B57C0BC" w14:textId="77777777" w:rsidR="00D84F57" w:rsidRPr="00DE665D" w:rsidRDefault="00D84F57" w:rsidP="00D84F57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1089BB20" w14:textId="78B00835" w:rsidR="00D84F57" w:rsidRPr="00DE665D" w:rsidRDefault="00D84F57" w:rsidP="00D84F57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Обеспечение функционирования единой дежурно-диспетчерской службы Ивнянского района</w:t>
            </w:r>
            <w:r w:rsidR="002829C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D84F57" w:rsidRPr="00DE665D" w14:paraId="4982CDF1" w14:textId="77777777" w:rsidTr="002829C1">
        <w:tc>
          <w:tcPr>
            <w:tcW w:w="726" w:type="dxa"/>
          </w:tcPr>
          <w:p w14:paraId="39F7276D" w14:textId="77777777" w:rsidR="00D84F57" w:rsidRPr="00DE665D" w:rsidRDefault="00D84F57" w:rsidP="00D84F57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5F0B7B07" w14:textId="228AD7E8" w:rsidR="00D84F57" w:rsidRPr="00DE665D" w:rsidRDefault="00FD46B0" w:rsidP="00D84F57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Показатель 1. </w:t>
            </w:r>
            <w:r w:rsidR="00D84F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поступивших звонков по системе «112»</w:t>
            </w:r>
          </w:p>
        </w:tc>
        <w:tc>
          <w:tcPr>
            <w:tcW w:w="1134" w:type="dxa"/>
          </w:tcPr>
          <w:p w14:paraId="567BAC29" w14:textId="77777777" w:rsidR="00D84F57" w:rsidRPr="00DE665D" w:rsidRDefault="00D84F57" w:rsidP="00D84F57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61887AF5" w14:textId="7C4DE21D" w:rsidR="00D84F57" w:rsidRPr="00DE665D" w:rsidRDefault="00D84F57" w:rsidP="00D84F57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поступивших звонков по системе «112»</w:t>
            </w:r>
          </w:p>
        </w:tc>
        <w:tc>
          <w:tcPr>
            <w:tcW w:w="426" w:type="dxa"/>
            <w:vAlign w:val="center"/>
          </w:tcPr>
          <w:p w14:paraId="4BE1EF95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35B0F428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609371E1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1384AC4B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63D26DC5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1ACA0512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53314999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4E1460E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714947E5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35820F7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06F5787A" w14:textId="77777777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  <w:vAlign w:val="center"/>
          </w:tcPr>
          <w:p w14:paraId="121BA482" w14:textId="6233B3AD" w:rsidR="00D84F57" w:rsidRPr="00DE665D" w:rsidRDefault="00D84F57" w:rsidP="002829C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2500</w:t>
            </w:r>
          </w:p>
        </w:tc>
      </w:tr>
    </w:tbl>
    <w:p w14:paraId="72598004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6E9114B5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ED45C50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3E64CF1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5229842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B380C98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047FD5C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4CF799B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678F837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9D725B5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3DCE4E6C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EA34B85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4994EF54" w14:textId="77777777" w:rsidR="002F71D1" w:rsidRPr="00817D46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D3D5DE8" w14:textId="77777777" w:rsidR="00D84F57" w:rsidRDefault="00D84F57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71AE4453" w14:textId="20DAE961" w:rsidR="002F71D1" w:rsidRPr="00BB6925" w:rsidRDefault="00D84F57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4</w:t>
      </w:r>
      <w:r w:rsidR="002F71D1" w:rsidRPr="00BB6925">
        <w:rPr>
          <w:rFonts w:ascii="Times New Roman" w:hAnsi="Times New Roman"/>
          <w:b/>
          <w:bCs/>
          <w:sz w:val="27"/>
          <w:szCs w:val="27"/>
        </w:rPr>
        <w:t xml:space="preserve">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>1</w:t>
      </w:r>
    </w:p>
    <w:p w14:paraId="45802A0D" w14:textId="77777777" w:rsidR="002F71D1" w:rsidRPr="00BB6925" w:rsidRDefault="002F71D1" w:rsidP="002F71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 w:rsidR="002F71D1" w:rsidRPr="00BB6925" w14:paraId="080CB70B" w14:textId="77777777" w:rsidTr="003742CA">
        <w:trPr>
          <w:trHeight w:val="553"/>
        </w:trPr>
        <w:tc>
          <w:tcPr>
            <w:tcW w:w="675" w:type="dxa"/>
            <w:vMerge w:val="restart"/>
            <w:vAlign w:val="center"/>
          </w:tcPr>
          <w:p w14:paraId="60D9FEFA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261796E3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720442AD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287EDA3D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25872583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  <w:vAlign w:val="center"/>
          </w:tcPr>
          <w:p w14:paraId="4CB6D3C7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E7542F" w14:textId="77777777" w:rsidR="002F71D1" w:rsidRPr="00BB6925" w:rsidRDefault="002F71D1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71954F36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2F71D1" w:rsidRPr="00BB6925" w14:paraId="0BE49A62" w14:textId="77777777" w:rsidTr="003742CA">
        <w:trPr>
          <w:trHeight w:val="191"/>
        </w:trPr>
        <w:tc>
          <w:tcPr>
            <w:tcW w:w="675" w:type="dxa"/>
            <w:vMerge/>
            <w:vAlign w:val="center"/>
          </w:tcPr>
          <w:p w14:paraId="6AD6CE2D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DB0827E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78AF637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91458AB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9A9D45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290315C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0C299B3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38" w:type="dxa"/>
            <w:vAlign w:val="center"/>
          </w:tcPr>
          <w:p w14:paraId="648F247E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6277E604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22" w:type="dxa"/>
            <w:vAlign w:val="center"/>
          </w:tcPr>
          <w:p w14:paraId="2CC0050A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vAlign w:val="center"/>
          </w:tcPr>
          <w:p w14:paraId="5D8E2573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313F9E4C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70A88433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F71D1" w:rsidRPr="00BB6925" w14:paraId="1B73373D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5C034CD5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05A7802B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05EC9D9C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61670EAF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9AB4570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A93A8D0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1DC00636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8" w:type="dxa"/>
            <w:vAlign w:val="center"/>
          </w:tcPr>
          <w:p w14:paraId="6ABB0681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23F5683E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18ACE326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3B92ED5D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EA8EA58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0132F87B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D84F57" w:rsidRPr="00BB6925" w14:paraId="41C16AA4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2E1AED9D" w14:textId="77777777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  <w:vAlign w:val="center"/>
          </w:tcPr>
          <w:p w14:paraId="5A1A65D4" w14:textId="243E87B8" w:rsidR="00D84F57" w:rsidRPr="00BB6925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Обеспечение функционирования единой дежурно-диспетчерской службы Ивнянского района</w:t>
            </w:r>
            <w:r w:rsidR="002829C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D84F57" w:rsidRPr="00BB6925" w14:paraId="478BF68C" w14:textId="77777777" w:rsidTr="003742CA">
        <w:trPr>
          <w:trHeight w:val="601"/>
        </w:trPr>
        <w:tc>
          <w:tcPr>
            <w:tcW w:w="675" w:type="dxa"/>
            <w:vAlign w:val="center"/>
          </w:tcPr>
          <w:p w14:paraId="3424F809" w14:textId="77777777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2552" w:type="dxa"/>
            <w:vAlign w:val="center"/>
          </w:tcPr>
          <w:p w14:paraId="4D0D1850" w14:textId="7717C142" w:rsidR="00D84F57" w:rsidRPr="00BB6925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E17C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 w:rsidR="00E17C03" w:rsidRPr="00D84F5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единой дежурно-диспетчерской службы Ивнянского района</w:t>
            </w:r>
            <w:r w:rsidR="00E17C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276" w:type="dxa"/>
            <w:vAlign w:val="center"/>
          </w:tcPr>
          <w:p w14:paraId="0A6A8803" w14:textId="74E84B7E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Обеспечено функционирование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ЕДДС</w:t>
            </w:r>
            <w:r w:rsidRPr="00D84F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Ивнянского района</w:t>
            </w:r>
          </w:p>
        </w:tc>
        <w:tc>
          <w:tcPr>
            <w:tcW w:w="1275" w:type="dxa"/>
            <w:vAlign w:val="center"/>
          </w:tcPr>
          <w:p w14:paraId="33F0917D" w14:textId="4BA1A0C1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Align w:val="center"/>
          </w:tcPr>
          <w:p w14:paraId="2F0A3D4E" w14:textId="3BE424E6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6DEAB75" w14:textId="77777777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7648458" w14:textId="4963D2AF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38" w:type="dxa"/>
            <w:vAlign w:val="center"/>
          </w:tcPr>
          <w:p w14:paraId="0635D979" w14:textId="1596685B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AE49E98" w14:textId="462E2A4C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0FA50A6F" w14:textId="74198B22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98DF64D" w14:textId="12FB9C47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2EC7BB" w14:textId="59A70C42" w:rsidR="00D84F57" w:rsidRPr="00BB6925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BB13005" w14:textId="61961A78" w:rsidR="00D84F57" w:rsidRPr="00BB6925" w:rsidRDefault="007C2D1A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поступивших звонков по системе «112»</w:t>
            </w:r>
          </w:p>
        </w:tc>
      </w:tr>
      <w:tr w:rsidR="002F71D1" w:rsidRPr="00817D46" w14:paraId="0B6BA066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5F7E44AE" w14:textId="77777777" w:rsidR="002F71D1" w:rsidRPr="00BB6925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1.1.1.</w:t>
            </w:r>
          </w:p>
        </w:tc>
        <w:tc>
          <w:tcPr>
            <w:tcW w:w="14034" w:type="dxa"/>
            <w:gridSpan w:val="13"/>
            <w:vAlign w:val="center"/>
          </w:tcPr>
          <w:p w14:paraId="0A1DAFAA" w14:textId="287EC044" w:rsidR="002F71D1" w:rsidRPr="00D84F57" w:rsidRDefault="002F71D1" w:rsidP="00E17C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</w:t>
            </w:r>
            <w:r w:rsidR="00D84F57" w:rsidRPr="00D84F5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обеспечению функционирования единой дежурно-диспетчерской службы Ивнянского района</w:t>
            </w:r>
            <w:r w:rsidR="00E17C0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D84F57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3B7F6168" w14:textId="0DD08830" w:rsidR="002829C1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84F57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D84F57" w:rsidRPr="00D84F5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обеспечено функционирование единой дежурно-диспетчерской службы Ивнянского района</w:t>
            </w:r>
            <w:r w:rsidR="002829C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="007C2D1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105441C3" w14:textId="058A9B55" w:rsidR="002F71D1" w:rsidRPr="00D84F57" w:rsidRDefault="002829C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- учет количества поступивших звонков по системе «112»</w:t>
            </w:r>
            <w:r w:rsidR="002F71D1" w:rsidRPr="00D84F5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47476A6E" w14:textId="77777777" w:rsidR="002F71D1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19CAD3E8" w14:textId="77777777" w:rsidR="002F71D1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15302BDF" w14:textId="77777777" w:rsidR="002F71D1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40FD383" w14:textId="77777777" w:rsidR="002F71D1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3317C6DD" w14:textId="77777777" w:rsidR="002F71D1" w:rsidRDefault="002F71D1" w:rsidP="002F71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3234E30E" w14:textId="77777777" w:rsidR="002F71D1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EE41530" w14:textId="77777777" w:rsidR="00D84F57" w:rsidRDefault="00D84F57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31F7509A" w14:textId="412B4C05" w:rsidR="002F71D1" w:rsidRPr="009F4816" w:rsidRDefault="002F71D1" w:rsidP="002F71D1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sz w:val="27"/>
          <w:szCs w:val="27"/>
        </w:rPr>
      </w:pPr>
      <w:r w:rsidRPr="009F4816">
        <w:rPr>
          <w:rFonts w:ascii="Times New Roman" w:hAnsi="Times New Roman"/>
          <w:b/>
          <w:bCs/>
          <w:sz w:val="27"/>
          <w:szCs w:val="27"/>
        </w:rPr>
        <w:lastRenderedPageBreak/>
        <w:t xml:space="preserve">  5. Финансовое обеспечение комплекса процессных мероприятий </w:t>
      </w:r>
      <w:r w:rsidR="00D84F57">
        <w:rPr>
          <w:rFonts w:ascii="Times New Roman" w:hAnsi="Times New Roman"/>
          <w:b/>
          <w:bCs/>
          <w:sz w:val="27"/>
          <w:szCs w:val="27"/>
        </w:rPr>
        <w:t>1</w:t>
      </w:r>
    </w:p>
    <w:p w14:paraId="77DBE67B" w14:textId="77777777" w:rsidR="002F71D1" w:rsidRPr="009F4816" w:rsidRDefault="002F71D1" w:rsidP="002F71D1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2F71D1" w:rsidRPr="009F4816" w14:paraId="79148C62" w14:textId="77777777" w:rsidTr="003742CA">
        <w:trPr>
          <w:trHeight w:val="493"/>
        </w:trPr>
        <w:tc>
          <w:tcPr>
            <w:tcW w:w="522" w:type="dxa"/>
            <w:vMerge w:val="restart"/>
            <w:vAlign w:val="center"/>
          </w:tcPr>
          <w:p w14:paraId="4A25E1E9" w14:textId="77777777" w:rsidR="002F71D1" w:rsidRPr="009F4816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2A5890C5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22B6A957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548B24ED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F71D1" w:rsidRPr="009F4816" w14:paraId="47064896" w14:textId="77777777" w:rsidTr="003742CA">
        <w:tc>
          <w:tcPr>
            <w:tcW w:w="522" w:type="dxa"/>
            <w:vMerge/>
            <w:vAlign w:val="center"/>
          </w:tcPr>
          <w:p w14:paraId="245A8836" w14:textId="77777777" w:rsidR="002F71D1" w:rsidRPr="009F4816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402835CA" w14:textId="77777777" w:rsidR="002F71D1" w:rsidRPr="009F4816" w:rsidRDefault="002F71D1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61A46CBC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EC46C7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264425F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4B52F693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48CA4ADB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13A68B27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7735179A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4AD7773D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D84F57" w:rsidRPr="009F4816" w14:paraId="6C17E215" w14:textId="77777777" w:rsidTr="003742CA">
        <w:tc>
          <w:tcPr>
            <w:tcW w:w="522" w:type="dxa"/>
            <w:vMerge w:val="restart"/>
            <w:vAlign w:val="center"/>
          </w:tcPr>
          <w:p w14:paraId="571B6BC5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52025722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3ED582C7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01 4 01</w:t>
            </w:r>
          </w:p>
        </w:tc>
        <w:tc>
          <w:tcPr>
            <w:tcW w:w="1243" w:type="dxa"/>
            <w:vAlign w:val="center"/>
          </w:tcPr>
          <w:p w14:paraId="2006D474" w14:textId="680B1D7B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6 735</w:t>
            </w:r>
          </w:p>
        </w:tc>
        <w:tc>
          <w:tcPr>
            <w:tcW w:w="1305" w:type="dxa"/>
            <w:vAlign w:val="center"/>
          </w:tcPr>
          <w:p w14:paraId="4111168B" w14:textId="0D76F33E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6 658 </w:t>
            </w:r>
          </w:p>
        </w:tc>
        <w:tc>
          <w:tcPr>
            <w:tcW w:w="1409" w:type="dxa"/>
            <w:vAlign w:val="center"/>
          </w:tcPr>
          <w:p w14:paraId="479AB95F" w14:textId="275E5928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15C65A6A" w14:textId="698F1FE2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89" w:type="dxa"/>
            <w:vAlign w:val="center"/>
          </w:tcPr>
          <w:p w14:paraId="7587535F" w14:textId="32C6FE77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63964C8F" w14:textId="171CDB26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6 658 </w:t>
            </w:r>
          </w:p>
        </w:tc>
        <w:tc>
          <w:tcPr>
            <w:tcW w:w="1902" w:type="dxa"/>
            <w:vAlign w:val="center"/>
          </w:tcPr>
          <w:p w14:paraId="1803FD44" w14:textId="490FF1F5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40  025</w:t>
            </w:r>
          </w:p>
        </w:tc>
      </w:tr>
      <w:tr w:rsidR="00D84F57" w:rsidRPr="009F4816" w14:paraId="27A9641F" w14:textId="77777777" w:rsidTr="003742CA">
        <w:tc>
          <w:tcPr>
            <w:tcW w:w="522" w:type="dxa"/>
            <w:vMerge/>
          </w:tcPr>
          <w:p w14:paraId="6B492B4C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10F038F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68087604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7A4550A" w14:textId="03C223D7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6 735</w:t>
            </w:r>
          </w:p>
        </w:tc>
        <w:tc>
          <w:tcPr>
            <w:tcW w:w="1305" w:type="dxa"/>
            <w:vAlign w:val="center"/>
          </w:tcPr>
          <w:p w14:paraId="665F3573" w14:textId="49E5AECB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6 658 </w:t>
            </w:r>
          </w:p>
        </w:tc>
        <w:tc>
          <w:tcPr>
            <w:tcW w:w="1409" w:type="dxa"/>
            <w:vAlign w:val="center"/>
          </w:tcPr>
          <w:p w14:paraId="6D926E4B" w14:textId="0B6F8AB9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259E1435" w14:textId="5129A10A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89" w:type="dxa"/>
            <w:vAlign w:val="center"/>
          </w:tcPr>
          <w:p w14:paraId="3C79EA87" w14:textId="4513E190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2C271C81" w14:textId="26C11E7E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6 658 </w:t>
            </w:r>
          </w:p>
        </w:tc>
        <w:tc>
          <w:tcPr>
            <w:tcW w:w="1902" w:type="dxa"/>
            <w:vAlign w:val="center"/>
          </w:tcPr>
          <w:p w14:paraId="737D4412" w14:textId="59BB7EB2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40  025</w:t>
            </w:r>
          </w:p>
        </w:tc>
      </w:tr>
      <w:tr w:rsidR="002F71D1" w:rsidRPr="009F4816" w14:paraId="67E6EEEE" w14:textId="77777777" w:rsidTr="003742CA">
        <w:tc>
          <w:tcPr>
            <w:tcW w:w="522" w:type="dxa"/>
            <w:vMerge/>
          </w:tcPr>
          <w:p w14:paraId="2872BD39" w14:textId="77777777" w:rsidR="002F71D1" w:rsidRPr="009F4816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03E1" w14:textId="77777777" w:rsidR="002F71D1" w:rsidRPr="009F4816" w:rsidRDefault="002F71D1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17EBB638" w14:textId="77777777" w:rsidR="002F71D1" w:rsidRPr="009F4816" w:rsidRDefault="002F71D1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48BA2FE6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CC752E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3B82B65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B6598AE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39F46FE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0735AD0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46F9D8D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8FC08B6" w14:textId="77777777" w:rsidR="002F71D1" w:rsidRPr="00D84F57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F71D1" w:rsidRPr="009F4816" w14:paraId="2483AAB0" w14:textId="77777777" w:rsidTr="003742CA">
        <w:tc>
          <w:tcPr>
            <w:tcW w:w="522" w:type="dxa"/>
            <w:vMerge/>
          </w:tcPr>
          <w:p w14:paraId="2168FEDF" w14:textId="77777777" w:rsidR="002F71D1" w:rsidRPr="009F4816" w:rsidRDefault="002F71D1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85C1" w14:textId="77777777" w:rsidR="002F71D1" w:rsidRPr="009F4816" w:rsidRDefault="002F71D1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194627AA" w14:textId="77777777" w:rsidR="002F71D1" w:rsidRPr="009F4816" w:rsidRDefault="002F71D1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36C6379" w14:textId="4CAD2A0F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030F411" w14:textId="2A3370DF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1102B95" w14:textId="127DD250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464D32F" w14:textId="19F50A68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B06AD08" w14:textId="312EE662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A28E898" w14:textId="6F491591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E6FDD24" w14:textId="61CD3EF4" w:rsidR="002F71D1" w:rsidRPr="00D84F57" w:rsidRDefault="00D84F57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4F57" w:rsidRPr="009F4816" w14:paraId="3855A275" w14:textId="77777777" w:rsidTr="003742CA">
        <w:tc>
          <w:tcPr>
            <w:tcW w:w="522" w:type="dxa"/>
            <w:vMerge/>
          </w:tcPr>
          <w:p w14:paraId="6A37D81C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9085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237432A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187E0B" w14:textId="265014F4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6 735</w:t>
            </w:r>
          </w:p>
        </w:tc>
        <w:tc>
          <w:tcPr>
            <w:tcW w:w="1305" w:type="dxa"/>
            <w:vAlign w:val="center"/>
          </w:tcPr>
          <w:p w14:paraId="0FA85965" w14:textId="69409899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6 658 </w:t>
            </w:r>
          </w:p>
        </w:tc>
        <w:tc>
          <w:tcPr>
            <w:tcW w:w="1409" w:type="dxa"/>
            <w:vAlign w:val="center"/>
          </w:tcPr>
          <w:p w14:paraId="487A32A9" w14:textId="6E2B1C1E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12F6555D" w14:textId="06E29261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89" w:type="dxa"/>
            <w:vAlign w:val="center"/>
          </w:tcPr>
          <w:p w14:paraId="0F358DB5" w14:textId="3D1640DF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1489FFB8" w14:textId="19C3763E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6 658 </w:t>
            </w:r>
          </w:p>
        </w:tc>
        <w:tc>
          <w:tcPr>
            <w:tcW w:w="1902" w:type="dxa"/>
            <w:vAlign w:val="center"/>
          </w:tcPr>
          <w:p w14:paraId="0D23FAB5" w14:textId="7A9BEA15" w:rsidR="00D84F57" w:rsidRPr="00D84F57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F57">
              <w:rPr>
                <w:rFonts w:ascii="Times New Roman" w:hAnsi="Times New Roman"/>
                <w:b/>
                <w:bCs/>
                <w:sz w:val="20"/>
                <w:szCs w:val="20"/>
              </w:rPr>
              <w:t>40  025</w:t>
            </w:r>
          </w:p>
        </w:tc>
      </w:tr>
      <w:tr w:rsidR="00D84F57" w:rsidRPr="009F4816" w14:paraId="6631A80B" w14:textId="77777777" w:rsidTr="003742CA">
        <w:trPr>
          <w:trHeight w:val="373"/>
        </w:trPr>
        <w:tc>
          <w:tcPr>
            <w:tcW w:w="522" w:type="dxa"/>
            <w:vMerge/>
          </w:tcPr>
          <w:p w14:paraId="48463EE4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893E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288F640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B5BD036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C4F9517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417555E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E32D1F7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EADA9E7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75BCD1A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7D80B2D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4F57" w:rsidRPr="009F4816" w14:paraId="44C9A469" w14:textId="77777777" w:rsidTr="003742CA">
        <w:tc>
          <w:tcPr>
            <w:tcW w:w="522" w:type="dxa"/>
            <w:vMerge/>
          </w:tcPr>
          <w:p w14:paraId="1A08A103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  <w:vAlign w:val="center"/>
          </w:tcPr>
          <w:p w14:paraId="5815C2F6" w14:textId="437EC48C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D84F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«Обеспече</w:t>
            </w:r>
            <w:r w:rsidR="00E17C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</w:t>
            </w:r>
            <w:r w:rsidRPr="00D84F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функционирования единой дежурно-диспетчерской службы Ивнянского района</w:t>
            </w:r>
            <w:r w:rsidR="002829C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 w:rsidRPr="00D84F5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651" w:type="dxa"/>
            <w:vMerge/>
          </w:tcPr>
          <w:p w14:paraId="55E52D29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40256E9" w14:textId="704FE19F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6 735</w:t>
            </w:r>
          </w:p>
        </w:tc>
        <w:tc>
          <w:tcPr>
            <w:tcW w:w="1305" w:type="dxa"/>
            <w:vAlign w:val="center"/>
          </w:tcPr>
          <w:p w14:paraId="78CCFA63" w14:textId="438F76E4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6 658 </w:t>
            </w:r>
          </w:p>
        </w:tc>
        <w:tc>
          <w:tcPr>
            <w:tcW w:w="1409" w:type="dxa"/>
            <w:vAlign w:val="center"/>
          </w:tcPr>
          <w:p w14:paraId="6AAEAEAF" w14:textId="71D0D27B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4A706031" w14:textId="7327A7B9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89" w:type="dxa"/>
            <w:vAlign w:val="center"/>
          </w:tcPr>
          <w:p w14:paraId="542711DD" w14:textId="535A6BE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79E531DC" w14:textId="4EEA54F5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6 658 </w:t>
            </w:r>
          </w:p>
        </w:tc>
        <w:tc>
          <w:tcPr>
            <w:tcW w:w="1902" w:type="dxa"/>
            <w:vAlign w:val="center"/>
          </w:tcPr>
          <w:p w14:paraId="68B6B84F" w14:textId="0ECA2541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40  025</w:t>
            </w:r>
          </w:p>
        </w:tc>
      </w:tr>
      <w:tr w:rsidR="00D84F57" w:rsidRPr="009F4816" w14:paraId="2635177A" w14:textId="77777777" w:rsidTr="003742CA">
        <w:tc>
          <w:tcPr>
            <w:tcW w:w="522" w:type="dxa"/>
            <w:vMerge/>
          </w:tcPr>
          <w:p w14:paraId="06B537B3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828D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6D6B41B9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6C542A1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899EE09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44D970D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FA8A804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4425035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F0BE849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6DAE2A1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84F57" w:rsidRPr="009F4816" w14:paraId="1144F0AA" w14:textId="77777777" w:rsidTr="003742CA">
        <w:tc>
          <w:tcPr>
            <w:tcW w:w="522" w:type="dxa"/>
            <w:vMerge/>
          </w:tcPr>
          <w:p w14:paraId="5DD266C1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E63C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8D969C2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7BB08EC" w14:textId="1C25B9F0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D523095" w14:textId="6E5AFD08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51E9EB8" w14:textId="33AA1BBC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2BBC379" w14:textId="1FF6D0A4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846CF81" w14:textId="5AAEF925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F933379" w14:textId="0598EAEB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D2A77DB" w14:textId="5678F11E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84F57" w:rsidRPr="009F4816" w14:paraId="56A2168F" w14:textId="77777777" w:rsidTr="003742CA">
        <w:tc>
          <w:tcPr>
            <w:tcW w:w="522" w:type="dxa"/>
            <w:vMerge/>
          </w:tcPr>
          <w:p w14:paraId="1CD17703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6BFB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26E575E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E1AB387" w14:textId="28C39F5B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6 735</w:t>
            </w:r>
          </w:p>
        </w:tc>
        <w:tc>
          <w:tcPr>
            <w:tcW w:w="1305" w:type="dxa"/>
            <w:vAlign w:val="center"/>
          </w:tcPr>
          <w:p w14:paraId="3165F79E" w14:textId="73C51BC8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6 658 </w:t>
            </w:r>
          </w:p>
        </w:tc>
        <w:tc>
          <w:tcPr>
            <w:tcW w:w="1409" w:type="dxa"/>
            <w:vAlign w:val="center"/>
          </w:tcPr>
          <w:p w14:paraId="2FD93D5E" w14:textId="490E665A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3C14183D" w14:textId="0019B230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89" w:type="dxa"/>
            <w:vAlign w:val="center"/>
          </w:tcPr>
          <w:p w14:paraId="69F2B4DF" w14:textId="2E8362C1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6 658</w:t>
            </w:r>
          </w:p>
        </w:tc>
        <w:tc>
          <w:tcPr>
            <w:tcW w:w="1290" w:type="dxa"/>
            <w:vAlign w:val="center"/>
          </w:tcPr>
          <w:p w14:paraId="1F11D19D" w14:textId="71C5CF43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6 658 </w:t>
            </w:r>
          </w:p>
        </w:tc>
        <w:tc>
          <w:tcPr>
            <w:tcW w:w="1902" w:type="dxa"/>
            <w:vAlign w:val="center"/>
          </w:tcPr>
          <w:p w14:paraId="09A33E84" w14:textId="74ED93E3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40  025</w:t>
            </w:r>
          </w:p>
        </w:tc>
      </w:tr>
      <w:tr w:rsidR="00D84F57" w:rsidRPr="009F4816" w14:paraId="77BDCF9B" w14:textId="77777777" w:rsidTr="003742CA">
        <w:tc>
          <w:tcPr>
            <w:tcW w:w="522" w:type="dxa"/>
            <w:vMerge/>
          </w:tcPr>
          <w:p w14:paraId="2348462A" w14:textId="77777777" w:rsidR="00D84F57" w:rsidRPr="009F4816" w:rsidRDefault="00D84F57" w:rsidP="00D84F5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769" w14:textId="77777777" w:rsidR="00D84F57" w:rsidRPr="009F4816" w:rsidRDefault="00D84F57" w:rsidP="00D84F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02F8BEF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B17F990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1CDC375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DD0378C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7EFB9BE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2B59D98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C6B9587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654368E" w14:textId="77777777" w:rsidR="00D84F57" w:rsidRPr="009F4816" w:rsidRDefault="00D84F57" w:rsidP="00D84F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1FE5B6B4" w14:textId="77777777" w:rsidR="002F71D1" w:rsidRPr="009F4816" w:rsidRDefault="002F71D1" w:rsidP="002F71D1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52D7326B" w14:textId="77777777" w:rsidR="00D84F57" w:rsidRDefault="00D84F57">
      <w:r>
        <w:br w:type="page"/>
      </w: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2F71D1" w:rsidRPr="000F4818" w14:paraId="17B860AF" w14:textId="77777777" w:rsidTr="00D84F57">
        <w:tc>
          <w:tcPr>
            <w:tcW w:w="4256" w:type="dxa"/>
          </w:tcPr>
          <w:p w14:paraId="1D865D6F" w14:textId="523B9530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>П</w:t>
            </w: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риложение</w:t>
            </w:r>
          </w:p>
          <w:p w14:paraId="46BB3A4C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</w:t>
            </w:r>
            <w:r w:rsidRPr="000F4818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1761E2B5" w14:textId="77777777" w:rsidR="002F71D1" w:rsidRPr="000F4818" w:rsidRDefault="002F71D1" w:rsidP="002F71D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2142F806" w14:textId="77777777" w:rsidR="002F71D1" w:rsidRPr="000F4818" w:rsidRDefault="002F71D1" w:rsidP="002F71D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2131AF7C" w14:textId="77777777" w:rsidR="002F71D1" w:rsidRPr="000F4818" w:rsidRDefault="002F71D1" w:rsidP="002F71D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0A25EF75" w14:textId="044A5007" w:rsidR="002F71D1" w:rsidRPr="000F4818" w:rsidRDefault="002F71D1" w:rsidP="002F71D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0F4818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2829C1">
        <w:rPr>
          <w:rFonts w:ascii="Times New Roman" w:hAnsi="Times New Roman"/>
          <w:b/>
          <w:bCs/>
          <w:sz w:val="27"/>
          <w:szCs w:val="27"/>
        </w:rPr>
        <w:t>1</w:t>
      </w:r>
      <w:r w:rsidRPr="000F4818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6C6012F3" w14:textId="77777777" w:rsidR="002F71D1" w:rsidRPr="000F4818" w:rsidRDefault="002F71D1" w:rsidP="002F71D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67"/>
        <w:gridCol w:w="5203"/>
        <w:gridCol w:w="2874"/>
        <w:gridCol w:w="2467"/>
        <w:gridCol w:w="3349"/>
      </w:tblGrid>
      <w:tr w:rsidR="002F71D1" w:rsidRPr="000F4818" w14:paraId="1BB40E51" w14:textId="77777777" w:rsidTr="003742CA">
        <w:trPr>
          <w:jc w:val="center"/>
        </w:trPr>
        <w:tc>
          <w:tcPr>
            <w:tcW w:w="667" w:type="dxa"/>
          </w:tcPr>
          <w:p w14:paraId="3CC3DE00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03" w:type="dxa"/>
          </w:tcPr>
          <w:p w14:paraId="41288B3A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74" w:type="dxa"/>
          </w:tcPr>
          <w:p w14:paraId="4B72191F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467" w:type="dxa"/>
          </w:tcPr>
          <w:p w14:paraId="733A870F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349" w:type="dxa"/>
          </w:tcPr>
          <w:p w14:paraId="275C519F" w14:textId="77777777" w:rsidR="002F71D1" w:rsidRPr="000F4818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2829C1" w:rsidRPr="000F4818" w14:paraId="1D84AF5B" w14:textId="77777777" w:rsidTr="003742CA">
        <w:trPr>
          <w:jc w:val="center"/>
        </w:trPr>
        <w:tc>
          <w:tcPr>
            <w:tcW w:w="667" w:type="dxa"/>
          </w:tcPr>
          <w:p w14:paraId="6595ECD3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93" w:type="dxa"/>
            <w:gridSpan w:val="4"/>
            <w:vAlign w:val="center"/>
          </w:tcPr>
          <w:p w14:paraId="43AB4BB8" w14:textId="3C3F7099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Обеспечение функционирования единой дежурно-диспетчерской службы Ивнянского района Белгородской области</w:t>
            </w: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2829C1" w:rsidRPr="000F4818" w14:paraId="0E29C3E8" w14:textId="77777777" w:rsidTr="003742CA">
        <w:trPr>
          <w:trHeight w:val="753"/>
          <w:jc w:val="center"/>
        </w:trPr>
        <w:tc>
          <w:tcPr>
            <w:tcW w:w="667" w:type="dxa"/>
          </w:tcPr>
          <w:p w14:paraId="064803EA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03" w:type="dxa"/>
            <w:vAlign w:val="center"/>
          </w:tcPr>
          <w:p w14:paraId="13CAD0EC" w14:textId="2E56ECDD" w:rsidR="002829C1" w:rsidRPr="00EC4111" w:rsidRDefault="002829C1" w:rsidP="002829C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C4111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EC4111" w:rsidRPr="00EC4111">
              <w:rPr>
                <w:rFonts w:ascii="Times New Roman" w:hAnsi="Times New Roman"/>
                <w:sz w:val="20"/>
                <w:szCs w:val="20"/>
              </w:rPr>
              <w:t>Обеспечено</w:t>
            </w:r>
            <w:r w:rsidR="00EC41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4111" w:rsidRPr="00EC4111">
              <w:rPr>
                <w:rFonts w:ascii="Times New Roman" w:hAnsi="Times New Roman"/>
                <w:sz w:val="20"/>
                <w:szCs w:val="20"/>
              </w:rPr>
              <w:t>функционировани</w:t>
            </w:r>
            <w:r w:rsidR="00EC4111">
              <w:rPr>
                <w:rFonts w:ascii="Times New Roman" w:hAnsi="Times New Roman"/>
                <w:sz w:val="20"/>
                <w:szCs w:val="20"/>
              </w:rPr>
              <w:t>е</w:t>
            </w:r>
            <w:r w:rsidR="00EC4111" w:rsidRPr="00EC4111">
              <w:rPr>
                <w:rFonts w:ascii="Times New Roman" w:hAnsi="Times New Roman"/>
                <w:sz w:val="20"/>
                <w:szCs w:val="20"/>
              </w:rPr>
              <w:t xml:space="preserve"> единой дежурно-диспетчерской службы Ивнянского района Белгородской области</w:t>
            </w:r>
            <w:r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</w:t>
            </w:r>
            <w:r w:rsid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2025 году</w:t>
            </w:r>
          </w:p>
        </w:tc>
        <w:tc>
          <w:tcPr>
            <w:tcW w:w="2874" w:type="dxa"/>
          </w:tcPr>
          <w:p w14:paraId="66BDA7F4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14E11AA7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1AC8386F" w14:textId="77777777" w:rsidR="002829C1" w:rsidRPr="000F4818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F71D1" w:rsidRPr="00817D46" w14:paraId="55CC68DF" w14:textId="77777777" w:rsidTr="003742CA">
        <w:trPr>
          <w:jc w:val="center"/>
        </w:trPr>
        <w:tc>
          <w:tcPr>
            <w:tcW w:w="667" w:type="dxa"/>
          </w:tcPr>
          <w:p w14:paraId="734D5CFE" w14:textId="77777777" w:rsidR="002F71D1" w:rsidRPr="00817D46" w:rsidRDefault="002F71D1" w:rsidP="003742CA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79F56193" w14:textId="5EDB759B" w:rsidR="002F71D1" w:rsidRPr="00EC4111" w:rsidRDefault="002F71D1" w:rsidP="003742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4111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EC411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E17C03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 мониторинг к</w:t>
            </w:r>
            <w:r w:rsidR="002829C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оличеств</w:t>
            </w:r>
            <w:r w:rsidR="00E17C03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="002829C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поступивших</w:t>
            </w:r>
            <w:r w:rsidR="00E17C03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829C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звонков по системе «112» </w:t>
            </w:r>
          </w:p>
        </w:tc>
        <w:tc>
          <w:tcPr>
            <w:tcW w:w="2874" w:type="dxa"/>
            <w:vAlign w:val="center"/>
          </w:tcPr>
          <w:p w14:paraId="7DD5AD32" w14:textId="649D5BC5" w:rsidR="002829C1" w:rsidRDefault="002829C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  <w:p w14:paraId="48A51932" w14:textId="12D3DBA1" w:rsidR="002829C1" w:rsidRDefault="002829C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</w:t>
            </w:r>
          </w:p>
          <w:p w14:paraId="2E921D1F" w14:textId="77777777" w:rsidR="002F71D1" w:rsidRDefault="002829C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</w:t>
            </w:r>
          </w:p>
          <w:p w14:paraId="55AD346B" w14:textId="59EF2B99" w:rsidR="002829C1" w:rsidRPr="000F4818" w:rsidRDefault="002829C1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70C0DBFD" w14:textId="5658FCA4" w:rsidR="002F71D1" w:rsidRPr="00817D46" w:rsidRDefault="002829C1" w:rsidP="003742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«ЕДДС Ивнянского района Белгородской области»</w:t>
            </w:r>
          </w:p>
        </w:tc>
        <w:tc>
          <w:tcPr>
            <w:tcW w:w="3349" w:type="dxa"/>
            <w:vAlign w:val="center"/>
          </w:tcPr>
          <w:p w14:paraId="31C46110" w14:textId="3A7FD0EB" w:rsidR="002F71D1" w:rsidRPr="00817D46" w:rsidRDefault="002F71D1" w:rsidP="003742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количеств</w:t>
            </w:r>
            <w:r w:rsidR="002829C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829C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 w:rsidR="002829C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 системе «112»</w:t>
            </w:r>
          </w:p>
        </w:tc>
      </w:tr>
      <w:tr w:rsidR="002829C1" w:rsidRPr="00817D46" w14:paraId="1B729BA7" w14:textId="77777777" w:rsidTr="00F52148">
        <w:trPr>
          <w:jc w:val="center"/>
        </w:trPr>
        <w:tc>
          <w:tcPr>
            <w:tcW w:w="667" w:type="dxa"/>
          </w:tcPr>
          <w:p w14:paraId="1DE0067C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03" w:type="dxa"/>
            <w:vAlign w:val="center"/>
          </w:tcPr>
          <w:p w14:paraId="366583DC" w14:textId="33B0E724" w:rsidR="002829C1" w:rsidRPr="00EC4111" w:rsidRDefault="002829C1" w:rsidP="00282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4111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 w:rsidR="00EC4111" w:rsidRPr="00EC411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EC4111" w:rsidRPr="00EC4111">
              <w:rPr>
                <w:rFonts w:ascii="Times New Roman" w:hAnsi="Times New Roman"/>
                <w:sz w:val="20"/>
                <w:szCs w:val="20"/>
              </w:rPr>
              <w:t>Обеспечено функционирование единой дежурно-диспетчерской службы Ивнянского района Белгородской области</w:t>
            </w:r>
            <w:r w:rsidR="00EC411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</w:t>
            </w:r>
            <w:r w:rsidR="00EC411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2026 году</w:t>
            </w:r>
          </w:p>
        </w:tc>
        <w:tc>
          <w:tcPr>
            <w:tcW w:w="2874" w:type="dxa"/>
          </w:tcPr>
          <w:p w14:paraId="6F806D54" w14:textId="77777777" w:rsidR="002829C1" w:rsidRPr="000F4818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2CEF2AA0" w14:textId="77777777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6E430062" w14:textId="22BC2057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829C1" w:rsidRPr="00817D46" w14:paraId="42E22FB4" w14:textId="77777777" w:rsidTr="003742CA">
        <w:trPr>
          <w:jc w:val="center"/>
        </w:trPr>
        <w:tc>
          <w:tcPr>
            <w:tcW w:w="667" w:type="dxa"/>
          </w:tcPr>
          <w:p w14:paraId="16CA0673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5F6626C4" w14:textId="6519CE19" w:rsidR="002829C1" w:rsidRPr="00EC4111" w:rsidRDefault="002829C1" w:rsidP="00282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4111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="00E17C03" w:rsidRPr="00EC411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E17C03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 мониторинг количества поступивших звонков по системе «112»</w:t>
            </w:r>
          </w:p>
        </w:tc>
        <w:tc>
          <w:tcPr>
            <w:tcW w:w="2874" w:type="dxa"/>
            <w:vAlign w:val="center"/>
          </w:tcPr>
          <w:p w14:paraId="12868F0B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  <w:p w14:paraId="4F2A47AD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</w:t>
            </w:r>
          </w:p>
          <w:p w14:paraId="240C97E8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</w:t>
            </w:r>
          </w:p>
          <w:p w14:paraId="6CEA27DC" w14:textId="122C73E1" w:rsidR="002829C1" w:rsidRPr="000F4818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6E080A05" w14:textId="420B94DE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«ЕДДС Ивнянского района Белгородской области»</w:t>
            </w:r>
          </w:p>
        </w:tc>
        <w:tc>
          <w:tcPr>
            <w:tcW w:w="3349" w:type="dxa"/>
            <w:vAlign w:val="center"/>
          </w:tcPr>
          <w:p w14:paraId="45755F9F" w14:textId="26C3C62E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 системе «112»</w:t>
            </w:r>
          </w:p>
        </w:tc>
      </w:tr>
      <w:tr w:rsidR="002829C1" w:rsidRPr="00817D46" w14:paraId="20057F66" w14:textId="77777777" w:rsidTr="003A6336">
        <w:trPr>
          <w:jc w:val="center"/>
        </w:trPr>
        <w:tc>
          <w:tcPr>
            <w:tcW w:w="667" w:type="dxa"/>
          </w:tcPr>
          <w:p w14:paraId="7A4CD72A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03" w:type="dxa"/>
            <w:vAlign w:val="center"/>
          </w:tcPr>
          <w:p w14:paraId="70E77119" w14:textId="6B8C2D4F" w:rsidR="002829C1" w:rsidRPr="00EC4111" w:rsidRDefault="002829C1" w:rsidP="002829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4111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 w:rsidR="00EC4111" w:rsidRPr="00EC411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EC4111" w:rsidRPr="00EC4111">
              <w:rPr>
                <w:rFonts w:ascii="Times New Roman" w:hAnsi="Times New Roman"/>
                <w:sz w:val="20"/>
                <w:szCs w:val="20"/>
              </w:rPr>
              <w:t>Обеспечено функционирование единой дежурно-диспетчерской службы Ивнянского района Белгородской области</w:t>
            </w:r>
            <w:r w:rsidR="00EC411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</w:t>
            </w:r>
            <w:r w:rsidR="00EC4111"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EC411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2027 году</w:t>
            </w:r>
          </w:p>
        </w:tc>
        <w:tc>
          <w:tcPr>
            <w:tcW w:w="2874" w:type="dxa"/>
          </w:tcPr>
          <w:p w14:paraId="79EABC3F" w14:textId="77777777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67" w:type="dxa"/>
          </w:tcPr>
          <w:p w14:paraId="3D44B9F1" w14:textId="77777777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109E328A" w14:textId="253DFFA4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2829C1" w:rsidRPr="00817D46" w14:paraId="47A2114E" w14:textId="77777777" w:rsidTr="003742CA">
        <w:trPr>
          <w:jc w:val="center"/>
        </w:trPr>
        <w:tc>
          <w:tcPr>
            <w:tcW w:w="667" w:type="dxa"/>
          </w:tcPr>
          <w:p w14:paraId="0DF5266D" w14:textId="77777777" w:rsidR="002829C1" w:rsidRPr="000F4818" w:rsidRDefault="002829C1" w:rsidP="00282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10CFEA2F" w14:textId="082B7962" w:rsidR="002829C1" w:rsidRPr="00817D46" w:rsidRDefault="002829C1" w:rsidP="002829C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="00E17C03" w:rsidRPr="000F4818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E17C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 мониторинг количества поступивших звонков по системе «112»</w:t>
            </w:r>
          </w:p>
        </w:tc>
        <w:tc>
          <w:tcPr>
            <w:tcW w:w="2874" w:type="dxa"/>
            <w:vAlign w:val="center"/>
          </w:tcPr>
          <w:p w14:paraId="08C1CEEE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  <w:p w14:paraId="0E2C2748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</w:t>
            </w:r>
          </w:p>
          <w:p w14:paraId="4EEB9CB5" w14:textId="77777777" w:rsidR="002829C1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</w:t>
            </w:r>
          </w:p>
          <w:p w14:paraId="1357C499" w14:textId="3FE7B91D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291DEBEA" w14:textId="430419CD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«ЕДДС Ивнянского района Белгородской области»</w:t>
            </w:r>
          </w:p>
        </w:tc>
        <w:tc>
          <w:tcPr>
            <w:tcW w:w="3349" w:type="dxa"/>
            <w:vAlign w:val="center"/>
          </w:tcPr>
          <w:p w14:paraId="7BF02AAC" w14:textId="3C17A750" w:rsidR="002829C1" w:rsidRPr="00817D46" w:rsidRDefault="002829C1" w:rsidP="002829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 системе «112»</w:t>
            </w:r>
          </w:p>
        </w:tc>
      </w:tr>
    </w:tbl>
    <w:p w14:paraId="5C6DA681" w14:textId="24B626DD" w:rsidR="00284700" w:rsidRPr="00817D46" w:rsidRDefault="002F71D1" w:rsidP="00D84F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7" w:name="_Hlk180662024"/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F521A1">
        <w:rPr>
          <w:rFonts w:ascii="Times New Roman" w:hAnsi="Times New Roman"/>
          <w:b/>
          <w:bCs/>
          <w:sz w:val="28"/>
          <w:szCs w:val="28"/>
        </w:rPr>
        <w:t>2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br/>
        <w:t>«</w:t>
      </w:r>
      <w:r w:rsidR="00817D46" w:rsidRPr="00817D4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Укрепление общественного порядка и профилактика правонарушений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t>»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</w:t>
      </w:r>
      <w:r w:rsidR="00817D46" w:rsidRPr="00817D46">
        <w:rPr>
          <w:rFonts w:ascii="Times New Roman" w:hAnsi="Times New Roman"/>
          <w:b/>
          <w:bCs/>
          <w:sz w:val="28"/>
          <w:szCs w:val="28"/>
        </w:rPr>
        <w:t>2</w:t>
      </w:r>
      <w:r w:rsidR="00284700" w:rsidRPr="00817D46">
        <w:rPr>
          <w:rFonts w:ascii="Times New Roman" w:hAnsi="Times New Roman"/>
          <w:b/>
          <w:bCs/>
          <w:sz w:val="28"/>
          <w:szCs w:val="28"/>
        </w:rPr>
        <w:t>)</w:t>
      </w:r>
    </w:p>
    <w:p w14:paraId="75999593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00C2C21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7D46"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</w:p>
    <w:p w14:paraId="0E05AE0E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 w:rsidR="00817D46" w:rsidRPr="00817D46" w14:paraId="42D157D7" w14:textId="77777777" w:rsidTr="003742CA">
        <w:tc>
          <w:tcPr>
            <w:tcW w:w="7393" w:type="dxa"/>
          </w:tcPr>
          <w:p w14:paraId="0AF30E2E" w14:textId="77777777" w:rsidR="00284700" w:rsidRPr="00817D46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6CB2FBA5" w14:textId="77777777" w:rsidR="00284700" w:rsidRDefault="00284700" w:rsidP="0037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(в лице отдела </w:t>
            </w:r>
            <w:r w:rsidR="00817D46" w:rsidRPr="00817D46">
              <w:rPr>
                <w:rFonts w:ascii="Times New Roman" w:hAnsi="Times New Roman"/>
                <w:sz w:val="28"/>
                <w:szCs w:val="28"/>
              </w:rPr>
              <w:t>безопасности и взаимодействия с правоохранительными органами</w:t>
            </w:r>
            <w:r w:rsidRPr="00817D46">
              <w:rPr>
                <w:rFonts w:ascii="Times New Roman" w:hAnsi="Times New Roman"/>
                <w:sz w:val="28"/>
                <w:szCs w:val="28"/>
              </w:rPr>
              <w:t xml:space="preserve"> администрации Ивнянского района)</w:t>
            </w:r>
            <w:r w:rsidR="003012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597FCFD" w14:textId="04098544" w:rsidR="00301297" w:rsidRPr="00817D46" w:rsidRDefault="00301297" w:rsidP="00374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ОМВД России по Ивнянскому району</w:t>
            </w:r>
          </w:p>
        </w:tc>
      </w:tr>
      <w:tr w:rsidR="00817D46" w:rsidRPr="00817D46" w14:paraId="4A03A053" w14:textId="77777777" w:rsidTr="003742CA">
        <w:tc>
          <w:tcPr>
            <w:tcW w:w="7393" w:type="dxa"/>
          </w:tcPr>
          <w:p w14:paraId="7423BC74" w14:textId="77777777" w:rsidR="00284700" w:rsidRPr="00817D46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1A0196D1" w14:textId="77777777" w:rsidR="00284700" w:rsidRPr="00817D46" w:rsidRDefault="00284700" w:rsidP="003742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7D46">
              <w:rPr>
                <w:rFonts w:ascii="Times New Roman" w:hAnsi="Times New Roman"/>
                <w:sz w:val="28"/>
                <w:szCs w:val="28"/>
              </w:rPr>
              <w:t>«Обеспечение безопасности жизнедеятельности населения Ивнянского района»</w:t>
            </w:r>
          </w:p>
        </w:tc>
      </w:tr>
    </w:tbl>
    <w:p w14:paraId="082A662C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14:paraId="5D9E6D8A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1DD32E2" w14:textId="77777777" w:rsidR="00284700" w:rsidRPr="00817D46" w:rsidRDefault="00284700" w:rsidP="00284700">
      <w:pPr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  <w:r w:rsidRPr="00817D46">
        <w:rPr>
          <w:rFonts w:ascii="Times New Roman" w:hAnsi="Times New Roman"/>
          <w:b/>
          <w:bCs/>
          <w:color w:val="FF0000"/>
          <w:sz w:val="27"/>
          <w:szCs w:val="27"/>
        </w:rPr>
        <w:br w:type="page"/>
      </w:r>
    </w:p>
    <w:p w14:paraId="3DF5C338" w14:textId="70B03570" w:rsidR="00284700" w:rsidRPr="009F481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9F4816"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</w:t>
      </w:r>
      <w:r w:rsidR="00817D46" w:rsidRPr="009F4816">
        <w:rPr>
          <w:rFonts w:ascii="Times New Roman" w:hAnsi="Times New Roman"/>
          <w:b/>
          <w:bCs/>
          <w:sz w:val="27"/>
          <w:szCs w:val="27"/>
        </w:rPr>
        <w:t>2</w:t>
      </w:r>
    </w:p>
    <w:p w14:paraId="184F2140" w14:textId="77777777" w:rsidR="00284700" w:rsidRPr="009F4816" w:rsidRDefault="00284700" w:rsidP="002847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F4816" w:rsidRPr="009F4816" w14:paraId="4C2ED439" w14:textId="77777777" w:rsidTr="003742CA">
        <w:trPr>
          <w:trHeight w:val="553"/>
        </w:trPr>
        <w:tc>
          <w:tcPr>
            <w:tcW w:w="534" w:type="dxa"/>
            <w:vMerge w:val="restart"/>
            <w:vAlign w:val="center"/>
          </w:tcPr>
          <w:p w14:paraId="2EBB48E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61E97A2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5500CE2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1AF1F57B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4F632974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2A3A22B4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3522BE2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526A446F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D02D2A" w14:textId="77777777" w:rsidR="00284700" w:rsidRPr="009F4816" w:rsidRDefault="00284700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3A61921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9F4816" w:rsidRPr="009F4816" w14:paraId="641B4F4C" w14:textId="77777777" w:rsidTr="003742CA">
        <w:trPr>
          <w:trHeight w:val="563"/>
        </w:trPr>
        <w:tc>
          <w:tcPr>
            <w:tcW w:w="534" w:type="dxa"/>
            <w:vMerge/>
            <w:vAlign w:val="center"/>
          </w:tcPr>
          <w:p w14:paraId="3B90744F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2FCAE03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508EFA2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2DDD62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36E11E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B296EE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2E54D62B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07A901D2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79B792B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1284E7A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0FB8A64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9D09244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18820AF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2E5A9538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F4816" w:rsidRPr="009F4816" w14:paraId="2F2943D7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06BDFB2B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41594AF5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199D6489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462692D7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50DC2F5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2A116318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813498F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16F9FBD9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0F3F61EB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D9C1CB0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90534C6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7C6698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31CBDCA1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74DBCBE0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9F4816" w:rsidRPr="009F4816" w14:paraId="208495EA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5D1C657F" w14:textId="77777777" w:rsidR="00DE665D" w:rsidRPr="009F4816" w:rsidRDefault="00DE665D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256EA389" w14:textId="6203FD07" w:rsidR="00DE665D" w:rsidRPr="009F4816" w:rsidRDefault="00DE665D" w:rsidP="00DE66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 «Повышение эффективности работы в сфере профилактики правонарушений на территории Белгородской области»</w:t>
            </w:r>
          </w:p>
        </w:tc>
      </w:tr>
      <w:tr w:rsidR="009F4816" w:rsidRPr="009F4816" w14:paraId="12B4EAE1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1977EF01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2918A74C" w14:textId="07775B1F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C66C3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 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общем количестве преступлений»</w:t>
            </w:r>
          </w:p>
        </w:tc>
        <w:tc>
          <w:tcPr>
            <w:tcW w:w="1418" w:type="dxa"/>
            <w:vAlign w:val="center"/>
          </w:tcPr>
          <w:p w14:paraId="31D6CF59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8DD60C7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7FD664CB" w14:textId="1ABEFE71" w:rsidR="009F4816" w:rsidRPr="009F4816" w:rsidRDefault="00D844A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5EE5A9EB" w14:textId="79D815D5" w:rsidR="009F4816" w:rsidRPr="00980391" w:rsidRDefault="00AE26C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17,5</w:t>
            </w:r>
          </w:p>
        </w:tc>
        <w:tc>
          <w:tcPr>
            <w:tcW w:w="708" w:type="dxa"/>
            <w:vAlign w:val="center"/>
          </w:tcPr>
          <w:p w14:paraId="2BB4850C" w14:textId="1A2EBB0C" w:rsidR="009F4816" w:rsidRPr="00980391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4760EDAF" w14:textId="5FB53264" w:rsidR="009F4816" w:rsidRPr="00980391" w:rsidRDefault="00AE26C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17,5</w:t>
            </w:r>
          </w:p>
        </w:tc>
        <w:tc>
          <w:tcPr>
            <w:tcW w:w="709" w:type="dxa"/>
            <w:vAlign w:val="center"/>
          </w:tcPr>
          <w:p w14:paraId="6C8B219F" w14:textId="3C010B53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17,5</w:t>
            </w:r>
          </w:p>
        </w:tc>
        <w:tc>
          <w:tcPr>
            <w:tcW w:w="709" w:type="dxa"/>
            <w:vAlign w:val="center"/>
          </w:tcPr>
          <w:p w14:paraId="3095C2CE" w14:textId="58372238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15,9</w:t>
            </w:r>
          </w:p>
        </w:tc>
        <w:tc>
          <w:tcPr>
            <w:tcW w:w="708" w:type="dxa"/>
            <w:vAlign w:val="center"/>
          </w:tcPr>
          <w:p w14:paraId="7C5F1DFE" w14:textId="6A5F84EC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15,9</w:t>
            </w:r>
          </w:p>
        </w:tc>
        <w:tc>
          <w:tcPr>
            <w:tcW w:w="709" w:type="dxa"/>
            <w:vAlign w:val="center"/>
          </w:tcPr>
          <w:p w14:paraId="680E8C36" w14:textId="46B7F046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14,3</w:t>
            </w:r>
          </w:p>
        </w:tc>
        <w:tc>
          <w:tcPr>
            <w:tcW w:w="709" w:type="dxa"/>
            <w:vAlign w:val="center"/>
          </w:tcPr>
          <w:p w14:paraId="1125E609" w14:textId="606EA5EB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14,3</w:t>
            </w:r>
          </w:p>
        </w:tc>
        <w:tc>
          <w:tcPr>
            <w:tcW w:w="1843" w:type="dxa"/>
            <w:vAlign w:val="center"/>
          </w:tcPr>
          <w:p w14:paraId="5E5D689B" w14:textId="1D493E03" w:rsidR="00D844A8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D844A8">
              <w:rPr>
                <w:rFonts w:ascii="Times New Roman" w:hAnsi="Times New Roman"/>
                <w:bCs/>
                <w:sz w:val="20"/>
                <w:szCs w:val="20"/>
              </w:rPr>
              <w:t xml:space="preserve">МВД России </w:t>
            </w:r>
            <w:r w:rsidR="00D844A8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Ивнянскому району </w:t>
            </w:r>
          </w:p>
          <w:p w14:paraId="75F6A8C1" w14:textId="4082DF5F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F4816" w:rsidRPr="009F4816" w14:paraId="0C0F3987" w14:textId="77777777" w:rsidTr="00316282">
        <w:trPr>
          <w:trHeight w:val="280"/>
        </w:trPr>
        <w:tc>
          <w:tcPr>
            <w:tcW w:w="534" w:type="dxa"/>
            <w:vAlign w:val="center"/>
          </w:tcPr>
          <w:p w14:paraId="41A36978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3511EF1F" w14:textId="4672392E" w:rsidR="009F4816" w:rsidRPr="009F4816" w:rsidRDefault="009F4816" w:rsidP="009F48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</w:p>
        </w:tc>
      </w:tr>
      <w:tr w:rsidR="009F4816" w:rsidRPr="009F4816" w14:paraId="1A8DE3A3" w14:textId="77777777" w:rsidTr="00D844A8">
        <w:trPr>
          <w:trHeight w:val="2282"/>
        </w:trPr>
        <w:tc>
          <w:tcPr>
            <w:tcW w:w="534" w:type="dxa"/>
            <w:vAlign w:val="center"/>
          </w:tcPr>
          <w:p w14:paraId="3F1EAB89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16A78927" w14:textId="08EF7A06" w:rsidR="009F4816" w:rsidRPr="009F4816" w:rsidRDefault="009F4816" w:rsidP="009F4816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66C3"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9F481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«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Уровень рецидивной преступности</w:t>
            </w:r>
            <w:r w:rsidRPr="009F481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418" w:type="dxa"/>
            <w:vAlign w:val="center"/>
          </w:tcPr>
          <w:p w14:paraId="3445639A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50ADAE4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C7C55C3" w14:textId="77777777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78F2FA1F" w14:textId="0ECDBB11" w:rsidR="009F4816" w:rsidRPr="009F4816" w:rsidRDefault="00D844A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  <w:r w:rsidR="009F4816"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C7260D7" w14:textId="2DDFF5D6" w:rsidR="009F4816" w:rsidRPr="00980391" w:rsidRDefault="00AE26C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198,0</w:t>
            </w:r>
          </w:p>
        </w:tc>
        <w:tc>
          <w:tcPr>
            <w:tcW w:w="708" w:type="dxa"/>
            <w:vAlign w:val="center"/>
          </w:tcPr>
          <w:p w14:paraId="6AF9C908" w14:textId="65D60AE1" w:rsidR="009F4816" w:rsidRPr="00980391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BA22934" w14:textId="73885E44" w:rsidR="009F4816" w:rsidRPr="00980391" w:rsidRDefault="00AE26C8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198,0</w:t>
            </w:r>
          </w:p>
        </w:tc>
        <w:tc>
          <w:tcPr>
            <w:tcW w:w="709" w:type="dxa"/>
            <w:vAlign w:val="center"/>
          </w:tcPr>
          <w:p w14:paraId="67135594" w14:textId="1001662A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188,4</w:t>
            </w:r>
          </w:p>
        </w:tc>
        <w:tc>
          <w:tcPr>
            <w:tcW w:w="709" w:type="dxa"/>
            <w:vAlign w:val="center"/>
          </w:tcPr>
          <w:p w14:paraId="6BC6F69D" w14:textId="36C676DA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188,4</w:t>
            </w:r>
          </w:p>
        </w:tc>
        <w:tc>
          <w:tcPr>
            <w:tcW w:w="708" w:type="dxa"/>
            <w:vAlign w:val="center"/>
          </w:tcPr>
          <w:p w14:paraId="4AEFDBCC" w14:textId="1C3E1F1B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178,8</w:t>
            </w:r>
          </w:p>
        </w:tc>
        <w:tc>
          <w:tcPr>
            <w:tcW w:w="709" w:type="dxa"/>
            <w:vAlign w:val="center"/>
          </w:tcPr>
          <w:p w14:paraId="6ECFF733" w14:textId="200B092E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178,8</w:t>
            </w:r>
          </w:p>
        </w:tc>
        <w:tc>
          <w:tcPr>
            <w:tcW w:w="709" w:type="dxa"/>
            <w:vAlign w:val="center"/>
          </w:tcPr>
          <w:p w14:paraId="3B4B546B" w14:textId="26C637DD" w:rsidR="009F4816" w:rsidRPr="00980391" w:rsidRDefault="00980391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0391">
              <w:rPr>
                <w:rFonts w:ascii="Times New Roman" w:hAnsi="Times New Roman"/>
                <w:bCs/>
                <w:sz w:val="20"/>
                <w:szCs w:val="20"/>
              </w:rPr>
              <w:t>169,1</w:t>
            </w:r>
          </w:p>
        </w:tc>
        <w:tc>
          <w:tcPr>
            <w:tcW w:w="1843" w:type="dxa"/>
            <w:vAlign w:val="center"/>
          </w:tcPr>
          <w:p w14:paraId="11AC5036" w14:textId="1FB3AE9A" w:rsidR="009F4816" w:rsidRPr="009F4816" w:rsidRDefault="009F4816" w:rsidP="009F48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ОМВД России </w:t>
            </w: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br/>
              <w:t>по Ивнянскому району</w:t>
            </w:r>
          </w:p>
        </w:tc>
      </w:tr>
    </w:tbl>
    <w:p w14:paraId="4E8E7C0F" w14:textId="77777777" w:rsidR="00284700" w:rsidRPr="00DE665D" w:rsidRDefault="00284700" w:rsidP="002847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A650CBB" w14:textId="77777777" w:rsidR="00DE665D" w:rsidRDefault="00DE665D" w:rsidP="00284700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E010CBF" w14:textId="77777777" w:rsidR="00D844A8" w:rsidRDefault="00D844A8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4B3A1D32" w14:textId="6DE464EF" w:rsidR="00284700" w:rsidRPr="00DE665D" w:rsidRDefault="00284700" w:rsidP="00284700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DE665D">
        <w:rPr>
          <w:rFonts w:ascii="Times New Roman" w:hAnsi="Times New Roman"/>
          <w:b/>
          <w:bCs/>
          <w:sz w:val="27"/>
          <w:szCs w:val="27"/>
        </w:rPr>
        <w:t>3.Помесячный план достижения показателей комплекса процессных мероприятий 1 в 2025 году</w:t>
      </w:r>
    </w:p>
    <w:p w14:paraId="0F7EE786" w14:textId="77777777" w:rsidR="00284700" w:rsidRPr="00DE665D" w:rsidRDefault="00284700" w:rsidP="002847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DE665D" w:rsidRPr="00DE665D" w14:paraId="729BB5CC" w14:textId="77777777" w:rsidTr="003742CA">
        <w:tc>
          <w:tcPr>
            <w:tcW w:w="726" w:type="dxa"/>
          </w:tcPr>
          <w:p w14:paraId="1284C9C9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0B3DF026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6232AA42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CBA989E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2D7DBBCB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4B9A1EC8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DE665D" w:rsidRPr="00DE665D" w14:paraId="05A868D0" w14:textId="77777777" w:rsidTr="003742CA">
        <w:trPr>
          <w:cantSplit/>
          <w:trHeight w:val="1176"/>
        </w:trPr>
        <w:tc>
          <w:tcPr>
            <w:tcW w:w="726" w:type="dxa"/>
          </w:tcPr>
          <w:p w14:paraId="5A9A3677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692847AC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28686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FF91E0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08C3E5A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2F40E5D4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67BDB567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73E523E1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389E6B6B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08BCB4D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7E03243B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991F4C7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4F684E2F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6F8C3D62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721BD069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0173712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665D" w:rsidRPr="00DE665D" w14:paraId="4397932F" w14:textId="77777777" w:rsidTr="003742CA">
        <w:tc>
          <w:tcPr>
            <w:tcW w:w="726" w:type="dxa"/>
          </w:tcPr>
          <w:p w14:paraId="28C99AAD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593FB1A4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B8ED5C3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31AB9D57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1FBFE40E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1F9CB193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95508A0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2E38D31E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5507FC71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E6C4D06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0BD3AE15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52CA195E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2E3C1EC4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53750318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4B048AE8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0851C24C" w14:textId="77777777" w:rsidR="00284700" w:rsidRPr="00DE665D" w:rsidRDefault="0028470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DE665D" w:rsidRPr="00DE665D" w14:paraId="0AF706B6" w14:textId="77777777" w:rsidTr="003742CA">
        <w:tc>
          <w:tcPr>
            <w:tcW w:w="726" w:type="dxa"/>
          </w:tcPr>
          <w:p w14:paraId="28F6470B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0B104A17" w14:textId="7351543A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 «Повышение эффективности работы в сфере профилактики правонарушений на территории Белгородской области»</w:t>
            </w:r>
          </w:p>
        </w:tc>
      </w:tr>
      <w:tr w:rsidR="00DE665D" w:rsidRPr="00DE665D" w14:paraId="13BD0662" w14:textId="77777777" w:rsidTr="003742CA">
        <w:tc>
          <w:tcPr>
            <w:tcW w:w="726" w:type="dxa"/>
          </w:tcPr>
          <w:p w14:paraId="41C929FE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5D5CBFC0" w14:textId="1C9E417C" w:rsidR="00DE665D" w:rsidRPr="00DE665D" w:rsidRDefault="00433465" w:rsidP="00DE665D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1. </w:t>
            </w:r>
            <w:r w:rsidR="000610A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  <w:tc>
          <w:tcPr>
            <w:tcW w:w="1134" w:type="dxa"/>
          </w:tcPr>
          <w:p w14:paraId="4A3517B8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71DBC80E" w14:textId="29BC1A08" w:rsidR="00DE665D" w:rsidRPr="00DE665D" w:rsidRDefault="000610A4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426" w:type="dxa"/>
          </w:tcPr>
          <w:p w14:paraId="1796B59A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C199CF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364AE8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E45C4E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1B5F4C0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C7B5079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1CB3349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7B3EC8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224282B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25C53A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40C001D" w14:textId="77777777" w:rsidR="00DE665D" w:rsidRPr="00DE665D" w:rsidRDefault="00DE665D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B6D1B4C" w14:textId="49A1D6C1" w:rsidR="00DE665D" w:rsidRPr="00DE665D" w:rsidRDefault="00AE26C8" w:rsidP="00DE665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17,5</w:t>
            </w:r>
          </w:p>
        </w:tc>
      </w:tr>
      <w:tr w:rsidR="000610A4" w:rsidRPr="00DE665D" w14:paraId="063BF16D" w14:textId="77777777" w:rsidTr="003742CA">
        <w:tc>
          <w:tcPr>
            <w:tcW w:w="726" w:type="dxa"/>
            <w:vAlign w:val="center"/>
          </w:tcPr>
          <w:p w14:paraId="55AA93EC" w14:textId="77777777" w:rsidR="000610A4" w:rsidRPr="00DE665D" w:rsidRDefault="000610A4" w:rsidP="000610A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0BF9B907" w14:textId="7AE15D67" w:rsidR="000610A4" w:rsidRPr="00DE665D" w:rsidRDefault="000610A4" w:rsidP="000610A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</w:p>
        </w:tc>
      </w:tr>
      <w:tr w:rsidR="00D844A8" w:rsidRPr="00DE665D" w14:paraId="043C0E83" w14:textId="77777777" w:rsidTr="003742CA">
        <w:tc>
          <w:tcPr>
            <w:tcW w:w="726" w:type="dxa"/>
          </w:tcPr>
          <w:p w14:paraId="44A998B2" w14:textId="77777777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  <w:vAlign w:val="center"/>
          </w:tcPr>
          <w:p w14:paraId="3953C40C" w14:textId="1E2FAE58" w:rsidR="00D844A8" w:rsidRPr="00DE665D" w:rsidRDefault="00433465" w:rsidP="00D844A8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2. 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Уровень рецидивной преступности»</w:t>
            </w:r>
          </w:p>
        </w:tc>
        <w:tc>
          <w:tcPr>
            <w:tcW w:w="1134" w:type="dxa"/>
          </w:tcPr>
          <w:p w14:paraId="5D94E2F7" w14:textId="4FACF0C8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33D3F912" w14:textId="4FA78252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 100 тыс. населения</w:t>
            </w:r>
          </w:p>
        </w:tc>
        <w:tc>
          <w:tcPr>
            <w:tcW w:w="426" w:type="dxa"/>
          </w:tcPr>
          <w:p w14:paraId="6606EB1F" w14:textId="24301E6A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76FE52" w14:textId="31046505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076582" w14:textId="10A44B8F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8CDFE46" w14:textId="09F35F28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1A0994D" w14:textId="58962978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25D899" w14:textId="13C1B351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F30CD9" w14:textId="0908F249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640A6B5" w14:textId="3743956A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9481C9E" w14:textId="36C7D482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7EDE0F" w14:textId="2B304044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419C309" w14:textId="751E3DA7" w:rsidR="00D844A8" w:rsidRPr="00DE665D" w:rsidRDefault="00D844A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B5C0517" w14:textId="2E07F09D" w:rsidR="00D844A8" w:rsidRPr="00DE665D" w:rsidRDefault="00AE26C8" w:rsidP="00D844A8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198,0</w:t>
            </w:r>
          </w:p>
        </w:tc>
      </w:tr>
    </w:tbl>
    <w:p w14:paraId="40691921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1AF5D6CA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643DC804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312F29FB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96A4491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CD56C54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2A9C3E2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65CC8832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7291D0DC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5F067AEF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16A71C23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3EF211D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27D62A6E" w14:textId="77777777" w:rsidR="00284700" w:rsidRPr="00817D46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0752252F" w14:textId="77777777" w:rsidR="00D844A8" w:rsidRDefault="00D844A8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5E269015" w14:textId="650B8DF7" w:rsidR="00284700" w:rsidRPr="00BB6925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BB6925">
        <w:rPr>
          <w:rFonts w:ascii="Times New Roman" w:hAnsi="Times New Roman"/>
          <w:b/>
          <w:bCs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E17C03">
        <w:rPr>
          <w:rFonts w:ascii="Times New Roman" w:hAnsi="Times New Roman"/>
          <w:b/>
          <w:bCs/>
          <w:sz w:val="27"/>
          <w:szCs w:val="27"/>
        </w:rPr>
        <w:t>2</w:t>
      </w:r>
    </w:p>
    <w:p w14:paraId="08725278" w14:textId="77777777" w:rsidR="00284700" w:rsidRPr="00BB6925" w:rsidRDefault="00284700" w:rsidP="002847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 w:rsidR="00BB6925" w:rsidRPr="00BB6925" w14:paraId="7BD1E6E5" w14:textId="77777777" w:rsidTr="003742CA">
        <w:trPr>
          <w:trHeight w:val="553"/>
        </w:trPr>
        <w:tc>
          <w:tcPr>
            <w:tcW w:w="675" w:type="dxa"/>
            <w:vMerge w:val="restart"/>
            <w:vAlign w:val="center"/>
          </w:tcPr>
          <w:p w14:paraId="24D27B18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9C915B8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7253110D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77C21E6C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6D161B6E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  <w:vAlign w:val="center"/>
          </w:tcPr>
          <w:p w14:paraId="04273118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930902" w14:textId="77777777" w:rsidR="00284700" w:rsidRPr="00BB6925" w:rsidRDefault="00284700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19CD80C6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BB6925" w:rsidRPr="00BB6925" w14:paraId="467049C3" w14:textId="77777777" w:rsidTr="003742CA">
        <w:trPr>
          <w:trHeight w:val="191"/>
        </w:trPr>
        <w:tc>
          <w:tcPr>
            <w:tcW w:w="675" w:type="dxa"/>
            <w:vMerge/>
            <w:vAlign w:val="center"/>
          </w:tcPr>
          <w:p w14:paraId="3E93DD85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9A61ABF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45CECA7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BEF7F48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F2EB56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5B3B1796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0504AB10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38" w:type="dxa"/>
            <w:vAlign w:val="center"/>
          </w:tcPr>
          <w:p w14:paraId="1F2348ED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27B163D9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22" w:type="dxa"/>
            <w:vAlign w:val="center"/>
          </w:tcPr>
          <w:p w14:paraId="5B5034B4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vAlign w:val="center"/>
          </w:tcPr>
          <w:p w14:paraId="2F02B210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575CD08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63476EBE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B6925" w:rsidRPr="00BB6925" w14:paraId="566553B2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5CCA9667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62F8E214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0106125B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60FACE8D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10D2D87C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03C7C326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19641D4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8" w:type="dxa"/>
            <w:vAlign w:val="center"/>
          </w:tcPr>
          <w:p w14:paraId="1C681E43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615DA550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609BD802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55BABEC9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835FABC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49E0F6B5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BB6925" w:rsidRPr="00BB6925" w14:paraId="595E6706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0848BA9F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  <w:vAlign w:val="center"/>
          </w:tcPr>
          <w:p w14:paraId="692C08E7" w14:textId="5A023B64" w:rsidR="00284700" w:rsidRPr="00BB6925" w:rsidRDefault="00BB6925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«</w:t>
            </w:r>
            <w:r w:rsidRPr="00BB692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Повышение эффективности работы в сфере профилактики правонарушений на территории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BB6925" w:rsidRPr="00BB6925" w14:paraId="2A1EF026" w14:textId="77777777" w:rsidTr="003742CA">
        <w:trPr>
          <w:trHeight w:val="601"/>
        </w:trPr>
        <w:tc>
          <w:tcPr>
            <w:tcW w:w="675" w:type="dxa"/>
            <w:vAlign w:val="center"/>
          </w:tcPr>
          <w:p w14:paraId="15A33A9B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2552" w:type="dxa"/>
            <w:vAlign w:val="center"/>
          </w:tcPr>
          <w:p w14:paraId="14A50E0F" w14:textId="7423D635" w:rsidR="00284700" w:rsidRPr="00BB6925" w:rsidRDefault="00494CC6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«Обеспечена деятельность административной комиссии Ивнянского района»</w:t>
            </w:r>
          </w:p>
        </w:tc>
        <w:tc>
          <w:tcPr>
            <w:tcW w:w="1276" w:type="dxa"/>
            <w:vAlign w:val="center"/>
          </w:tcPr>
          <w:p w14:paraId="1B1924E0" w14:textId="74DAC067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Оценка текущей деятельности</w:t>
            </w:r>
          </w:p>
        </w:tc>
        <w:tc>
          <w:tcPr>
            <w:tcW w:w="1275" w:type="dxa"/>
            <w:vAlign w:val="center"/>
          </w:tcPr>
          <w:p w14:paraId="2EA86D88" w14:textId="6159AE4B" w:rsidR="00284700" w:rsidRPr="00BB6925" w:rsidRDefault="00BB6925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  <w:r w:rsidR="00DE665D">
              <w:rPr>
                <w:rFonts w:ascii="Times New Roman" w:hAnsi="Times New Roman"/>
                <w:bCs/>
                <w:sz w:val="20"/>
                <w:szCs w:val="20"/>
              </w:rPr>
              <w:t>, выявленных  правонарушений</w:t>
            </w:r>
          </w:p>
        </w:tc>
        <w:tc>
          <w:tcPr>
            <w:tcW w:w="851" w:type="dxa"/>
            <w:vAlign w:val="center"/>
          </w:tcPr>
          <w:p w14:paraId="0E7ED12D" w14:textId="29715B2B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22B6BDD" w14:textId="6CD78822" w:rsidR="00284700" w:rsidRPr="00BB6925" w:rsidRDefault="00BB6925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46D5BFD2" w14:textId="0CEE221A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38" w:type="dxa"/>
            <w:vAlign w:val="center"/>
          </w:tcPr>
          <w:p w14:paraId="112CC085" w14:textId="269EEDFA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7CE27100" w14:textId="3A1C61F1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1616002B" w14:textId="6DE63762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65112C23" w14:textId="33E7ACD4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5ED73598" w14:textId="59DE0F2A" w:rsidR="00284700" w:rsidRPr="00BB6925" w:rsidRDefault="00494CC6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95F0B55" w14:textId="67C7503A" w:rsidR="00284700" w:rsidRDefault="00D844A8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 w:rsidR="001013B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общественных местах,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общем количестве преступлений</w:t>
            </w:r>
          </w:p>
          <w:p w14:paraId="4EC0BF9F" w14:textId="77777777" w:rsidR="00D844A8" w:rsidRDefault="00D844A8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0130043B" w14:textId="613DF491" w:rsidR="00D844A8" w:rsidRPr="00BB6925" w:rsidRDefault="00D844A8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Уровень рецидивной преступности</w:t>
            </w:r>
          </w:p>
        </w:tc>
      </w:tr>
      <w:tr w:rsidR="00817D46" w:rsidRPr="00817D46" w14:paraId="2B465C62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7FEFBBCB" w14:textId="77777777" w:rsidR="00284700" w:rsidRPr="00BB6925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1.1.1.</w:t>
            </w:r>
          </w:p>
        </w:tc>
        <w:tc>
          <w:tcPr>
            <w:tcW w:w="14034" w:type="dxa"/>
            <w:gridSpan w:val="13"/>
            <w:vAlign w:val="center"/>
          </w:tcPr>
          <w:p w14:paraId="0DD4B927" w14:textId="30215B83" w:rsidR="00494CC6" w:rsidRPr="00BB6925" w:rsidRDefault="00284700" w:rsidP="00494CC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</w:t>
            </w:r>
            <w:r w:rsidR="00494CC6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 w:rsidR="00494C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осуществле</w:t>
            </w:r>
            <w:r w:rsidR="00494CC6">
              <w:rPr>
                <w:rFonts w:ascii="Times New Roman" w:hAnsi="Times New Roman"/>
                <w:bCs/>
                <w:sz w:val="20"/>
                <w:szCs w:val="20"/>
              </w:rPr>
              <w:t xml:space="preserve">нию </w:t>
            </w: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>полномочи</w:t>
            </w:r>
            <w:r w:rsidR="00494CC6">
              <w:rPr>
                <w:rFonts w:ascii="Times New Roman" w:hAnsi="Times New Roman"/>
                <w:bCs/>
                <w:sz w:val="20"/>
                <w:szCs w:val="20"/>
              </w:rPr>
              <w:t xml:space="preserve">й </w:t>
            </w:r>
            <w:r w:rsidRPr="00BB6925">
              <w:rPr>
                <w:rFonts w:ascii="Times New Roman" w:hAnsi="Times New Roman"/>
                <w:bCs/>
                <w:sz w:val="20"/>
                <w:szCs w:val="20"/>
              </w:rPr>
              <w:t xml:space="preserve">по созданию и организации деятельности </w:t>
            </w:r>
            <w:r w:rsidR="00BB6925" w:rsidRPr="00BB6925">
              <w:rPr>
                <w:rFonts w:ascii="Times New Roman" w:hAnsi="Times New Roman"/>
                <w:bCs/>
                <w:sz w:val="20"/>
                <w:szCs w:val="20"/>
              </w:rPr>
              <w:t>административной комиссии Ивнянского района</w:t>
            </w:r>
          </w:p>
          <w:p w14:paraId="5DF8C264" w14:textId="5E6F2244" w:rsidR="00284700" w:rsidRPr="00BB6925" w:rsidRDefault="00284700" w:rsidP="00DE66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7D46" w:rsidRPr="00817D46" w14:paraId="4E36757E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4552DE36" w14:textId="77777777" w:rsidR="00284700" w:rsidRPr="00817D4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3"/>
            <w:vAlign w:val="center"/>
          </w:tcPr>
          <w:p w14:paraId="1723A9D1" w14:textId="1695FE5C" w:rsidR="00284700" w:rsidRPr="00BB6925" w:rsidRDefault="00BB6925" w:rsidP="00BB692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</w:p>
        </w:tc>
      </w:tr>
      <w:tr w:rsidR="00DE665D" w:rsidRPr="00817D46" w14:paraId="4B75B89D" w14:textId="77777777" w:rsidTr="003742CA">
        <w:trPr>
          <w:trHeight w:val="1848"/>
        </w:trPr>
        <w:tc>
          <w:tcPr>
            <w:tcW w:w="675" w:type="dxa"/>
            <w:vAlign w:val="center"/>
          </w:tcPr>
          <w:p w14:paraId="1A462FF4" w14:textId="57FC1DE5" w:rsidR="00DE665D" w:rsidRPr="00817D46" w:rsidRDefault="009F481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  <w:r w:rsidR="00DE665D"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1AA5A91" w14:textId="5DD2DC5D" w:rsidR="00DE665D" w:rsidRPr="00BB6925" w:rsidRDefault="00DE665D" w:rsidP="00DE66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</w:t>
            </w:r>
            <w:r w:rsidR="00D844A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Реализованы мероприятия</w:t>
            </w:r>
            <w:r w:rsidR="001013B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 w:rsidR="001013B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на территории Ивнянского района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276" w:type="dxa"/>
            <w:vAlign w:val="center"/>
          </w:tcPr>
          <w:p w14:paraId="4F61259F" w14:textId="21A1F8CF" w:rsidR="00DE665D" w:rsidRPr="00817D46" w:rsidRDefault="001013B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Оценка текущей деятельности</w:t>
            </w:r>
          </w:p>
        </w:tc>
        <w:tc>
          <w:tcPr>
            <w:tcW w:w="1275" w:type="dxa"/>
            <w:vAlign w:val="center"/>
          </w:tcPr>
          <w:p w14:paraId="5CED2066" w14:textId="565B0B3C" w:rsidR="00DE665D" w:rsidRPr="00DE665D" w:rsidRDefault="00DE665D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sz w:val="20"/>
                <w:szCs w:val="20"/>
              </w:rPr>
              <w:t>Количество граждан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E665D">
              <w:rPr>
                <w:rFonts w:ascii="Times New Roman" w:hAnsi="Times New Roman"/>
                <w:sz w:val="20"/>
                <w:szCs w:val="20"/>
              </w:rPr>
              <w:t xml:space="preserve"> участвующих в охране об</w:t>
            </w:r>
            <w:r>
              <w:rPr>
                <w:rFonts w:ascii="Times New Roman" w:hAnsi="Times New Roman"/>
                <w:sz w:val="20"/>
                <w:szCs w:val="20"/>
              </w:rPr>
              <w:t>щ</w:t>
            </w:r>
            <w:r w:rsidRPr="00DE665D">
              <w:rPr>
                <w:rFonts w:ascii="Times New Roman" w:hAnsi="Times New Roman"/>
                <w:sz w:val="20"/>
                <w:szCs w:val="20"/>
              </w:rPr>
              <w:t>ественного порядка в сутки</w:t>
            </w: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000C884" w14:textId="7C87CAE0" w:rsidR="00DE665D" w:rsidRPr="00DE665D" w:rsidRDefault="00494CC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0919332B" w14:textId="77777777" w:rsidR="00DE665D" w:rsidRPr="00DE665D" w:rsidRDefault="00DE665D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6CCA97A" w14:textId="7DFFC112" w:rsidR="00DE665D" w:rsidRPr="00DE665D" w:rsidRDefault="00DE665D" w:rsidP="00DE6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38" w:type="dxa"/>
            <w:vAlign w:val="center"/>
          </w:tcPr>
          <w:p w14:paraId="148E7149" w14:textId="58845B8C" w:rsidR="00DE665D" w:rsidRPr="00DE665D" w:rsidRDefault="00DE665D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379CA755" w14:textId="22531AEE" w:rsidR="00DE665D" w:rsidRPr="00DE665D" w:rsidRDefault="00494CC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14:paraId="0FCC28FF" w14:textId="630F3E18" w:rsidR="00DE665D" w:rsidRPr="00DE665D" w:rsidRDefault="00494CC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80" w:type="dxa"/>
            <w:vAlign w:val="center"/>
          </w:tcPr>
          <w:p w14:paraId="264D6C32" w14:textId="5ACE0213" w:rsidR="00DE665D" w:rsidRPr="00DE665D" w:rsidRDefault="00494CC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33C7E6E" w14:textId="2C326733" w:rsidR="00DE665D" w:rsidRPr="00DE665D" w:rsidRDefault="00494CC6" w:rsidP="00DE6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28ED8A7B" w14:textId="77777777" w:rsidR="001013B6" w:rsidRDefault="001013B6" w:rsidP="00101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общем количестве преступлений</w:t>
            </w:r>
          </w:p>
          <w:p w14:paraId="3BE65192" w14:textId="77777777" w:rsidR="001013B6" w:rsidRDefault="001013B6" w:rsidP="00101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14:paraId="0CF5C43B" w14:textId="0DD4336C" w:rsidR="00DE665D" w:rsidRPr="00DE665D" w:rsidRDefault="001013B6" w:rsidP="00101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Уровень рецидивной преступности</w:t>
            </w:r>
          </w:p>
        </w:tc>
      </w:tr>
      <w:tr w:rsidR="00DE665D" w:rsidRPr="00817D46" w14:paraId="18C2B874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31EA80B3" w14:textId="469FDF75" w:rsidR="00DE665D" w:rsidRPr="00DE665D" w:rsidRDefault="00DE665D" w:rsidP="00DE6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665D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="009F4816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14034" w:type="dxa"/>
            <w:gridSpan w:val="13"/>
            <w:vAlign w:val="center"/>
          </w:tcPr>
          <w:p w14:paraId="0DAF4A51" w14:textId="2DD45E47" w:rsidR="00DE665D" w:rsidRPr="00494CC6" w:rsidRDefault="00DE665D" w:rsidP="00DE66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E665D">
              <w:rPr>
                <w:rFonts w:ascii="Times New Roman" w:hAnsi="Times New Roman"/>
                <w:bCs/>
                <w:sz w:val="18"/>
                <w:szCs w:val="18"/>
              </w:rPr>
              <w:t xml:space="preserve">В рамках мероприятия по созданию </w:t>
            </w:r>
            <w:r w:rsidRPr="00DE665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условий для выполнения возложенных на полицию обязанностей по охране общественного порядка и обеспечению общественной безопасности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1013B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оказана поддержка гражданам, участвующим в охране общественного порядка</w:t>
            </w:r>
          </w:p>
        </w:tc>
      </w:tr>
    </w:tbl>
    <w:p w14:paraId="537C90C2" w14:textId="77777777" w:rsidR="00494CC6" w:rsidRDefault="00494CC6" w:rsidP="00284700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sz w:val="27"/>
          <w:szCs w:val="27"/>
        </w:rPr>
      </w:pPr>
    </w:p>
    <w:p w14:paraId="28E579A8" w14:textId="77777777" w:rsidR="00494CC6" w:rsidRDefault="00494CC6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012B085F" w14:textId="6CCA532B" w:rsidR="00284700" w:rsidRPr="009F4816" w:rsidRDefault="00284700" w:rsidP="00284700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sz w:val="27"/>
          <w:szCs w:val="27"/>
        </w:rPr>
      </w:pPr>
      <w:r w:rsidRPr="009F4816">
        <w:rPr>
          <w:rFonts w:ascii="Times New Roman" w:hAnsi="Times New Roman"/>
          <w:b/>
          <w:bCs/>
          <w:sz w:val="27"/>
          <w:szCs w:val="27"/>
        </w:rPr>
        <w:t xml:space="preserve">  5. Финансовое обеспечение комплекса процессных мероприятий </w:t>
      </w:r>
      <w:r w:rsidR="00E17C03">
        <w:rPr>
          <w:rFonts w:ascii="Times New Roman" w:hAnsi="Times New Roman"/>
          <w:b/>
          <w:bCs/>
          <w:sz w:val="27"/>
          <w:szCs w:val="27"/>
        </w:rPr>
        <w:t>2</w:t>
      </w:r>
    </w:p>
    <w:p w14:paraId="6AECC9E6" w14:textId="77777777" w:rsidR="00284700" w:rsidRPr="009F4816" w:rsidRDefault="00284700" w:rsidP="00284700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9F4816" w:rsidRPr="009F4816" w14:paraId="2502D31F" w14:textId="77777777" w:rsidTr="003742CA">
        <w:trPr>
          <w:trHeight w:val="493"/>
        </w:trPr>
        <w:tc>
          <w:tcPr>
            <w:tcW w:w="522" w:type="dxa"/>
            <w:vMerge w:val="restart"/>
            <w:vAlign w:val="center"/>
          </w:tcPr>
          <w:p w14:paraId="190A6EE6" w14:textId="77777777" w:rsidR="00284700" w:rsidRPr="009F4816" w:rsidRDefault="0028470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404D339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6CC1E181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64F4F90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94CC6" w:rsidRPr="009F4816" w14:paraId="05DC7038" w14:textId="77777777" w:rsidTr="003742CA">
        <w:tc>
          <w:tcPr>
            <w:tcW w:w="522" w:type="dxa"/>
            <w:vMerge/>
            <w:vAlign w:val="center"/>
          </w:tcPr>
          <w:p w14:paraId="786A019C" w14:textId="77777777" w:rsidR="00284700" w:rsidRPr="009F4816" w:rsidRDefault="0028470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15CCA41A" w14:textId="77777777" w:rsidR="00284700" w:rsidRPr="009F4816" w:rsidRDefault="0028470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66C0389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748973A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6DE951D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140B5BEB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12D20CCF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1F420AC9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43A49397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1BBEE824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494CC6" w:rsidRPr="009F4816" w14:paraId="70DF8DB3" w14:textId="77777777" w:rsidTr="00CC787E">
        <w:tc>
          <w:tcPr>
            <w:tcW w:w="522" w:type="dxa"/>
            <w:vMerge w:val="restart"/>
            <w:vAlign w:val="center"/>
          </w:tcPr>
          <w:p w14:paraId="74C9BE3A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7A93A583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0D4188E8" w14:textId="3139EC9D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01 4 0</w:t>
            </w:r>
            <w:r w:rsidR="00E17C0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14:paraId="262DD891" w14:textId="347738DB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1305" w:type="dxa"/>
            <w:vAlign w:val="center"/>
          </w:tcPr>
          <w:p w14:paraId="47D9F390" w14:textId="10911D84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409" w:type="dxa"/>
            <w:vAlign w:val="center"/>
          </w:tcPr>
          <w:p w14:paraId="0F61C0B2" w14:textId="4288CBED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90" w:type="dxa"/>
            <w:vAlign w:val="center"/>
          </w:tcPr>
          <w:p w14:paraId="342A16ED" w14:textId="5B6682E2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89" w:type="dxa"/>
            <w:vAlign w:val="center"/>
          </w:tcPr>
          <w:p w14:paraId="4DBE46A8" w14:textId="5A1CD879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90" w:type="dxa"/>
            <w:vAlign w:val="center"/>
          </w:tcPr>
          <w:p w14:paraId="17A97C97" w14:textId="42115330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902" w:type="dxa"/>
            <w:vAlign w:val="center"/>
          </w:tcPr>
          <w:p w14:paraId="5C1D735D" w14:textId="220CDCD2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6590</w:t>
            </w:r>
          </w:p>
        </w:tc>
      </w:tr>
      <w:tr w:rsidR="00494CC6" w:rsidRPr="009F4816" w14:paraId="427AFAD1" w14:textId="77777777" w:rsidTr="00CC787E">
        <w:tc>
          <w:tcPr>
            <w:tcW w:w="522" w:type="dxa"/>
            <w:vMerge/>
          </w:tcPr>
          <w:p w14:paraId="4B4C00D7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DC918D7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66CAB6B0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9CF5BD4" w14:textId="28218371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1070</w:t>
            </w:r>
          </w:p>
        </w:tc>
        <w:tc>
          <w:tcPr>
            <w:tcW w:w="1305" w:type="dxa"/>
            <w:vAlign w:val="center"/>
          </w:tcPr>
          <w:p w14:paraId="730277FA" w14:textId="58405DF7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409" w:type="dxa"/>
            <w:vAlign w:val="center"/>
          </w:tcPr>
          <w:p w14:paraId="40C1B937" w14:textId="1504275B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90" w:type="dxa"/>
            <w:vAlign w:val="center"/>
          </w:tcPr>
          <w:p w14:paraId="62EB5582" w14:textId="06B7F41E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89" w:type="dxa"/>
            <w:vAlign w:val="center"/>
          </w:tcPr>
          <w:p w14:paraId="793C56F5" w14:textId="1FA96EEE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290" w:type="dxa"/>
            <w:vAlign w:val="center"/>
          </w:tcPr>
          <w:p w14:paraId="1AE0E313" w14:textId="2DB13127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3A26">
              <w:rPr>
                <w:rFonts w:ascii="Times New Roman" w:hAnsi="Times New Roman"/>
                <w:b/>
                <w:bCs/>
                <w:sz w:val="20"/>
                <w:szCs w:val="20"/>
              </w:rPr>
              <w:t>1104</w:t>
            </w:r>
          </w:p>
        </w:tc>
        <w:tc>
          <w:tcPr>
            <w:tcW w:w="1902" w:type="dxa"/>
            <w:vAlign w:val="center"/>
          </w:tcPr>
          <w:p w14:paraId="4074234C" w14:textId="4454373D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6590</w:t>
            </w:r>
          </w:p>
        </w:tc>
      </w:tr>
      <w:tr w:rsidR="00494CC6" w:rsidRPr="009F4816" w14:paraId="3A09FA6D" w14:textId="77777777" w:rsidTr="003742CA">
        <w:tc>
          <w:tcPr>
            <w:tcW w:w="522" w:type="dxa"/>
            <w:vMerge/>
          </w:tcPr>
          <w:p w14:paraId="02F50676" w14:textId="77777777" w:rsidR="00284700" w:rsidRPr="009F4816" w:rsidRDefault="0028470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B16" w14:textId="3D83739F" w:rsidR="00284700" w:rsidRPr="009F4816" w:rsidRDefault="0028470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2257BEF2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B450AD8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2BDAFC9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20D93C5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DEA8AF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9E2DC04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F1F303C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A8A6322" w14:textId="77777777" w:rsidR="00284700" w:rsidRPr="009F4816" w:rsidRDefault="0028470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94CC6" w:rsidRPr="009F4816" w14:paraId="19C7A97B" w14:textId="77777777" w:rsidTr="003742CA">
        <w:tc>
          <w:tcPr>
            <w:tcW w:w="522" w:type="dxa"/>
            <w:vMerge/>
          </w:tcPr>
          <w:p w14:paraId="2BD8F0BB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F433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2C802032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A5FE592" w14:textId="0B74A9B1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630</w:t>
            </w:r>
          </w:p>
        </w:tc>
        <w:tc>
          <w:tcPr>
            <w:tcW w:w="1305" w:type="dxa"/>
            <w:vAlign w:val="center"/>
          </w:tcPr>
          <w:p w14:paraId="5BF6EFD9" w14:textId="159EAAB1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409" w:type="dxa"/>
            <w:vAlign w:val="center"/>
          </w:tcPr>
          <w:p w14:paraId="2B5C418F" w14:textId="03071568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290" w:type="dxa"/>
            <w:vAlign w:val="center"/>
          </w:tcPr>
          <w:p w14:paraId="0D4BC9BE" w14:textId="41CCE6BC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289" w:type="dxa"/>
            <w:vAlign w:val="center"/>
          </w:tcPr>
          <w:p w14:paraId="2F8739BE" w14:textId="6CBC9DBA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290" w:type="dxa"/>
            <w:vAlign w:val="center"/>
          </w:tcPr>
          <w:p w14:paraId="71BEFEF1" w14:textId="1AFBDAD7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654</w:t>
            </w:r>
          </w:p>
        </w:tc>
        <w:tc>
          <w:tcPr>
            <w:tcW w:w="1902" w:type="dxa"/>
            <w:vAlign w:val="center"/>
          </w:tcPr>
          <w:p w14:paraId="47476A59" w14:textId="4B071DBB" w:rsidR="00CC787E" w:rsidRPr="00CC787E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787E">
              <w:rPr>
                <w:rFonts w:ascii="Times New Roman" w:hAnsi="Times New Roman"/>
                <w:b/>
                <w:bCs/>
                <w:sz w:val="20"/>
                <w:szCs w:val="20"/>
              </w:rPr>
              <w:t>3900</w:t>
            </w:r>
          </w:p>
        </w:tc>
      </w:tr>
      <w:tr w:rsidR="00494CC6" w:rsidRPr="009F4816" w14:paraId="776CC4B7" w14:textId="77777777" w:rsidTr="003742CA">
        <w:tc>
          <w:tcPr>
            <w:tcW w:w="522" w:type="dxa"/>
            <w:vMerge/>
          </w:tcPr>
          <w:p w14:paraId="1BBDA2A9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21A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5F5BEF0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FAAE1D0" w14:textId="40D4D7FE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1305" w:type="dxa"/>
            <w:vAlign w:val="center"/>
          </w:tcPr>
          <w:p w14:paraId="59A5E697" w14:textId="5B6CCC4F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409" w:type="dxa"/>
            <w:vAlign w:val="center"/>
          </w:tcPr>
          <w:p w14:paraId="4C8C1CC6" w14:textId="6F1B97AF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290" w:type="dxa"/>
            <w:vAlign w:val="center"/>
          </w:tcPr>
          <w:p w14:paraId="3638C3AD" w14:textId="628EB60A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289" w:type="dxa"/>
            <w:vAlign w:val="center"/>
          </w:tcPr>
          <w:p w14:paraId="3AB7A554" w14:textId="6E5C3929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290" w:type="dxa"/>
            <w:vAlign w:val="center"/>
          </w:tcPr>
          <w:p w14:paraId="324E6D6B" w14:textId="5592C899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450</w:t>
            </w:r>
          </w:p>
        </w:tc>
        <w:tc>
          <w:tcPr>
            <w:tcW w:w="1902" w:type="dxa"/>
            <w:vAlign w:val="center"/>
          </w:tcPr>
          <w:p w14:paraId="05C87CEA" w14:textId="0B6E4F2A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2690</w:t>
            </w:r>
          </w:p>
        </w:tc>
      </w:tr>
      <w:tr w:rsidR="00494CC6" w:rsidRPr="009F4816" w14:paraId="16D816F1" w14:textId="77777777" w:rsidTr="00DA573D">
        <w:trPr>
          <w:trHeight w:val="223"/>
        </w:trPr>
        <w:tc>
          <w:tcPr>
            <w:tcW w:w="522" w:type="dxa"/>
            <w:vMerge/>
          </w:tcPr>
          <w:p w14:paraId="22C3AB06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D979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E97DE0F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32EBCE4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3114FB2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A2B2379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3FCC18F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29A544D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5A10781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DA9D188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94CC6" w:rsidRPr="009F4816" w14:paraId="2C57E08C" w14:textId="77777777" w:rsidTr="003742CA">
        <w:tc>
          <w:tcPr>
            <w:tcW w:w="522" w:type="dxa"/>
            <w:vMerge/>
          </w:tcPr>
          <w:p w14:paraId="7AF4C86E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  <w:vAlign w:val="center"/>
          </w:tcPr>
          <w:p w14:paraId="1BBA1C99" w14:textId="1C64AC52" w:rsidR="00CC787E" w:rsidRPr="00DA573D" w:rsidRDefault="00494CC6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«Обеспечена деятельность административной комиссии Ивнянского района»</w:t>
            </w:r>
          </w:p>
        </w:tc>
        <w:tc>
          <w:tcPr>
            <w:tcW w:w="1651" w:type="dxa"/>
            <w:vMerge/>
          </w:tcPr>
          <w:p w14:paraId="4DE7DE24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341ECA2" w14:textId="7DEB7B13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</w:t>
            </w:r>
          </w:p>
        </w:tc>
        <w:tc>
          <w:tcPr>
            <w:tcW w:w="1305" w:type="dxa"/>
            <w:vAlign w:val="center"/>
          </w:tcPr>
          <w:p w14:paraId="231FEFB9" w14:textId="5202BCEF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1409" w:type="dxa"/>
            <w:vAlign w:val="center"/>
          </w:tcPr>
          <w:p w14:paraId="1B3C6320" w14:textId="4E16F324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1290" w:type="dxa"/>
            <w:vAlign w:val="center"/>
          </w:tcPr>
          <w:p w14:paraId="76B39112" w14:textId="617A8F82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1289" w:type="dxa"/>
            <w:vAlign w:val="center"/>
          </w:tcPr>
          <w:p w14:paraId="61D1668F" w14:textId="35E0497D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1290" w:type="dxa"/>
            <w:vAlign w:val="center"/>
          </w:tcPr>
          <w:p w14:paraId="39586214" w14:textId="78702363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1902" w:type="dxa"/>
            <w:vAlign w:val="center"/>
          </w:tcPr>
          <w:p w14:paraId="0EB762D9" w14:textId="05391580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5450</w:t>
            </w:r>
          </w:p>
        </w:tc>
      </w:tr>
      <w:tr w:rsidR="00494CC6" w:rsidRPr="009F4816" w14:paraId="179BA088" w14:textId="77777777" w:rsidTr="003742CA">
        <w:tc>
          <w:tcPr>
            <w:tcW w:w="522" w:type="dxa"/>
            <w:vMerge/>
          </w:tcPr>
          <w:p w14:paraId="424E19CD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9720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DF295AB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E64A24D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5B3545E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BB85F4E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B2D2647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E223DD9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2AB6F51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5DA6D30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94CC6" w:rsidRPr="009F4816" w14:paraId="1712C4E8" w14:textId="77777777" w:rsidTr="003742CA">
        <w:tc>
          <w:tcPr>
            <w:tcW w:w="522" w:type="dxa"/>
            <w:vMerge/>
          </w:tcPr>
          <w:p w14:paraId="486A4FEE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4517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7A2C3ED8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E73ED37" w14:textId="714FEA6B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305" w:type="dxa"/>
            <w:vAlign w:val="center"/>
          </w:tcPr>
          <w:p w14:paraId="10601D7E" w14:textId="79FDF796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409" w:type="dxa"/>
            <w:vAlign w:val="center"/>
          </w:tcPr>
          <w:p w14:paraId="52581B54" w14:textId="6E79F95C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290" w:type="dxa"/>
            <w:vAlign w:val="center"/>
          </w:tcPr>
          <w:p w14:paraId="191D33F8" w14:textId="2735D8FE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289" w:type="dxa"/>
            <w:vAlign w:val="center"/>
          </w:tcPr>
          <w:p w14:paraId="105F6B64" w14:textId="73A96080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290" w:type="dxa"/>
            <w:vAlign w:val="center"/>
          </w:tcPr>
          <w:p w14:paraId="37A79AF1" w14:textId="41BCE884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1902" w:type="dxa"/>
            <w:vAlign w:val="center"/>
          </w:tcPr>
          <w:p w14:paraId="33EFF18F" w14:textId="04F00C4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</w:t>
            </w:r>
          </w:p>
        </w:tc>
      </w:tr>
      <w:tr w:rsidR="00494CC6" w:rsidRPr="009F4816" w14:paraId="2776211A" w14:textId="77777777" w:rsidTr="003742CA">
        <w:tc>
          <w:tcPr>
            <w:tcW w:w="522" w:type="dxa"/>
            <w:vMerge/>
          </w:tcPr>
          <w:p w14:paraId="4618B679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10A8" w14:textId="77777777" w:rsidR="00CC787E" w:rsidRPr="009F481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F14C890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5EF362" w14:textId="79FA48D1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305" w:type="dxa"/>
            <w:vAlign w:val="center"/>
          </w:tcPr>
          <w:p w14:paraId="04ABE3DA" w14:textId="65BE9CDA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409" w:type="dxa"/>
            <w:vAlign w:val="center"/>
          </w:tcPr>
          <w:p w14:paraId="5150CF60" w14:textId="71CEE9C1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290" w:type="dxa"/>
            <w:vAlign w:val="center"/>
          </w:tcPr>
          <w:p w14:paraId="24308406" w14:textId="5ECCA47D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289" w:type="dxa"/>
            <w:vAlign w:val="center"/>
          </w:tcPr>
          <w:p w14:paraId="74458E1A" w14:textId="69730D29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290" w:type="dxa"/>
            <w:vAlign w:val="center"/>
          </w:tcPr>
          <w:p w14:paraId="2B6976EE" w14:textId="7BD307AE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902" w:type="dxa"/>
            <w:vAlign w:val="center"/>
          </w:tcPr>
          <w:p w14:paraId="08044921" w14:textId="39720C22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</w:t>
            </w:r>
          </w:p>
        </w:tc>
      </w:tr>
      <w:tr w:rsidR="00494CC6" w:rsidRPr="009F4816" w14:paraId="2E9C66E5" w14:textId="77777777" w:rsidTr="003742CA">
        <w:tc>
          <w:tcPr>
            <w:tcW w:w="522" w:type="dxa"/>
            <w:vMerge/>
          </w:tcPr>
          <w:p w14:paraId="79E09911" w14:textId="77777777" w:rsidR="00CC787E" w:rsidRPr="009F4816" w:rsidRDefault="00CC787E" w:rsidP="00CC787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0AFA" w14:textId="5D337717" w:rsidR="00DA573D" w:rsidRPr="00494CC6" w:rsidRDefault="00CC787E" w:rsidP="00CC787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647ADE94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8B9B1B9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6E3FDDE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38F0A8F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194F2C8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A32AC89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511E15B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9FF34E0" w14:textId="77777777" w:rsidR="00CC787E" w:rsidRPr="009F4816" w:rsidRDefault="00CC787E" w:rsidP="00CC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94CC6" w:rsidRPr="009F4816" w14:paraId="31CFA9CC" w14:textId="77777777" w:rsidTr="003742CA">
        <w:tc>
          <w:tcPr>
            <w:tcW w:w="522" w:type="dxa"/>
            <w:vMerge w:val="restart"/>
          </w:tcPr>
          <w:p w14:paraId="412419C9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4DA5BFBF" w14:textId="4B1B29C2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 w:rsidR="001B00B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на территории Ивнянского района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651" w:type="dxa"/>
            <w:vMerge w:val="restart"/>
          </w:tcPr>
          <w:p w14:paraId="6AB9F433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color w:val="FF0000"/>
                <w:sz w:val="20"/>
                <w:szCs w:val="20"/>
              </w:rPr>
              <w:t>850 04 12</w:t>
            </w:r>
          </w:p>
          <w:p w14:paraId="7ADA455B" w14:textId="5C21E61F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01 4 0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22A3A56D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1243" w:type="dxa"/>
            <w:vAlign w:val="center"/>
          </w:tcPr>
          <w:p w14:paraId="7B0E19B1" w14:textId="4B4B892C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305" w:type="dxa"/>
            <w:vAlign w:val="center"/>
          </w:tcPr>
          <w:p w14:paraId="66FC85FF" w14:textId="2BDA3EEB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09" w:type="dxa"/>
            <w:vAlign w:val="center"/>
          </w:tcPr>
          <w:p w14:paraId="00AD7AA8" w14:textId="6EAC805B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1A472B8B" w14:textId="6AC50BBB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89" w:type="dxa"/>
            <w:vAlign w:val="center"/>
          </w:tcPr>
          <w:p w14:paraId="375E22ED" w14:textId="245FFBB2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316EC29D" w14:textId="1147B1C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902" w:type="dxa"/>
            <w:vAlign w:val="center"/>
          </w:tcPr>
          <w:p w14:paraId="012CE166" w14:textId="067B2E01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1 140</w:t>
            </w:r>
          </w:p>
        </w:tc>
      </w:tr>
      <w:tr w:rsidR="00494CC6" w:rsidRPr="009F4816" w14:paraId="50EFD030" w14:textId="77777777" w:rsidTr="003742CA">
        <w:tc>
          <w:tcPr>
            <w:tcW w:w="522" w:type="dxa"/>
            <w:vMerge/>
          </w:tcPr>
          <w:p w14:paraId="06B1C33E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C9BCF1D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</w:rPr>
              <w:t>Местный бюджет (всего),         из них:</w:t>
            </w:r>
          </w:p>
        </w:tc>
        <w:tc>
          <w:tcPr>
            <w:tcW w:w="1651" w:type="dxa"/>
            <w:vMerge/>
          </w:tcPr>
          <w:p w14:paraId="30658CD3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2D8517F" w14:textId="400D19F5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305" w:type="dxa"/>
            <w:vAlign w:val="center"/>
          </w:tcPr>
          <w:p w14:paraId="7FBB3C9D" w14:textId="0F14D964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09" w:type="dxa"/>
            <w:vAlign w:val="center"/>
          </w:tcPr>
          <w:p w14:paraId="4D115E2D" w14:textId="6D38813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2E56CA07" w14:textId="260697F4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89" w:type="dxa"/>
            <w:vAlign w:val="center"/>
          </w:tcPr>
          <w:p w14:paraId="529134AD" w14:textId="7FEE6B74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279EAB4A" w14:textId="37AF3B9F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902" w:type="dxa"/>
            <w:vAlign w:val="center"/>
          </w:tcPr>
          <w:p w14:paraId="0D1DF294" w14:textId="2B415F86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1 140</w:t>
            </w:r>
          </w:p>
        </w:tc>
      </w:tr>
      <w:tr w:rsidR="00494CC6" w:rsidRPr="009F4816" w14:paraId="7E613B9E" w14:textId="77777777" w:rsidTr="003742CA">
        <w:tc>
          <w:tcPr>
            <w:tcW w:w="522" w:type="dxa"/>
            <w:vMerge/>
          </w:tcPr>
          <w:p w14:paraId="1B1292AA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3357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076B5133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B16B4AB" w14:textId="5DD96162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711DE53A" w14:textId="7779C92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2EFCB7F" w14:textId="16262A12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45E907D" w14:textId="5128ACCF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ADA04F2" w14:textId="207A6ADA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8FC8338" w14:textId="1361E505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A42C3E0" w14:textId="05FA5B45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94CC6" w:rsidRPr="009F4816" w14:paraId="08CEABF2" w14:textId="77777777" w:rsidTr="003742CA">
        <w:tc>
          <w:tcPr>
            <w:tcW w:w="522" w:type="dxa"/>
            <w:vMerge/>
          </w:tcPr>
          <w:p w14:paraId="73391508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BED4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EEDACA6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F0529DC" w14:textId="708C1365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4239052" w14:textId="48D105C6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3648ADA" w14:textId="15D74EFB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32FD111" w14:textId="7FFDA2AF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C746D65" w14:textId="405719EC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99564AD" w14:textId="688A406F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3442867" w14:textId="1AD6CA0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94CC6" w:rsidRPr="009F4816" w14:paraId="725B5DE3" w14:textId="77777777" w:rsidTr="003742CA">
        <w:tc>
          <w:tcPr>
            <w:tcW w:w="522" w:type="dxa"/>
            <w:vMerge/>
          </w:tcPr>
          <w:p w14:paraId="7BA7230D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9625" w14:textId="77777777" w:rsidR="00DA573D" w:rsidRPr="009F4816" w:rsidRDefault="00DA573D" w:rsidP="00DA57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CA4DCFD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BBE9DB2" w14:textId="6F13EA20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305" w:type="dxa"/>
            <w:vAlign w:val="center"/>
          </w:tcPr>
          <w:p w14:paraId="7AB46996" w14:textId="6A09C4C2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409" w:type="dxa"/>
            <w:vAlign w:val="center"/>
          </w:tcPr>
          <w:p w14:paraId="76439AF9" w14:textId="13CE3F7D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1A9D297C" w14:textId="6A665F4C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89" w:type="dxa"/>
            <w:vAlign w:val="center"/>
          </w:tcPr>
          <w:p w14:paraId="1A4D4A99" w14:textId="7462CBFC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290" w:type="dxa"/>
            <w:vAlign w:val="center"/>
          </w:tcPr>
          <w:p w14:paraId="22338D2D" w14:textId="0D387989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1902" w:type="dxa"/>
            <w:vAlign w:val="center"/>
          </w:tcPr>
          <w:p w14:paraId="2EBBB6AA" w14:textId="4A9B4154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1 140</w:t>
            </w:r>
          </w:p>
        </w:tc>
      </w:tr>
      <w:tr w:rsidR="00494CC6" w:rsidRPr="009F4816" w14:paraId="42BC2B99" w14:textId="77777777" w:rsidTr="003742CA">
        <w:tc>
          <w:tcPr>
            <w:tcW w:w="522" w:type="dxa"/>
            <w:vMerge/>
          </w:tcPr>
          <w:p w14:paraId="362DCE44" w14:textId="77777777" w:rsidR="00DA573D" w:rsidRPr="009F4816" w:rsidRDefault="00DA573D" w:rsidP="00DA57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E9D6" w14:textId="77777777" w:rsidR="00DA573D" w:rsidRPr="009F4816" w:rsidRDefault="00DA573D" w:rsidP="00DA57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F4816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6C6D7621" w14:textId="77777777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E59C374" w14:textId="4126151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4AC0F89" w14:textId="6D034068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7DCBECE" w14:textId="30CAD310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A90BBFA" w14:textId="700FDB4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D88492C" w14:textId="2B5B7A00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06C17A4" w14:textId="6F6411C3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DD3D5C0" w14:textId="6D0A55C8" w:rsidR="00DA573D" w:rsidRPr="009F4816" w:rsidRDefault="00DA573D" w:rsidP="00DA57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3B0FDAE4" w14:textId="77777777" w:rsidR="00284700" w:rsidRPr="009F4816" w:rsidRDefault="00284700" w:rsidP="00284700">
      <w:pPr>
        <w:shd w:val="clear" w:color="auto" w:fill="FFFFFF"/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06B76795" w14:textId="77777777" w:rsidR="00494CC6" w:rsidRDefault="00494CC6">
      <w:r>
        <w:br w:type="page"/>
      </w: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0F4818" w:rsidRPr="000F4818" w14:paraId="42B0281A" w14:textId="77777777" w:rsidTr="00494CC6">
        <w:tc>
          <w:tcPr>
            <w:tcW w:w="4256" w:type="dxa"/>
          </w:tcPr>
          <w:p w14:paraId="34AD5D08" w14:textId="05352EFE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79D6DB83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</w:t>
            </w:r>
            <w:r w:rsidRPr="000F4818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0F4818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7AFF3C7E" w14:textId="77777777" w:rsidR="00284700" w:rsidRPr="000F4818" w:rsidRDefault="00284700" w:rsidP="0028470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2CC09FD1" w14:textId="77777777" w:rsidR="00284700" w:rsidRPr="000F4818" w:rsidRDefault="00284700" w:rsidP="0028470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74BFDA15" w14:textId="77777777" w:rsidR="00284700" w:rsidRPr="000F4818" w:rsidRDefault="00284700" w:rsidP="0028470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7F1E4A91" w14:textId="42CEA0BC" w:rsidR="00284700" w:rsidRDefault="00284700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0F4818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CC787E" w:rsidRPr="000F4818">
        <w:rPr>
          <w:rFonts w:ascii="Times New Roman" w:hAnsi="Times New Roman"/>
          <w:b/>
          <w:bCs/>
          <w:sz w:val="27"/>
          <w:szCs w:val="27"/>
        </w:rPr>
        <w:t>2</w:t>
      </w:r>
      <w:r w:rsidRPr="000F4818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0BF91834" w14:textId="77777777" w:rsidR="00494CC6" w:rsidRPr="000F4818" w:rsidRDefault="00494CC6" w:rsidP="0028470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81F8F17" w14:textId="77777777" w:rsidR="00284700" w:rsidRPr="000F4818" w:rsidRDefault="00284700" w:rsidP="0028470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67"/>
        <w:gridCol w:w="5203"/>
        <w:gridCol w:w="2874"/>
        <w:gridCol w:w="2467"/>
        <w:gridCol w:w="3349"/>
      </w:tblGrid>
      <w:tr w:rsidR="000F4818" w:rsidRPr="000F4818" w14:paraId="79A05AFF" w14:textId="77777777" w:rsidTr="00AB6D7E">
        <w:trPr>
          <w:jc w:val="center"/>
        </w:trPr>
        <w:tc>
          <w:tcPr>
            <w:tcW w:w="667" w:type="dxa"/>
          </w:tcPr>
          <w:p w14:paraId="7DC14D47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03" w:type="dxa"/>
          </w:tcPr>
          <w:p w14:paraId="7BBE9A85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874" w:type="dxa"/>
          </w:tcPr>
          <w:p w14:paraId="5A3AD8BA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467" w:type="dxa"/>
          </w:tcPr>
          <w:p w14:paraId="1E992D84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349" w:type="dxa"/>
          </w:tcPr>
          <w:p w14:paraId="7573E18A" w14:textId="77777777" w:rsidR="00284700" w:rsidRPr="000F4818" w:rsidRDefault="0028470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0F4818" w:rsidRPr="000F4818" w14:paraId="295981D7" w14:textId="77777777" w:rsidTr="00AB6D7E">
        <w:trPr>
          <w:jc w:val="center"/>
        </w:trPr>
        <w:tc>
          <w:tcPr>
            <w:tcW w:w="667" w:type="dxa"/>
          </w:tcPr>
          <w:p w14:paraId="17CFF02F" w14:textId="77777777" w:rsidR="00CC787E" w:rsidRPr="000F4818" w:rsidRDefault="00CC787E" w:rsidP="00CC78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93" w:type="dxa"/>
            <w:gridSpan w:val="4"/>
            <w:vAlign w:val="center"/>
          </w:tcPr>
          <w:p w14:paraId="1F3E052E" w14:textId="743B4AA2" w:rsidR="00CC787E" w:rsidRPr="000F4818" w:rsidRDefault="00CC787E" w:rsidP="00CC78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1</w:t>
            </w:r>
            <w:r w:rsidR="000F4818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.</w:t>
            </w:r>
            <w:r w:rsidRPr="000F4818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«Повышение эффективности работы в сфере профилактики правонарушений на территории Белгородской области»</w:t>
            </w:r>
          </w:p>
        </w:tc>
      </w:tr>
      <w:bookmarkEnd w:id="17"/>
      <w:tr w:rsidR="00494CC6" w:rsidRPr="000F4818" w14:paraId="182D2A40" w14:textId="77777777" w:rsidTr="00AB6D7E">
        <w:trPr>
          <w:trHeight w:val="753"/>
          <w:jc w:val="center"/>
        </w:trPr>
        <w:tc>
          <w:tcPr>
            <w:tcW w:w="667" w:type="dxa"/>
          </w:tcPr>
          <w:p w14:paraId="69D6DD8F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03" w:type="dxa"/>
            <w:vAlign w:val="center"/>
          </w:tcPr>
          <w:p w14:paraId="2EBCDC40" w14:textId="53D72777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«Обеспечена деятельность административной комиссии Ивнянского района»</w:t>
            </w:r>
            <w:r w:rsidR="003557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2025 году</w:t>
            </w:r>
          </w:p>
        </w:tc>
        <w:tc>
          <w:tcPr>
            <w:tcW w:w="2874" w:type="dxa"/>
          </w:tcPr>
          <w:p w14:paraId="1E5A475D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08707289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5CE6AAA3" w14:textId="276C1C49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817D46" w14:paraId="67093913" w14:textId="77777777" w:rsidTr="00AB6D7E">
        <w:trPr>
          <w:jc w:val="center"/>
        </w:trPr>
        <w:tc>
          <w:tcPr>
            <w:tcW w:w="667" w:type="dxa"/>
          </w:tcPr>
          <w:p w14:paraId="17BA9678" w14:textId="77777777" w:rsidR="00494CC6" w:rsidRPr="00817D46" w:rsidRDefault="00494CC6" w:rsidP="00494CC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6C2B3C6D" w14:textId="0011D474" w:rsidR="00494CC6" w:rsidRPr="00817D46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 административных</w:t>
            </w:r>
            <w:r w:rsidRPr="000F4818">
              <w:rPr>
                <w:bCs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предусмотренных </w:t>
            </w:r>
            <w:hyperlink r:id="rId24" w:anchor="64U0IK" w:history="1"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Белгородской области от 4 июля 2002 года № 35 </w:t>
              </w:r>
              <w:r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«Об административных правонарушениях на территории Белгородской области»</w:t>
              </w:r>
            </w:hyperlink>
            <w:r>
              <w:rPr>
                <w:rStyle w:val="af5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51BA22B3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6CD205AA" w14:textId="7114A2CD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  <w:vAlign w:val="center"/>
          </w:tcPr>
          <w:p w14:paraId="50304664" w14:textId="6F915C75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494CC6" w:rsidRPr="00817D46" w14:paraId="3D2C1164" w14:textId="77777777" w:rsidTr="00AB6D7E">
        <w:trPr>
          <w:jc w:val="center"/>
        </w:trPr>
        <w:tc>
          <w:tcPr>
            <w:tcW w:w="667" w:type="dxa"/>
          </w:tcPr>
          <w:p w14:paraId="67DF8A6E" w14:textId="7C4A57E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03" w:type="dxa"/>
            <w:vAlign w:val="center"/>
          </w:tcPr>
          <w:p w14:paraId="61EFCA6E" w14:textId="61A8A0B6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«Обеспечена деятельность административной комиссии Ивнянского района»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2026 году</w:t>
            </w:r>
          </w:p>
        </w:tc>
        <w:tc>
          <w:tcPr>
            <w:tcW w:w="2874" w:type="dxa"/>
          </w:tcPr>
          <w:p w14:paraId="4735C031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7" w:type="dxa"/>
          </w:tcPr>
          <w:p w14:paraId="741AF6A8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49758996" w14:textId="62D76695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817D46" w14:paraId="684AE10B" w14:textId="77777777" w:rsidTr="00AB6D7E">
        <w:trPr>
          <w:jc w:val="center"/>
        </w:trPr>
        <w:tc>
          <w:tcPr>
            <w:tcW w:w="667" w:type="dxa"/>
          </w:tcPr>
          <w:p w14:paraId="5EA3F142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526B5933" w14:textId="1D2A3E4F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 административных</w:t>
            </w:r>
            <w:r w:rsidRPr="000F4818">
              <w:rPr>
                <w:bCs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предусмотренных </w:t>
            </w:r>
            <w:hyperlink r:id="rId25" w:anchor="64U0IK" w:history="1"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Белгородской области от 4 июля 2002 года № 35 </w:t>
              </w:r>
              <w:r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«Об административных правонарушениях на территории Белгородской области»</w:t>
              </w:r>
            </w:hyperlink>
            <w:r>
              <w:rPr>
                <w:rStyle w:val="af5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7B49ECC4" w14:textId="55B25EC8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5E0D02FA" w14:textId="6ECA97A0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  <w:vAlign w:val="center"/>
          </w:tcPr>
          <w:p w14:paraId="343820B0" w14:textId="2B2A34F5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494CC6" w:rsidRPr="00817D46" w14:paraId="34B8F946" w14:textId="77777777" w:rsidTr="00AB6D7E">
        <w:trPr>
          <w:jc w:val="center"/>
        </w:trPr>
        <w:tc>
          <w:tcPr>
            <w:tcW w:w="667" w:type="dxa"/>
          </w:tcPr>
          <w:p w14:paraId="1BA84C6C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03" w:type="dxa"/>
            <w:vAlign w:val="center"/>
          </w:tcPr>
          <w:p w14:paraId="6CB65827" w14:textId="5288237B" w:rsidR="00494CC6" w:rsidRPr="00817D46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«Обеспечена деятельность административной комиссии Ивнянского района»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D5D3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в 2027 году</w:t>
            </w:r>
          </w:p>
        </w:tc>
        <w:tc>
          <w:tcPr>
            <w:tcW w:w="2874" w:type="dxa"/>
          </w:tcPr>
          <w:p w14:paraId="2A60C5F5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67" w:type="dxa"/>
          </w:tcPr>
          <w:p w14:paraId="5D971029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349" w:type="dxa"/>
            <w:vAlign w:val="center"/>
          </w:tcPr>
          <w:p w14:paraId="0753CBAA" w14:textId="2B3DC919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817D46" w14:paraId="451974FB" w14:textId="77777777" w:rsidTr="00AB6D7E">
        <w:trPr>
          <w:jc w:val="center"/>
        </w:trPr>
        <w:tc>
          <w:tcPr>
            <w:tcW w:w="667" w:type="dxa"/>
          </w:tcPr>
          <w:p w14:paraId="373FB4F8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203" w:type="dxa"/>
          </w:tcPr>
          <w:p w14:paraId="220E4CF6" w14:textId="4BC61999" w:rsidR="00494CC6" w:rsidRPr="00817D46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F4818">
              <w:rPr>
                <w:rFonts w:ascii="Times New Roman" w:hAnsi="Times New Roman"/>
                <w:bCs/>
                <w:sz w:val="20"/>
                <w:szCs w:val="20"/>
              </w:rPr>
              <w:t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 административных</w:t>
            </w:r>
            <w:r w:rsidRPr="000F4818">
              <w:rPr>
                <w:bCs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предусмотренных </w:t>
            </w:r>
            <w:hyperlink r:id="rId26" w:anchor="64U0IK" w:history="1"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Белгородской области от 4 июля 2002 года № 35 </w:t>
              </w:r>
              <w:r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Pr="00BB6925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«Об административных правонарушениях на территории Белгородской области»</w:t>
              </w:r>
            </w:hyperlink>
            <w:r>
              <w:rPr>
                <w:rStyle w:val="af5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19AB3C0E" w14:textId="3A63926D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592BB1E3" w14:textId="1438DD63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  <w:vAlign w:val="center"/>
          </w:tcPr>
          <w:p w14:paraId="7C543245" w14:textId="499666F9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494CC6" w:rsidRPr="00817D46" w14:paraId="35ECB2BC" w14:textId="77777777" w:rsidTr="00AB6D7E">
        <w:trPr>
          <w:jc w:val="center"/>
        </w:trPr>
        <w:tc>
          <w:tcPr>
            <w:tcW w:w="667" w:type="dxa"/>
          </w:tcPr>
          <w:p w14:paraId="7CA99B05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893" w:type="dxa"/>
            <w:gridSpan w:val="4"/>
            <w:vAlign w:val="center"/>
          </w:tcPr>
          <w:p w14:paraId="11AD06DB" w14:textId="34F531CB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</w:p>
        </w:tc>
      </w:tr>
      <w:tr w:rsidR="00494CC6" w:rsidRPr="00817D46" w14:paraId="1ADBF087" w14:textId="77777777" w:rsidTr="00AB6D7E">
        <w:trPr>
          <w:jc w:val="center"/>
        </w:trPr>
        <w:tc>
          <w:tcPr>
            <w:tcW w:w="667" w:type="dxa"/>
          </w:tcPr>
          <w:p w14:paraId="5491B275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5203" w:type="dxa"/>
            <w:vAlign w:val="center"/>
          </w:tcPr>
          <w:p w14:paraId="3EE581F7" w14:textId="4DC0F0D6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 территории Ивнянского района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  <w:r w:rsidR="007D5D31" w:rsidRPr="007D5D31"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874" w:type="dxa"/>
            <w:vAlign w:val="center"/>
          </w:tcPr>
          <w:p w14:paraId="05B7BA93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747D44B5" w14:textId="596A1871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3349" w:type="dxa"/>
            <w:vAlign w:val="center"/>
          </w:tcPr>
          <w:p w14:paraId="04C1D383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817D46" w14:paraId="6AFBAC88" w14:textId="77777777" w:rsidTr="00AB6D7E">
        <w:trPr>
          <w:jc w:val="center"/>
        </w:trPr>
        <w:tc>
          <w:tcPr>
            <w:tcW w:w="667" w:type="dxa"/>
          </w:tcPr>
          <w:p w14:paraId="02A73DC5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14:paraId="64F9500F" w14:textId="77777777" w:rsidR="00494CC6" w:rsidRPr="00817D46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03" w:type="dxa"/>
          </w:tcPr>
          <w:p w14:paraId="4B8130B5" w14:textId="1087CDD6" w:rsidR="00494CC6" w:rsidRPr="00817D46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Страхование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629D0572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3CE6DA8E" w14:textId="73AAB75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  <w:vAlign w:val="center"/>
          </w:tcPr>
          <w:p w14:paraId="2CDA51BD" w14:textId="7A3E7261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Договор страхования</w:t>
            </w:r>
          </w:p>
          <w:p w14:paraId="7F5B41E3" w14:textId="2084237C" w:rsidR="00494CC6" w:rsidRPr="00606532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</w:p>
        </w:tc>
      </w:tr>
      <w:tr w:rsidR="00494CC6" w:rsidRPr="00817D46" w14:paraId="1492430E" w14:textId="77777777" w:rsidTr="00AB6D7E">
        <w:trPr>
          <w:jc w:val="center"/>
        </w:trPr>
        <w:tc>
          <w:tcPr>
            <w:tcW w:w="667" w:type="dxa"/>
          </w:tcPr>
          <w:p w14:paraId="3B1F983A" w14:textId="77777777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2.1.2.</w:t>
            </w:r>
          </w:p>
          <w:p w14:paraId="2B30EE18" w14:textId="6F914354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К.2.</w:t>
            </w:r>
          </w:p>
        </w:tc>
        <w:tc>
          <w:tcPr>
            <w:tcW w:w="5203" w:type="dxa"/>
          </w:tcPr>
          <w:p w14:paraId="0F2AE8B6" w14:textId="34A3C20D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страхования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7C2E475C" w14:textId="1A747EA0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16748BEF" w14:textId="65FAE75A" w:rsidR="00494CC6" w:rsidRPr="009F481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  <w:vAlign w:val="center"/>
          </w:tcPr>
          <w:p w14:paraId="10291EE0" w14:textId="127F823B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Платежное поручение</w:t>
            </w:r>
          </w:p>
        </w:tc>
      </w:tr>
      <w:tr w:rsidR="00494CC6" w:rsidRPr="00817D46" w14:paraId="66E399F5" w14:textId="77777777" w:rsidTr="007D5D31">
        <w:trPr>
          <w:trHeight w:val="642"/>
          <w:jc w:val="center"/>
        </w:trPr>
        <w:tc>
          <w:tcPr>
            <w:tcW w:w="667" w:type="dxa"/>
          </w:tcPr>
          <w:p w14:paraId="49C69C8D" w14:textId="6E7D14CE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9FCC0AE" w14:textId="7E5C479E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03" w:type="dxa"/>
          </w:tcPr>
          <w:p w14:paraId="5078CA6C" w14:textId="17397AC9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дежурства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44FA6AB3" w14:textId="258CDD5F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55DC2A38" w14:textId="28153DC9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  <w:vAlign w:val="center"/>
          </w:tcPr>
          <w:p w14:paraId="7A4C9456" w14:textId="51F00B4E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Распоряжение</w:t>
            </w:r>
          </w:p>
        </w:tc>
      </w:tr>
      <w:tr w:rsidR="00494CC6" w:rsidRPr="000F4818" w14:paraId="3A8DCDF9" w14:textId="77777777" w:rsidTr="00AB6D7E">
        <w:trPr>
          <w:jc w:val="center"/>
        </w:trPr>
        <w:tc>
          <w:tcPr>
            <w:tcW w:w="667" w:type="dxa"/>
          </w:tcPr>
          <w:p w14:paraId="7189A6AA" w14:textId="5DC4E4B0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03" w:type="dxa"/>
            <w:vAlign w:val="center"/>
          </w:tcPr>
          <w:p w14:paraId="48CBA9EA" w14:textId="0A4BD62F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 территории Ивнянского района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  <w:r w:rsidR="007D5D31" w:rsidRPr="007D5D31">
              <w:rPr>
                <w:rFonts w:ascii="Times New Roman" w:hAnsi="Times New Roman"/>
                <w:sz w:val="20"/>
                <w:szCs w:val="20"/>
              </w:rPr>
              <w:t xml:space="preserve"> в 2026 году</w:t>
            </w:r>
          </w:p>
        </w:tc>
        <w:tc>
          <w:tcPr>
            <w:tcW w:w="2874" w:type="dxa"/>
            <w:vAlign w:val="center"/>
          </w:tcPr>
          <w:p w14:paraId="48424E0C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  <w:vAlign w:val="center"/>
          </w:tcPr>
          <w:p w14:paraId="32B90C9C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3349" w:type="dxa"/>
            <w:vAlign w:val="center"/>
          </w:tcPr>
          <w:p w14:paraId="002585E2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606532" w14:paraId="65118CF9" w14:textId="77777777" w:rsidTr="00AB6D7E">
        <w:trPr>
          <w:jc w:val="center"/>
        </w:trPr>
        <w:tc>
          <w:tcPr>
            <w:tcW w:w="667" w:type="dxa"/>
          </w:tcPr>
          <w:p w14:paraId="6D239D00" w14:textId="66A5509B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.1.</w:t>
            </w:r>
          </w:p>
          <w:p w14:paraId="0A4B0589" w14:textId="77777777" w:rsidR="00494CC6" w:rsidRPr="00817D46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03" w:type="dxa"/>
          </w:tcPr>
          <w:p w14:paraId="7B20080C" w14:textId="08A8A8CB" w:rsidR="00494CC6" w:rsidRPr="00817D46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Страхование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16E1A5CE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69A2839C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  <w:vAlign w:val="center"/>
          </w:tcPr>
          <w:p w14:paraId="1A9FE538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Договор страхования</w:t>
            </w:r>
          </w:p>
          <w:p w14:paraId="03295E41" w14:textId="77777777" w:rsidR="00494CC6" w:rsidRPr="00606532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</w:p>
        </w:tc>
      </w:tr>
      <w:tr w:rsidR="00494CC6" w14:paraId="10808E53" w14:textId="77777777" w:rsidTr="00AB6D7E">
        <w:trPr>
          <w:jc w:val="center"/>
        </w:trPr>
        <w:tc>
          <w:tcPr>
            <w:tcW w:w="667" w:type="dxa"/>
          </w:tcPr>
          <w:p w14:paraId="6D5A107C" w14:textId="26D36E0A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2.2.2.</w:t>
            </w:r>
          </w:p>
          <w:p w14:paraId="333768B2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К.2.</w:t>
            </w:r>
          </w:p>
        </w:tc>
        <w:tc>
          <w:tcPr>
            <w:tcW w:w="5203" w:type="dxa"/>
          </w:tcPr>
          <w:p w14:paraId="6FB8540C" w14:textId="1A5332AF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страхования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0D7D32F8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17190912" w14:textId="77777777" w:rsidR="00494CC6" w:rsidRPr="009F481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  <w:vAlign w:val="center"/>
          </w:tcPr>
          <w:p w14:paraId="367DBB20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Платежное поручение</w:t>
            </w:r>
          </w:p>
        </w:tc>
      </w:tr>
      <w:tr w:rsidR="00494CC6" w14:paraId="2A88380D" w14:textId="77777777" w:rsidTr="007D5D31">
        <w:trPr>
          <w:trHeight w:val="477"/>
          <w:jc w:val="center"/>
        </w:trPr>
        <w:tc>
          <w:tcPr>
            <w:tcW w:w="667" w:type="dxa"/>
          </w:tcPr>
          <w:p w14:paraId="2EE0B582" w14:textId="31DD5F04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DA00E45" w14:textId="77777777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03" w:type="dxa"/>
          </w:tcPr>
          <w:p w14:paraId="0050694D" w14:textId="270CE355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дежурства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  <w:vAlign w:val="center"/>
          </w:tcPr>
          <w:p w14:paraId="27E468BF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  <w:vAlign w:val="center"/>
          </w:tcPr>
          <w:p w14:paraId="00931C97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  <w:vAlign w:val="center"/>
          </w:tcPr>
          <w:p w14:paraId="26BC8D5F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Распоряжение</w:t>
            </w:r>
          </w:p>
        </w:tc>
      </w:tr>
      <w:tr w:rsidR="00494CC6" w:rsidRPr="000F4818" w14:paraId="43FB908F" w14:textId="77777777" w:rsidTr="00AB6D7E">
        <w:tblPrEx>
          <w:jc w:val="left"/>
        </w:tblPrEx>
        <w:tc>
          <w:tcPr>
            <w:tcW w:w="667" w:type="dxa"/>
          </w:tcPr>
          <w:p w14:paraId="66824B73" w14:textId="7A6DDE01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03" w:type="dxa"/>
          </w:tcPr>
          <w:p w14:paraId="2F955BE3" w14:textId="595FF2C4" w:rsidR="00494CC6" w:rsidRPr="000F4818" w:rsidRDefault="00494CC6" w:rsidP="00494C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 территории Ивнянского района</w:t>
            </w:r>
            <w:r w:rsidRPr="00BB69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  <w:r w:rsidR="007D5D31" w:rsidRPr="007D5D31">
              <w:rPr>
                <w:rFonts w:ascii="Times New Roman" w:hAnsi="Times New Roman"/>
                <w:sz w:val="20"/>
                <w:szCs w:val="20"/>
              </w:rPr>
              <w:t xml:space="preserve"> в 2027 году</w:t>
            </w:r>
          </w:p>
        </w:tc>
        <w:tc>
          <w:tcPr>
            <w:tcW w:w="2874" w:type="dxa"/>
          </w:tcPr>
          <w:p w14:paraId="0FF2D687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</w:tcPr>
          <w:p w14:paraId="721CC252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3349" w:type="dxa"/>
          </w:tcPr>
          <w:p w14:paraId="5457B65A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F4818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94CC6" w:rsidRPr="00606532" w14:paraId="0BDB5EFA" w14:textId="77777777" w:rsidTr="00AB6D7E">
        <w:tblPrEx>
          <w:jc w:val="left"/>
        </w:tblPrEx>
        <w:tc>
          <w:tcPr>
            <w:tcW w:w="667" w:type="dxa"/>
          </w:tcPr>
          <w:p w14:paraId="24E58D13" w14:textId="430F98E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.1.</w:t>
            </w:r>
          </w:p>
          <w:p w14:paraId="1561E48D" w14:textId="77777777" w:rsidR="00494CC6" w:rsidRPr="00817D46" w:rsidRDefault="00494CC6" w:rsidP="00494CC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03" w:type="dxa"/>
          </w:tcPr>
          <w:p w14:paraId="6789B61C" w14:textId="2E14DBCA" w:rsidR="00494CC6" w:rsidRPr="00817D46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Страхование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</w:tcPr>
          <w:p w14:paraId="291C358D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</w:tcPr>
          <w:p w14:paraId="3A3F32D9" w14:textId="77777777" w:rsidR="00494CC6" w:rsidRPr="00817D4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F4816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 w:rsidRPr="009F4816"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F4816">
              <w:rPr>
                <w:rFonts w:ascii="Times New Roman" w:hAnsi="Times New Roman"/>
                <w:sz w:val="20"/>
                <w:szCs w:val="20"/>
              </w:rPr>
              <w:t>с правоохранительными органами администрации Ивнянского района</w:t>
            </w:r>
          </w:p>
        </w:tc>
        <w:tc>
          <w:tcPr>
            <w:tcW w:w="3349" w:type="dxa"/>
          </w:tcPr>
          <w:p w14:paraId="258E7365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Договор страхования</w:t>
            </w:r>
          </w:p>
          <w:p w14:paraId="64EDA4E2" w14:textId="77777777" w:rsidR="00494CC6" w:rsidRPr="00606532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</w:p>
        </w:tc>
      </w:tr>
      <w:tr w:rsidR="00494CC6" w14:paraId="110B3104" w14:textId="77777777" w:rsidTr="00AB6D7E">
        <w:tblPrEx>
          <w:jc w:val="left"/>
        </w:tblPrEx>
        <w:tc>
          <w:tcPr>
            <w:tcW w:w="667" w:type="dxa"/>
          </w:tcPr>
          <w:p w14:paraId="79D74D5F" w14:textId="1B2384A8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2.3.2.</w:t>
            </w:r>
          </w:p>
          <w:p w14:paraId="53C02A53" w14:textId="77777777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К.2.</w:t>
            </w:r>
          </w:p>
        </w:tc>
        <w:tc>
          <w:tcPr>
            <w:tcW w:w="5203" w:type="dxa"/>
          </w:tcPr>
          <w:p w14:paraId="0E2492E3" w14:textId="4FA619FA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страхования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</w:tcPr>
          <w:p w14:paraId="2C23D50D" w14:textId="77777777" w:rsidR="00494CC6" w:rsidRPr="000F4818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</w:tcPr>
          <w:p w14:paraId="75B10B3E" w14:textId="77777777" w:rsidR="00494CC6" w:rsidRPr="009F481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</w:tcPr>
          <w:p w14:paraId="24093A38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Платежное поручение</w:t>
            </w:r>
          </w:p>
        </w:tc>
      </w:tr>
      <w:tr w:rsidR="00494CC6" w14:paraId="6944199E" w14:textId="77777777" w:rsidTr="007D5D31">
        <w:tblPrEx>
          <w:jc w:val="left"/>
        </w:tblPrEx>
        <w:trPr>
          <w:trHeight w:val="541"/>
        </w:trPr>
        <w:tc>
          <w:tcPr>
            <w:tcW w:w="667" w:type="dxa"/>
          </w:tcPr>
          <w:p w14:paraId="7564228B" w14:textId="1E140763" w:rsidR="00494CC6" w:rsidRPr="000F4818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8E2243" w14:textId="77777777" w:rsidR="00494CC6" w:rsidRDefault="00494CC6" w:rsidP="00494C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203" w:type="dxa"/>
          </w:tcPr>
          <w:p w14:paraId="70C5303D" w14:textId="4406A342" w:rsidR="00494CC6" w:rsidRPr="000F4818" w:rsidRDefault="00494CC6" w:rsidP="00494CC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4818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>Оплата дежурства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0F481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том числе при проведении массовых мероприятий</w:t>
            </w:r>
            <w:r w:rsidRPr="000F4818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74" w:type="dxa"/>
          </w:tcPr>
          <w:p w14:paraId="57D89470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2467" w:type="dxa"/>
          </w:tcPr>
          <w:p w14:paraId="2AC36554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49" w:type="dxa"/>
          </w:tcPr>
          <w:p w14:paraId="25131CC9" w14:textId="77777777" w:rsidR="00494CC6" w:rsidRDefault="00494CC6" w:rsidP="00494CC6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Распоряжение</w:t>
            </w:r>
          </w:p>
        </w:tc>
      </w:tr>
    </w:tbl>
    <w:p w14:paraId="261AFE4F" w14:textId="77777777" w:rsidR="001B00BE" w:rsidRDefault="001B00BE" w:rsidP="001B00BE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F6BDC10" w14:textId="77777777" w:rsidR="001B00BE" w:rsidRDefault="001B00B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14:paraId="22A970EA" w14:textId="144C552A" w:rsidR="002C2A53" w:rsidRPr="001B00BE" w:rsidRDefault="002C2A53" w:rsidP="009744C2">
      <w:pPr>
        <w:pStyle w:val="affc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B00B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Паспорт комплекса процессных мероприятий </w:t>
      </w:r>
      <w:r w:rsidRPr="001B00BE">
        <w:rPr>
          <w:rFonts w:ascii="Times New Roman" w:hAnsi="Times New Roman"/>
          <w:b/>
          <w:bCs/>
          <w:color w:val="000000"/>
          <w:sz w:val="28"/>
          <w:szCs w:val="28"/>
        </w:rPr>
        <w:br/>
        <w:t>«</w:t>
      </w:r>
      <w:r w:rsidRPr="001B00BE">
        <w:rPr>
          <w:rFonts w:ascii="Times New Roman" w:hAnsi="Times New Roman"/>
          <w:b/>
          <w:sz w:val="28"/>
          <w:szCs w:val="28"/>
          <w:lang w:eastAsia="ru-RU"/>
        </w:rPr>
        <w:t>Профилактика безнадзорности и правонарушений несовершеннолетних</w:t>
      </w:r>
      <w:r w:rsidRPr="001B00B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1B00BE"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 (далее – комплекс процессных мероприятий 3)</w:t>
      </w:r>
    </w:p>
    <w:p w14:paraId="595D8CC2" w14:textId="77777777" w:rsidR="002C2A53" w:rsidRPr="00BE7519" w:rsidRDefault="002C2A53" w:rsidP="002C2A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EDE0D0" w14:textId="77777777" w:rsidR="002C2A53" w:rsidRPr="000475C7" w:rsidRDefault="002C2A53" w:rsidP="002C2A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475C7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0475C7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Общее положение </w:t>
      </w:r>
    </w:p>
    <w:p w14:paraId="64D692CE" w14:textId="77777777" w:rsidR="002C2A53" w:rsidRPr="000475C7" w:rsidRDefault="002C2A53" w:rsidP="002C2A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274"/>
        <w:gridCol w:w="7286"/>
      </w:tblGrid>
      <w:tr w:rsidR="002C2A53" w:rsidRPr="000475C7" w14:paraId="7266F360" w14:textId="77777777" w:rsidTr="00DE15EA">
        <w:tc>
          <w:tcPr>
            <w:tcW w:w="7393" w:type="dxa"/>
          </w:tcPr>
          <w:p w14:paraId="16CAE3CC" w14:textId="77777777" w:rsidR="002C2A53" w:rsidRPr="000475C7" w:rsidRDefault="002C2A53" w:rsidP="00DE1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0FF92B1C" w14:textId="77777777" w:rsidR="002C2A53" w:rsidRDefault="002C2A53" w:rsidP="00DE1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Ивнянского района (в лице отдела </w:t>
            </w:r>
            <w:r w:rsidRPr="002C2A53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2C2A53">
              <w:rPr>
                <w:rFonts w:ascii="Times New Roman" w:hAnsi="Times New Roman"/>
                <w:sz w:val="28"/>
                <w:szCs w:val="28"/>
              </w:rPr>
              <w:t>омиссии</w:t>
            </w:r>
            <w:r>
              <w:t xml:space="preserve"> </w:t>
            </w:r>
            <w:r w:rsidRPr="002C2A53">
              <w:rPr>
                <w:rFonts w:ascii="Times New Roman" w:hAnsi="Times New Roman"/>
                <w:sz w:val="28"/>
                <w:szCs w:val="28"/>
              </w:rPr>
              <w:t xml:space="preserve">по делам несовершеннолетних и защите их прав при главе </w:t>
            </w:r>
            <w:r w:rsidRPr="002C2A53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администрации Ивнянского района)</w:t>
            </w:r>
            <w:r w:rsidR="004A730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14:paraId="0091BF5D" w14:textId="5A2F0070" w:rsidR="004A7309" w:rsidRPr="000475C7" w:rsidRDefault="00C953FC" w:rsidP="00DE1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ОМВД России по Ивнянскому району</w:t>
            </w:r>
          </w:p>
        </w:tc>
      </w:tr>
      <w:tr w:rsidR="002C2A53" w:rsidRPr="000475C7" w14:paraId="1EE96BF9" w14:textId="77777777" w:rsidTr="00DE15EA">
        <w:tc>
          <w:tcPr>
            <w:tcW w:w="7393" w:type="dxa"/>
          </w:tcPr>
          <w:p w14:paraId="7293AA9A" w14:textId="77777777" w:rsidR="002C2A53" w:rsidRPr="000475C7" w:rsidRDefault="002C2A53" w:rsidP="00DE15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2604BD93" w14:textId="77777777" w:rsidR="002C2A53" w:rsidRPr="000475C7" w:rsidRDefault="002C2A53" w:rsidP="00DE15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0475C7">
              <w:rPr>
                <w:rFonts w:ascii="Times New Roman" w:hAnsi="Times New Roman"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7BDFF271" w14:textId="77777777" w:rsidR="002C2A53" w:rsidRDefault="002C2A53" w:rsidP="002C2A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964C1B9" w14:textId="77777777" w:rsidR="002C2A53" w:rsidRDefault="002C2A53" w:rsidP="002C2A5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AF80CAF" w14:textId="77777777" w:rsidR="001149C0" w:rsidRDefault="001149C0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/>
      </w:r>
    </w:p>
    <w:p w14:paraId="160A4F0A" w14:textId="165CBA0A" w:rsidR="001149C0" w:rsidRPr="005F2F97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t xml:space="preserve">2. Показатель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>3</w:t>
      </w:r>
    </w:p>
    <w:p w14:paraId="2486F8EB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1149C0" w:rsidRPr="00B60D3C" w14:paraId="5B7190F4" w14:textId="77777777" w:rsidTr="00C953FC">
        <w:trPr>
          <w:trHeight w:val="553"/>
        </w:trPr>
        <w:tc>
          <w:tcPr>
            <w:tcW w:w="534" w:type="dxa"/>
            <w:vMerge w:val="restart"/>
            <w:vAlign w:val="center"/>
          </w:tcPr>
          <w:p w14:paraId="69081161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758FB769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257C3D0B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2A3E9940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3E8A0650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502111A3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FAE8D9B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067B42A9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B90E95" w14:textId="77777777" w:rsidR="001149C0" w:rsidRPr="00B60D3C" w:rsidRDefault="001149C0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73714504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1149C0" w:rsidRPr="00B60D3C" w14:paraId="1D50BD8D" w14:textId="77777777" w:rsidTr="00C953FC">
        <w:trPr>
          <w:trHeight w:val="563"/>
        </w:trPr>
        <w:tc>
          <w:tcPr>
            <w:tcW w:w="534" w:type="dxa"/>
            <w:vMerge/>
            <w:vAlign w:val="center"/>
          </w:tcPr>
          <w:p w14:paraId="2ED2CD10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811B248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9F15B56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B49AA4B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416ADA1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0FBDAD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17EC5491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6074F36C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01AB71A5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293380A3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7DAC1D0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5E4A15D0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B33B0D1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69131D1D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49C0" w:rsidRPr="00B60D3C" w14:paraId="35B25C0A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3D847FCC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1F278A15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4AE8FA5B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66D94DC6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989812B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6B2D1919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3C28C30D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2CFA404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72D3DC35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4B3C448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F7DE5A2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5BDF4BC5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206AAF31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37CFB07C" w14:textId="77777777" w:rsidR="001149C0" w:rsidRPr="00B60D3C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9123E4" w:rsidRPr="00B60D3C" w14:paraId="188F8655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1681C10E" w14:textId="77777777" w:rsidR="009123E4" w:rsidRPr="00B60D3C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0AD7EC43" w14:textId="67C5F3E2" w:rsidR="009123E4" w:rsidRPr="00FC28A3" w:rsidRDefault="009123E4" w:rsidP="00912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28A3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Style w:val="FontStyle26"/>
                <w:sz w:val="20"/>
                <w:szCs w:val="20"/>
              </w:rPr>
              <w:t>Повышение эффективности профилактики безнадзорности и правонарушений несовершеннолетних»</w:t>
            </w:r>
          </w:p>
        </w:tc>
      </w:tr>
      <w:tr w:rsidR="009123E4" w:rsidRPr="00B60D3C" w14:paraId="061BD2AC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55212300" w14:textId="77777777" w:rsidR="009123E4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734892B6" w14:textId="0BFE45CA" w:rsidR="009123E4" w:rsidRPr="000941A2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несовершеннолетних, совершивших преступления повторно</w:t>
            </w:r>
          </w:p>
        </w:tc>
        <w:tc>
          <w:tcPr>
            <w:tcW w:w="1418" w:type="dxa"/>
            <w:vAlign w:val="center"/>
          </w:tcPr>
          <w:p w14:paraId="4231368B" w14:textId="77777777" w:rsidR="009123E4" w:rsidRPr="005A3130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5065805" w14:textId="77777777" w:rsidR="009123E4" w:rsidRPr="005A3130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0F6BBCBE" w14:textId="5BA5B4D9" w:rsidR="009123E4" w:rsidRPr="000941A2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334817E" w14:textId="5DA7A987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005888A8" w14:textId="165CA3D6" w:rsidR="009123E4" w:rsidRPr="00B5075B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F7F4C40" w14:textId="041F80EE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19D2E6F" w14:textId="47A1D89E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60B31DC" w14:textId="26FFFB0B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684C773" w14:textId="454EA013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EE44A70" w14:textId="745FD2E3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708855A" w14:textId="1B2A5470" w:rsidR="009123E4" w:rsidRPr="00B5075B" w:rsidRDefault="00FC5F65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0CF09F4C" w14:textId="46AED26F" w:rsidR="009123E4" w:rsidRPr="00FC28A3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28A3"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 w:rsidRPr="00FC28A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FC28A3">
              <w:rPr>
                <w:rFonts w:ascii="Times New Roman" w:hAnsi="Times New Roman"/>
                <w:sz w:val="20"/>
                <w:szCs w:val="20"/>
              </w:rPr>
              <w:t>омиссии</w:t>
            </w:r>
            <w:r w:rsidRPr="00FC28A3">
              <w:rPr>
                <w:sz w:val="20"/>
                <w:szCs w:val="20"/>
              </w:rPr>
              <w:t xml:space="preserve"> </w:t>
            </w:r>
            <w:r w:rsidRPr="00FC28A3">
              <w:rPr>
                <w:rFonts w:ascii="Times New Roman" w:hAnsi="Times New Roman"/>
                <w:sz w:val="20"/>
                <w:szCs w:val="20"/>
              </w:rPr>
              <w:t xml:space="preserve">по делам несовершеннолетних и защите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FC28A3">
              <w:rPr>
                <w:rFonts w:ascii="Times New Roman" w:hAnsi="Times New Roman"/>
                <w:sz w:val="20"/>
                <w:szCs w:val="20"/>
              </w:rPr>
              <w:t xml:space="preserve">их прав при главе </w:t>
            </w:r>
            <w:r w:rsidRPr="00FC28A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Ивнянского района</w:t>
            </w:r>
          </w:p>
        </w:tc>
      </w:tr>
      <w:tr w:rsidR="009123E4" w:rsidRPr="00B60D3C" w14:paraId="1B007B0E" w14:textId="77777777" w:rsidTr="003742CA">
        <w:trPr>
          <w:trHeight w:val="280"/>
        </w:trPr>
        <w:tc>
          <w:tcPr>
            <w:tcW w:w="534" w:type="dxa"/>
            <w:vAlign w:val="center"/>
          </w:tcPr>
          <w:p w14:paraId="2CEDA651" w14:textId="77777777" w:rsidR="009123E4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34124CC4" w14:textId="1A5FA8D7" w:rsidR="009123E4" w:rsidRPr="00636E21" w:rsidRDefault="009123E4" w:rsidP="009123E4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Удельный вес подростков, снятых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с профилактического учета по положительным основаниям</w:t>
            </w:r>
          </w:p>
        </w:tc>
        <w:tc>
          <w:tcPr>
            <w:tcW w:w="1418" w:type="dxa"/>
            <w:vAlign w:val="center"/>
          </w:tcPr>
          <w:p w14:paraId="3D17BECA" w14:textId="77777777" w:rsidR="009123E4" w:rsidRPr="005A3130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52FF1F14" w14:textId="77777777" w:rsidR="009123E4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05817FC" w14:textId="77777777" w:rsidR="009123E4" w:rsidRPr="005A3130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6E9CF097" w14:textId="77777777" w:rsidR="009123E4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709" w:type="dxa"/>
            <w:vAlign w:val="center"/>
          </w:tcPr>
          <w:p w14:paraId="15C6CD17" w14:textId="2783CE33" w:rsidR="009123E4" w:rsidRPr="00EF220B" w:rsidRDefault="006F63EF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8" w:type="dxa"/>
            <w:vAlign w:val="center"/>
          </w:tcPr>
          <w:p w14:paraId="06B6A521" w14:textId="7A65B63B" w:rsidR="009123E4" w:rsidRPr="00EF220B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7E99830" w14:textId="63EC2F08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14:paraId="478041ED" w14:textId="7552128D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14:paraId="1E6E0ECC" w14:textId="293D50B1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708" w:type="dxa"/>
            <w:vAlign w:val="center"/>
          </w:tcPr>
          <w:p w14:paraId="7F3A5896" w14:textId="717FCB0D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7C656055" w14:textId="1104F6C4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14:paraId="582DA82B" w14:textId="46F807E5" w:rsidR="009123E4" w:rsidRPr="00EF220B" w:rsidRDefault="009476F7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843" w:type="dxa"/>
            <w:vAlign w:val="center"/>
          </w:tcPr>
          <w:p w14:paraId="6A996D3C" w14:textId="6E1D8788" w:rsidR="009123E4" w:rsidRPr="00B60D3C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C28A3">
              <w:rPr>
                <w:rFonts w:ascii="Times New Roman" w:hAnsi="Times New Roman"/>
                <w:bCs/>
                <w:sz w:val="20"/>
                <w:szCs w:val="20"/>
              </w:rPr>
              <w:t xml:space="preserve">тдел </w:t>
            </w:r>
            <w:r w:rsidRPr="00FC28A3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FC28A3">
              <w:rPr>
                <w:rFonts w:ascii="Times New Roman" w:hAnsi="Times New Roman"/>
                <w:sz w:val="20"/>
                <w:szCs w:val="20"/>
              </w:rPr>
              <w:t>омиссии</w:t>
            </w:r>
            <w:r w:rsidRPr="00FC28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FC28A3">
              <w:rPr>
                <w:rFonts w:ascii="Times New Roman" w:hAnsi="Times New Roman"/>
                <w:sz w:val="20"/>
                <w:szCs w:val="20"/>
              </w:rPr>
              <w:t xml:space="preserve">по делам несовершеннолетних и защите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FC28A3">
              <w:rPr>
                <w:rFonts w:ascii="Times New Roman" w:hAnsi="Times New Roman"/>
                <w:sz w:val="20"/>
                <w:szCs w:val="20"/>
              </w:rPr>
              <w:t xml:space="preserve">их прав при главе </w:t>
            </w:r>
            <w:r w:rsidRPr="00FC28A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Ивнянского района</w:t>
            </w:r>
          </w:p>
        </w:tc>
      </w:tr>
    </w:tbl>
    <w:p w14:paraId="1A4B1AD6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41FFE74" w14:textId="77777777" w:rsidR="00E82E8A" w:rsidRDefault="00E82E8A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/>
      </w:r>
    </w:p>
    <w:p w14:paraId="4E513DD0" w14:textId="7DE56350" w:rsidR="001149C0" w:rsidRPr="00433465" w:rsidRDefault="001149C0" w:rsidP="001149C0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433465">
        <w:rPr>
          <w:rFonts w:ascii="Times New Roman" w:hAnsi="Times New Roman"/>
          <w:b/>
          <w:bCs/>
          <w:sz w:val="27"/>
          <w:szCs w:val="27"/>
        </w:rPr>
        <w:t>3.Помесячный план достижения показателей комплекса процессных мероприятий 1 в 2025 году</w:t>
      </w:r>
    </w:p>
    <w:p w14:paraId="1DBD25A3" w14:textId="77777777" w:rsidR="001149C0" w:rsidRPr="00433465" w:rsidRDefault="001149C0" w:rsidP="00114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433465" w:rsidRPr="00433465" w14:paraId="101CBCDB" w14:textId="77777777" w:rsidTr="003742CA">
        <w:tc>
          <w:tcPr>
            <w:tcW w:w="726" w:type="dxa"/>
          </w:tcPr>
          <w:p w14:paraId="7C59A638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164AA18A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4823F3E3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2650339E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6DD8FA4E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38076E3C" w14:textId="31C1244D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433465" w:rsidRPr="00433465" w14:paraId="30362CD8" w14:textId="77777777" w:rsidTr="003742CA">
        <w:trPr>
          <w:cantSplit/>
          <w:trHeight w:val="1176"/>
        </w:trPr>
        <w:tc>
          <w:tcPr>
            <w:tcW w:w="726" w:type="dxa"/>
          </w:tcPr>
          <w:p w14:paraId="3985D4DB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5E43B158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76A5D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FB8531E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3D597DDD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2D3E6A91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4E8B0A00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470B8D39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1359AC7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207F7A52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55844DD7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4FAB17D5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71BE2157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611F414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19CD6548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77B32F9A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3465" w:rsidRPr="00433465" w14:paraId="6B95C85D" w14:textId="77777777" w:rsidTr="003742CA">
        <w:tc>
          <w:tcPr>
            <w:tcW w:w="726" w:type="dxa"/>
          </w:tcPr>
          <w:p w14:paraId="296324B9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5B84A745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B11E8A6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916CEF8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B0ECF72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5239099A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713233D5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2DFB58E2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1E8D9C29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39ACA45E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2F2A6AF6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9563DC8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4C8CD009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5115D3D1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4D6BDE01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3E30A77A" w14:textId="77777777" w:rsidR="001149C0" w:rsidRPr="00433465" w:rsidRDefault="001149C0" w:rsidP="003742C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433465" w:rsidRPr="00433465" w14:paraId="2A1EF83E" w14:textId="77777777" w:rsidTr="003742CA">
        <w:tc>
          <w:tcPr>
            <w:tcW w:w="726" w:type="dxa"/>
          </w:tcPr>
          <w:p w14:paraId="6C3477D7" w14:textId="77777777" w:rsidR="00636E21" w:rsidRPr="00433465" w:rsidRDefault="00636E21" w:rsidP="00636E2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33E66E37" w14:textId="1E83312F" w:rsidR="00636E21" w:rsidRPr="00433465" w:rsidRDefault="00636E21" w:rsidP="00636E2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E82E8A" w:rsidRPr="0043346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E82E8A" w:rsidRPr="00433465">
              <w:rPr>
                <w:rStyle w:val="FontStyle26"/>
                <w:sz w:val="20"/>
                <w:szCs w:val="20"/>
              </w:rPr>
              <w:t>Повышение эффективности профилактики безнадзорности и правонарушений несовершеннолетних»</w:t>
            </w:r>
          </w:p>
        </w:tc>
      </w:tr>
      <w:tr w:rsidR="00433465" w:rsidRPr="00433465" w14:paraId="75BA759B" w14:textId="77777777" w:rsidTr="003742CA">
        <w:tc>
          <w:tcPr>
            <w:tcW w:w="726" w:type="dxa"/>
          </w:tcPr>
          <w:p w14:paraId="01262836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2FE1503F" w14:textId="7ED37501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>Показатель 1. Количество несовершеннолетних, совершивших преступления повторно</w:t>
            </w:r>
          </w:p>
        </w:tc>
        <w:tc>
          <w:tcPr>
            <w:tcW w:w="1134" w:type="dxa"/>
          </w:tcPr>
          <w:p w14:paraId="71D0564E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608BD65F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6FABEF9F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14A34B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C949E3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1247AE8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F8BF045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8D66AE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A8CBFF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BA6C49C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7D17FBE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B1E8B98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DE0B88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6A6D148E" w14:textId="599A74BD" w:rsidR="00433465" w:rsidRPr="00433465" w:rsidRDefault="00D269AC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33465" w:rsidRPr="00433465" w14:paraId="33C0E0C6" w14:textId="77777777" w:rsidTr="003742CA">
        <w:tc>
          <w:tcPr>
            <w:tcW w:w="726" w:type="dxa"/>
          </w:tcPr>
          <w:p w14:paraId="03D23FB5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  <w:vAlign w:val="center"/>
          </w:tcPr>
          <w:p w14:paraId="33E2A84B" w14:textId="45CA6831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Показатель 2. Удельный вес подростков, снятых </w:t>
            </w:r>
            <w:r w:rsidRPr="0043346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с профилактического учета по положительным основаниям</w:t>
            </w:r>
          </w:p>
        </w:tc>
        <w:tc>
          <w:tcPr>
            <w:tcW w:w="1134" w:type="dxa"/>
          </w:tcPr>
          <w:p w14:paraId="195F1F2A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713B4088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09279D0B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C05762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E520C5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126FB10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7A51F5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A6DFDF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E74CDF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7CDF34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B8B9FB6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7AF072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5670B79" w14:textId="77777777" w:rsidR="00433465" w:rsidRPr="00433465" w:rsidRDefault="00433465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346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D2FF46C" w14:textId="6C2C9854" w:rsidR="00433465" w:rsidRPr="00433465" w:rsidRDefault="00284972" w:rsidP="0043346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</w:tr>
    </w:tbl>
    <w:p w14:paraId="5F6F36A3" w14:textId="77777777" w:rsidR="001149C0" w:rsidRPr="00433465" w:rsidRDefault="001149C0" w:rsidP="00114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8900426" w14:textId="77777777" w:rsidR="001149C0" w:rsidRPr="00433465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7FC0616" w14:textId="77777777" w:rsidR="001149C0" w:rsidRPr="00433465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A82637D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2FA905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A741355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216A115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92E908C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A6C369C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477B9CA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01F6049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EBDAB90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D6B5B07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AF81A07" w14:textId="77777777" w:rsidR="009123E4" w:rsidRDefault="009123E4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2831D24" w14:textId="77777777" w:rsidR="009123E4" w:rsidRDefault="009123E4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0BFF855" w14:textId="77777777" w:rsidR="00433465" w:rsidRDefault="00433465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/>
      </w:r>
    </w:p>
    <w:p w14:paraId="3A8FD95C" w14:textId="7F1B98C0" w:rsidR="001149C0" w:rsidRPr="009C2AD0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C953FC">
        <w:rPr>
          <w:rFonts w:ascii="Times New Roman" w:hAnsi="Times New Roman"/>
          <w:b/>
          <w:bCs/>
          <w:color w:val="000000"/>
          <w:sz w:val="27"/>
          <w:szCs w:val="27"/>
        </w:rPr>
        <w:t>3</w:t>
      </w:r>
    </w:p>
    <w:p w14:paraId="3B9272A4" w14:textId="77777777" w:rsidR="001149C0" w:rsidRDefault="001149C0" w:rsidP="00114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 w:rsidR="001149C0" w:rsidRPr="00470DFC" w14:paraId="2F9D1AD8" w14:textId="77777777" w:rsidTr="00C953FC">
        <w:trPr>
          <w:trHeight w:val="553"/>
        </w:trPr>
        <w:tc>
          <w:tcPr>
            <w:tcW w:w="675" w:type="dxa"/>
            <w:vMerge w:val="restart"/>
            <w:vAlign w:val="center"/>
          </w:tcPr>
          <w:p w14:paraId="7C44DDB5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78FA6AAD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39DB6DDA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212198A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7B6A98B3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  <w:vAlign w:val="center"/>
          </w:tcPr>
          <w:p w14:paraId="4370F580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870DAF" w14:textId="77777777" w:rsidR="001149C0" w:rsidRPr="00B5075B" w:rsidRDefault="001149C0" w:rsidP="003742C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5B24D8C6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1149C0" w:rsidRPr="00470DFC" w14:paraId="5B45B28C" w14:textId="77777777" w:rsidTr="003742CA">
        <w:trPr>
          <w:trHeight w:val="191"/>
        </w:trPr>
        <w:tc>
          <w:tcPr>
            <w:tcW w:w="675" w:type="dxa"/>
            <w:vMerge/>
            <w:vAlign w:val="center"/>
          </w:tcPr>
          <w:p w14:paraId="391B8E10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7125BB20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F88A71F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8802AB3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F2F814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3F241C6A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6762DFCE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38" w:type="dxa"/>
            <w:vAlign w:val="center"/>
          </w:tcPr>
          <w:p w14:paraId="5730BEBF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04128839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22" w:type="dxa"/>
            <w:vAlign w:val="center"/>
          </w:tcPr>
          <w:p w14:paraId="56009639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vAlign w:val="center"/>
          </w:tcPr>
          <w:p w14:paraId="6F8FE64A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7E82A010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74437753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49C0" w:rsidRPr="00470DFC" w14:paraId="3365B5A9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1BDF8765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6959DBB2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374E29BC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4CA3E49E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6865AA3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2B5005DE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37FDE9A5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8" w:type="dxa"/>
            <w:vAlign w:val="center"/>
          </w:tcPr>
          <w:p w14:paraId="22F92A2C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4BD39B8C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1003213B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631E7FF7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24201507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7DD36F67" w14:textId="77777777" w:rsidR="001149C0" w:rsidRPr="00B5075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C953FC" w:rsidRPr="00470DFC" w14:paraId="563DE168" w14:textId="77777777" w:rsidTr="003742CA">
        <w:trPr>
          <w:trHeight w:val="191"/>
        </w:trPr>
        <w:tc>
          <w:tcPr>
            <w:tcW w:w="675" w:type="dxa"/>
            <w:vAlign w:val="center"/>
          </w:tcPr>
          <w:p w14:paraId="5FF6D5F5" w14:textId="77777777" w:rsidR="00C953FC" w:rsidRPr="00B5075B" w:rsidRDefault="00C953FC" w:rsidP="00C953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  <w:vAlign w:val="center"/>
          </w:tcPr>
          <w:p w14:paraId="1B7AEF5F" w14:textId="3C8E174A" w:rsidR="00C953FC" w:rsidRPr="00B5075B" w:rsidRDefault="009123E4" w:rsidP="00C953F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28A3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Style w:val="FontStyle26"/>
                <w:sz w:val="20"/>
                <w:szCs w:val="20"/>
              </w:rPr>
              <w:t>Повышение эффективности профилактики безнадзорности и правонарушений несовершеннолетних»</w:t>
            </w:r>
          </w:p>
        </w:tc>
      </w:tr>
      <w:tr w:rsidR="009123E4" w:rsidRPr="00470DFC" w14:paraId="726C4642" w14:textId="77777777" w:rsidTr="003742CA">
        <w:trPr>
          <w:trHeight w:val="601"/>
        </w:trPr>
        <w:tc>
          <w:tcPr>
            <w:tcW w:w="675" w:type="dxa"/>
            <w:vAlign w:val="center"/>
          </w:tcPr>
          <w:p w14:paraId="227E9F61" w14:textId="77777777" w:rsidR="009123E4" w:rsidRPr="00D2644D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EB5015C" w14:textId="26CA0EF9" w:rsidR="009123E4" w:rsidRDefault="009123E4" w:rsidP="00912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Мероприятие (результат) «Обеспечен</w:t>
            </w:r>
            <w:r w:rsidR="004F76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F76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деятельность территориальной комиссии по делам несовершеннолетних </w:t>
            </w:r>
            <w:r w:rsidR="004F76B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и защите их прав при главе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276" w:type="dxa"/>
            <w:vAlign w:val="center"/>
          </w:tcPr>
          <w:p w14:paraId="31021E4F" w14:textId="4A1FD34B" w:rsidR="009123E4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5" w:type="dxa"/>
            <w:vAlign w:val="center"/>
          </w:tcPr>
          <w:p w14:paraId="39518827" w14:textId="3FE38142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Align w:val="center"/>
          </w:tcPr>
          <w:p w14:paraId="07E116A4" w14:textId="62381293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612E3637" w14:textId="66CD47D5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44E2D55D" w14:textId="4C540AB2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38" w:type="dxa"/>
            <w:vAlign w:val="center"/>
          </w:tcPr>
          <w:p w14:paraId="4D203484" w14:textId="4F2B22E2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678B7CB9" w14:textId="44E6183C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6D3CBE10" w14:textId="4A3C915C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680" w:type="dxa"/>
            <w:vAlign w:val="center"/>
          </w:tcPr>
          <w:p w14:paraId="4E546B7D" w14:textId="10A14EEA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7AC8808" w14:textId="175D2E58" w:rsidR="009123E4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1AEEE7B2" w14:textId="77777777" w:rsidR="009123E4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несовершеннолетних, совершивших преступления повторно</w:t>
            </w:r>
          </w:p>
          <w:p w14:paraId="300372A6" w14:textId="77777777" w:rsidR="004F76BD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0EB6AC7" w14:textId="234BF51E" w:rsidR="004F76BD" w:rsidRPr="00B5075B" w:rsidRDefault="004F76BD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Удельный вес подростков, снятых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с профилактического учета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по положительным основаниям</w:t>
            </w:r>
          </w:p>
        </w:tc>
      </w:tr>
      <w:tr w:rsidR="009123E4" w:rsidRPr="00470DFC" w14:paraId="341E6C77" w14:textId="77777777" w:rsidTr="009123E4">
        <w:trPr>
          <w:trHeight w:val="517"/>
        </w:trPr>
        <w:tc>
          <w:tcPr>
            <w:tcW w:w="675" w:type="dxa"/>
            <w:vAlign w:val="center"/>
          </w:tcPr>
          <w:p w14:paraId="1AA78AD1" w14:textId="77777777" w:rsidR="009123E4" w:rsidRPr="00B5075B" w:rsidRDefault="009123E4" w:rsidP="00912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14034" w:type="dxa"/>
            <w:gridSpan w:val="13"/>
            <w:vAlign w:val="center"/>
          </w:tcPr>
          <w:p w14:paraId="0C8A63AC" w14:textId="340736D2" w:rsidR="009123E4" w:rsidRPr="005B19B9" w:rsidRDefault="004F76BD" w:rsidP="009123E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Осуществлены полномочия по созданию и организации деятельности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территориальной комиссии по делам несовершеннолетних и защите их прав при главе администрации Ивнянского района</w:t>
            </w:r>
          </w:p>
        </w:tc>
      </w:tr>
    </w:tbl>
    <w:p w14:paraId="3C468F55" w14:textId="77777777" w:rsidR="004F76BD" w:rsidRDefault="001149C0" w:rsidP="001149C0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 </w:t>
      </w:r>
    </w:p>
    <w:p w14:paraId="5897CD35" w14:textId="77777777" w:rsidR="004F76BD" w:rsidRDefault="004F76B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/>
      </w:r>
    </w:p>
    <w:p w14:paraId="0222CE51" w14:textId="79F57509" w:rsidR="001149C0" w:rsidRPr="00BE252B" w:rsidRDefault="001149C0" w:rsidP="001149C0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5. </w:t>
      </w:r>
      <w:r w:rsidRPr="00BE252B">
        <w:rPr>
          <w:rFonts w:ascii="Times New Roman" w:hAnsi="Times New Roman"/>
          <w:b/>
          <w:bCs/>
          <w:color w:val="000000"/>
          <w:sz w:val="27"/>
          <w:szCs w:val="27"/>
        </w:rPr>
        <w:t xml:space="preserve">Финансовое обеспечение комплекса процессных мероприятий </w:t>
      </w:r>
      <w:r w:rsidR="00715364">
        <w:rPr>
          <w:rFonts w:ascii="Times New Roman" w:hAnsi="Times New Roman"/>
          <w:b/>
          <w:bCs/>
          <w:color w:val="000000"/>
          <w:sz w:val="27"/>
          <w:szCs w:val="27"/>
        </w:rPr>
        <w:t>3</w:t>
      </w:r>
    </w:p>
    <w:p w14:paraId="0C5198AD" w14:textId="77777777" w:rsidR="001149C0" w:rsidRPr="00174068" w:rsidRDefault="001149C0" w:rsidP="001149C0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1149C0" w14:paraId="41FD8B9E" w14:textId="77777777" w:rsidTr="003742CA">
        <w:trPr>
          <w:trHeight w:val="493"/>
        </w:trPr>
        <w:tc>
          <w:tcPr>
            <w:tcW w:w="522" w:type="dxa"/>
            <w:vMerge w:val="restart"/>
            <w:vAlign w:val="center"/>
          </w:tcPr>
          <w:p w14:paraId="315ACE83" w14:textId="77777777" w:rsidR="001149C0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03B141C3" w14:textId="77777777" w:rsidR="001149C0" w:rsidRPr="007628EB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423499B0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76F8CDD6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149C0" w14:paraId="511B2A62" w14:textId="77777777" w:rsidTr="003742CA">
        <w:tc>
          <w:tcPr>
            <w:tcW w:w="522" w:type="dxa"/>
            <w:vMerge/>
            <w:vAlign w:val="center"/>
          </w:tcPr>
          <w:p w14:paraId="36E2166C" w14:textId="77777777" w:rsidR="001149C0" w:rsidRPr="00BE4DB6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1A8307E6" w14:textId="77777777" w:rsidR="001149C0" w:rsidRPr="00BE4DB6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2FD2D427" w14:textId="77777777" w:rsidR="001149C0" w:rsidRPr="00BE4DB6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621AE97" w14:textId="77777777" w:rsidR="001149C0" w:rsidRPr="00BE4DB6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1533A934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79EEFB44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602A5590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53216AE0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440DECFD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6549890A" w14:textId="77777777" w:rsidR="001149C0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149C0" w14:paraId="13AA6799" w14:textId="77777777" w:rsidTr="003742CA">
        <w:tc>
          <w:tcPr>
            <w:tcW w:w="522" w:type="dxa"/>
            <w:vMerge w:val="restart"/>
            <w:vAlign w:val="center"/>
          </w:tcPr>
          <w:p w14:paraId="1A35E512" w14:textId="77777777" w:rsidR="001149C0" w:rsidRPr="00BE4DB6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20A1937F" w14:textId="77777777" w:rsidR="001149C0" w:rsidRPr="007628EB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71A42C33" w14:textId="1A4D56E3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/>
                <w:bCs/>
                <w:sz w:val="20"/>
                <w:szCs w:val="20"/>
              </w:rPr>
              <w:t>01 4 0</w:t>
            </w:r>
            <w:r w:rsidR="00441FC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43" w:type="dxa"/>
            <w:vAlign w:val="center"/>
          </w:tcPr>
          <w:p w14:paraId="4240A227" w14:textId="6D1630DB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947</w:t>
            </w:r>
          </w:p>
        </w:tc>
        <w:tc>
          <w:tcPr>
            <w:tcW w:w="1305" w:type="dxa"/>
            <w:vAlign w:val="center"/>
          </w:tcPr>
          <w:p w14:paraId="4499954C" w14:textId="59120926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409" w:type="dxa"/>
            <w:vAlign w:val="center"/>
          </w:tcPr>
          <w:p w14:paraId="53016A5C" w14:textId="2FE27E93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290" w:type="dxa"/>
            <w:vAlign w:val="center"/>
          </w:tcPr>
          <w:p w14:paraId="785A3EE2" w14:textId="1F1EA093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289" w:type="dxa"/>
            <w:vAlign w:val="center"/>
          </w:tcPr>
          <w:p w14:paraId="392B60C8" w14:textId="7502F2B4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290" w:type="dxa"/>
            <w:vAlign w:val="center"/>
          </w:tcPr>
          <w:p w14:paraId="502CBC16" w14:textId="0D25D24A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981</w:t>
            </w:r>
          </w:p>
        </w:tc>
        <w:tc>
          <w:tcPr>
            <w:tcW w:w="1902" w:type="dxa"/>
            <w:vAlign w:val="center"/>
          </w:tcPr>
          <w:p w14:paraId="5F387341" w14:textId="0FCE9AA0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5852</w:t>
            </w:r>
          </w:p>
        </w:tc>
      </w:tr>
      <w:tr w:rsidR="001149C0" w14:paraId="7C7516D2" w14:textId="77777777" w:rsidTr="003742CA">
        <w:tc>
          <w:tcPr>
            <w:tcW w:w="522" w:type="dxa"/>
            <w:vMerge/>
          </w:tcPr>
          <w:p w14:paraId="0B550A0A" w14:textId="77777777" w:rsidR="001149C0" w:rsidRPr="00BE4DB6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586ED09D" w14:textId="77777777" w:rsidR="001149C0" w:rsidRPr="007628EB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E45EC9B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B92BA6B" w14:textId="0111869A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1305" w:type="dxa"/>
            <w:vAlign w:val="center"/>
          </w:tcPr>
          <w:p w14:paraId="570678FB" w14:textId="5820691E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409" w:type="dxa"/>
            <w:vAlign w:val="center"/>
          </w:tcPr>
          <w:p w14:paraId="2E5C146B" w14:textId="125E6320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1D88218B" w14:textId="4A0D7B6C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89" w:type="dxa"/>
            <w:vAlign w:val="center"/>
          </w:tcPr>
          <w:p w14:paraId="0A7B8EB7" w14:textId="0244ABF0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411EC551" w14:textId="1F84D787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902" w:type="dxa"/>
            <w:vAlign w:val="center"/>
          </w:tcPr>
          <w:p w14:paraId="54848F2A" w14:textId="31D3885B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1049</w:t>
            </w:r>
          </w:p>
        </w:tc>
      </w:tr>
      <w:tr w:rsidR="001149C0" w14:paraId="1E54A211" w14:textId="77777777" w:rsidTr="003742CA">
        <w:tc>
          <w:tcPr>
            <w:tcW w:w="522" w:type="dxa"/>
            <w:vMerge/>
          </w:tcPr>
          <w:p w14:paraId="32F96AF4" w14:textId="77777777" w:rsidR="001149C0" w:rsidRPr="00BE4DB6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E570" w14:textId="77777777" w:rsidR="001149C0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0FD6C884" w14:textId="77777777" w:rsidR="001149C0" w:rsidRPr="007628EB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3DD726BA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1F57EF2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213C76E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BD6A5AD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49E98BE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3568206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8C6E137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0BAEE4D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149C0" w14:paraId="37053D7D" w14:textId="77777777" w:rsidTr="003742CA">
        <w:tc>
          <w:tcPr>
            <w:tcW w:w="522" w:type="dxa"/>
            <w:vMerge/>
          </w:tcPr>
          <w:p w14:paraId="2FDA3275" w14:textId="77777777" w:rsidR="001149C0" w:rsidRPr="00BE4DB6" w:rsidRDefault="001149C0" w:rsidP="003742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E08" w14:textId="77777777" w:rsidR="001149C0" w:rsidRPr="007628EB" w:rsidRDefault="001149C0" w:rsidP="003742C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6A6021F3" w14:textId="77777777" w:rsidR="001149C0" w:rsidRPr="00621433" w:rsidRDefault="001149C0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5036529" w14:textId="08A23D4F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778</w:t>
            </w:r>
          </w:p>
        </w:tc>
        <w:tc>
          <w:tcPr>
            <w:tcW w:w="1305" w:type="dxa"/>
            <w:vAlign w:val="center"/>
          </w:tcPr>
          <w:p w14:paraId="6E4C8F5D" w14:textId="61EE99C3" w:rsidR="001149C0" w:rsidRPr="00621433" w:rsidRDefault="009B78C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1409" w:type="dxa"/>
            <w:vAlign w:val="center"/>
          </w:tcPr>
          <w:p w14:paraId="0A24C8D7" w14:textId="1ACB3B29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1290" w:type="dxa"/>
            <w:vAlign w:val="center"/>
          </w:tcPr>
          <w:p w14:paraId="4039A2DE" w14:textId="7B0AF273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1289" w:type="dxa"/>
            <w:vAlign w:val="center"/>
          </w:tcPr>
          <w:p w14:paraId="7E29F26A" w14:textId="68AD2F2A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1290" w:type="dxa"/>
            <w:vAlign w:val="center"/>
          </w:tcPr>
          <w:p w14:paraId="2A45CF8F" w14:textId="3A58EE00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805</w:t>
            </w:r>
          </w:p>
        </w:tc>
        <w:tc>
          <w:tcPr>
            <w:tcW w:w="1902" w:type="dxa"/>
            <w:vAlign w:val="center"/>
          </w:tcPr>
          <w:p w14:paraId="53386EF3" w14:textId="67BFFB4B" w:rsidR="001149C0" w:rsidRPr="00621433" w:rsidRDefault="00E0376C" w:rsidP="003742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4803</w:t>
            </w:r>
          </w:p>
        </w:tc>
      </w:tr>
      <w:tr w:rsidR="00E0376C" w14:paraId="01C3191D" w14:textId="77777777" w:rsidTr="003742CA">
        <w:tc>
          <w:tcPr>
            <w:tcW w:w="522" w:type="dxa"/>
            <w:vMerge/>
          </w:tcPr>
          <w:p w14:paraId="5F14BCC0" w14:textId="77777777" w:rsidR="00E0376C" w:rsidRPr="00BE4DB6" w:rsidRDefault="00E0376C" w:rsidP="00E037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F182" w14:textId="77777777" w:rsidR="00E0376C" w:rsidRPr="007628EB" w:rsidRDefault="00E0376C" w:rsidP="00E0376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1D2E74F" w14:textId="7777777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300AECB" w14:textId="40002445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1305" w:type="dxa"/>
            <w:vAlign w:val="center"/>
          </w:tcPr>
          <w:p w14:paraId="7C3E8D91" w14:textId="1A8EC86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409" w:type="dxa"/>
            <w:vAlign w:val="center"/>
          </w:tcPr>
          <w:p w14:paraId="06C9DC34" w14:textId="213B9691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0911795B" w14:textId="157D42AB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89" w:type="dxa"/>
            <w:vAlign w:val="center"/>
          </w:tcPr>
          <w:p w14:paraId="7E694FF4" w14:textId="3E218784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292D30D0" w14:textId="0DFB5B21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902" w:type="dxa"/>
            <w:vAlign w:val="center"/>
          </w:tcPr>
          <w:p w14:paraId="45B66810" w14:textId="020799F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1049</w:t>
            </w:r>
          </w:p>
        </w:tc>
      </w:tr>
      <w:tr w:rsidR="009B78CC" w14:paraId="29947196" w14:textId="77777777" w:rsidTr="003742CA">
        <w:trPr>
          <w:trHeight w:val="373"/>
        </w:trPr>
        <w:tc>
          <w:tcPr>
            <w:tcW w:w="522" w:type="dxa"/>
            <w:vMerge/>
          </w:tcPr>
          <w:p w14:paraId="34A72535" w14:textId="77777777" w:rsidR="009B78CC" w:rsidRPr="00BE4DB6" w:rsidRDefault="009B78CC" w:rsidP="009B78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3A86" w14:textId="77777777" w:rsidR="009B78CC" w:rsidRPr="007628EB" w:rsidRDefault="009B78CC" w:rsidP="009B78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6010F01C" w14:textId="77777777" w:rsidR="009B78CC" w:rsidRPr="00621433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4D83C51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768E903E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64089CA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4F3008C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968BF7E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2872D4C" w14:textId="77777777" w:rsidR="009B78CC" w:rsidRPr="001D3BCD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6E1A56F" w14:textId="77777777" w:rsidR="009B78C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E0376C" w:rsidRPr="00BC780C" w14:paraId="11E0D90D" w14:textId="77777777" w:rsidTr="003742CA">
        <w:tc>
          <w:tcPr>
            <w:tcW w:w="522" w:type="dxa"/>
            <w:vMerge/>
          </w:tcPr>
          <w:p w14:paraId="3ED64E4D" w14:textId="77777777" w:rsidR="00E0376C" w:rsidRPr="00BE4DB6" w:rsidRDefault="00E0376C" w:rsidP="00E037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  <w:vAlign w:val="center"/>
          </w:tcPr>
          <w:p w14:paraId="3E86AC66" w14:textId="1E8D2D7A" w:rsidR="00E0376C" w:rsidRPr="007628EB" w:rsidRDefault="00E0376C" w:rsidP="00E037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 w:rsidR="00494CC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территориальной комиссии </w:t>
            </w:r>
            <w:r w:rsidR="0043346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="00494CC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 делам несовершеннолетних </w:t>
            </w:r>
            <w:r w:rsidR="00494CC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и защите их прав при главе администрации Ивнянского района»</w:t>
            </w:r>
          </w:p>
        </w:tc>
        <w:tc>
          <w:tcPr>
            <w:tcW w:w="1651" w:type="dxa"/>
            <w:vMerge/>
          </w:tcPr>
          <w:p w14:paraId="4F90A962" w14:textId="7777777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BEF6C1" w14:textId="4D8A39EA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1305" w:type="dxa"/>
            <w:vAlign w:val="center"/>
          </w:tcPr>
          <w:p w14:paraId="680D485E" w14:textId="0F799C26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409" w:type="dxa"/>
            <w:vAlign w:val="center"/>
          </w:tcPr>
          <w:p w14:paraId="609E1A89" w14:textId="01E400DF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290" w:type="dxa"/>
            <w:vAlign w:val="center"/>
          </w:tcPr>
          <w:p w14:paraId="2C6CD230" w14:textId="222AA0AA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289" w:type="dxa"/>
            <w:vAlign w:val="center"/>
          </w:tcPr>
          <w:p w14:paraId="65C83BCD" w14:textId="53360F0C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290" w:type="dxa"/>
            <w:vAlign w:val="center"/>
          </w:tcPr>
          <w:p w14:paraId="4DAB026F" w14:textId="0D3EB7CE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902" w:type="dxa"/>
            <w:vAlign w:val="center"/>
          </w:tcPr>
          <w:p w14:paraId="348949CC" w14:textId="2D399003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5852</w:t>
            </w:r>
          </w:p>
        </w:tc>
      </w:tr>
      <w:tr w:rsidR="009B78CC" w:rsidRPr="00BC780C" w14:paraId="0B6836DD" w14:textId="77777777" w:rsidTr="003742CA">
        <w:tc>
          <w:tcPr>
            <w:tcW w:w="522" w:type="dxa"/>
            <w:vMerge/>
          </w:tcPr>
          <w:p w14:paraId="79F37533" w14:textId="77777777" w:rsidR="009B78CC" w:rsidRPr="00BE4DB6" w:rsidRDefault="009B78CC" w:rsidP="009B78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2F8C" w14:textId="77777777" w:rsidR="009B78CC" w:rsidRPr="00BE4DB6" w:rsidRDefault="009B78CC" w:rsidP="009B78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C00D7D0" w14:textId="77777777" w:rsidR="009B78CC" w:rsidRPr="00621433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7642B1D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8D6EE99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88C2F1D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4F8229C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E54818D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AFAF7FB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9083864" w14:textId="77777777" w:rsidR="009B78CC" w:rsidRPr="00E0376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0376C" w:rsidRPr="00BC780C" w14:paraId="7294CFE3" w14:textId="77777777" w:rsidTr="003742CA">
        <w:tc>
          <w:tcPr>
            <w:tcW w:w="522" w:type="dxa"/>
            <w:vMerge/>
          </w:tcPr>
          <w:p w14:paraId="380D6A4B" w14:textId="77777777" w:rsidR="00E0376C" w:rsidRPr="00BE4DB6" w:rsidRDefault="00E0376C" w:rsidP="00E037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86F3" w14:textId="77777777" w:rsidR="00E0376C" w:rsidRPr="00BE4DB6" w:rsidRDefault="00E0376C" w:rsidP="00E0376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034D11F7" w14:textId="7777777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EB6E39B" w14:textId="3BC8DBDB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1305" w:type="dxa"/>
            <w:vAlign w:val="center"/>
          </w:tcPr>
          <w:p w14:paraId="094697F7" w14:textId="5F41E634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409" w:type="dxa"/>
            <w:vAlign w:val="center"/>
          </w:tcPr>
          <w:p w14:paraId="7440A35D" w14:textId="0E6957A7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290" w:type="dxa"/>
            <w:vAlign w:val="center"/>
          </w:tcPr>
          <w:p w14:paraId="6EC80F4F" w14:textId="0EB550BD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289" w:type="dxa"/>
            <w:vAlign w:val="center"/>
          </w:tcPr>
          <w:p w14:paraId="0C003287" w14:textId="2AEF6FDE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290" w:type="dxa"/>
            <w:vAlign w:val="center"/>
          </w:tcPr>
          <w:p w14:paraId="7E9F1D03" w14:textId="1D2EF224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1902" w:type="dxa"/>
            <w:vAlign w:val="center"/>
          </w:tcPr>
          <w:p w14:paraId="3928F03B" w14:textId="409CD554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4803</w:t>
            </w:r>
          </w:p>
        </w:tc>
      </w:tr>
      <w:tr w:rsidR="00E0376C" w:rsidRPr="00BC780C" w14:paraId="733B1BCF" w14:textId="77777777" w:rsidTr="003742CA">
        <w:tc>
          <w:tcPr>
            <w:tcW w:w="522" w:type="dxa"/>
            <w:vMerge/>
          </w:tcPr>
          <w:p w14:paraId="51F82A1B" w14:textId="77777777" w:rsidR="00E0376C" w:rsidRPr="00BE4DB6" w:rsidRDefault="00E0376C" w:rsidP="00E0376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245A" w14:textId="77777777" w:rsidR="00E0376C" w:rsidRPr="00BE4DB6" w:rsidRDefault="00E0376C" w:rsidP="00E0376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AA362AA" w14:textId="77777777" w:rsidR="00E0376C" w:rsidRPr="00621433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90D0905" w14:textId="27AD3522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305" w:type="dxa"/>
            <w:vAlign w:val="center"/>
          </w:tcPr>
          <w:p w14:paraId="141FE8EC" w14:textId="277A6BF7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409" w:type="dxa"/>
            <w:vAlign w:val="center"/>
          </w:tcPr>
          <w:p w14:paraId="273772FD" w14:textId="14BB664A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154311CE" w14:textId="355D1C68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289" w:type="dxa"/>
            <w:vAlign w:val="center"/>
          </w:tcPr>
          <w:p w14:paraId="490EC0A9" w14:textId="3327868A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290" w:type="dxa"/>
            <w:vAlign w:val="center"/>
          </w:tcPr>
          <w:p w14:paraId="5601EF68" w14:textId="4288A152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902" w:type="dxa"/>
            <w:vAlign w:val="center"/>
          </w:tcPr>
          <w:p w14:paraId="234A44B8" w14:textId="66A5344D" w:rsidR="00E0376C" w:rsidRPr="00E0376C" w:rsidRDefault="00E0376C" w:rsidP="00E037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76C">
              <w:rPr>
                <w:rFonts w:ascii="Times New Roman" w:hAnsi="Times New Roman"/>
                <w:sz w:val="20"/>
                <w:szCs w:val="20"/>
              </w:rPr>
              <w:t>1049</w:t>
            </w:r>
          </w:p>
        </w:tc>
      </w:tr>
      <w:tr w:rsidR="009B78CC" w:rsidRPr="00BC780C" w14:paraId="5BB0807F" w14:textId="77777777" w:rsidTr="003742CA">
        <w:tc>
          <w:tcPr>
            <w:tcW w:w="522" w:type="dxa"/>
            <w:vMerge/>
          </w:tcPr>
          <w:p w14:paraId="3DA6D3A7" w14:textId="77777777" w:rsidR="009B78CC" w:rsidRPr="00BE4DB6" w:rsidRDefault="009B78CC" w:rsidP="009B78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8675" w14:textId="77777777" w:rsidR="009B78CC" w:rsidRPr="00BE4DB6" w:rsidRDefault="009B78CC" w:rsidP="009B78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5BD19B6" w14:textId="77777777" w:rsidR="009B78CC" w:rsidRPr="00621433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290217A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E610E4D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C6E76AB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4CB37AB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32361C8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F6AF426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5251C03" w14:textId="77777777" w:rsidR="009B78CC" w:rsidRPr="00BC780C" w:rsidRDefault="009B78CC" w:rsidP="009B78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15B25364" w14:textId="77777777" w:rsidR="001149C0" w:rsidRDefault="001149C0" w:rsidP="001149C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1149C0" w14:paraId="1AE61337" w14:textId="77777777" w:rsidTr="003742CA">
        <w:tc>
          <w:tcPr>
            <w:tcW w:w="4472" w:type="dxa"/>
          </w:tcPr>
          <w:p w14:paraId="7535DAFF" w14:textId="77777777" w:rsidR="001149C0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2E1F6744" w14:textId="77777777" w:rsidR="001149C0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6885D621" w14:textId="52A85CAB" w:rsidR="009B78CC" w:rsidRDefault="009B78CC" w:rsidP="004F76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1FF7F3F9" w14:textId="77777777" w:rsidR="004F76BD" w:rsidRDefault="004F76BD" w:rsidP="004F76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7C3E70F7" w14:textId="7E178CEA" w:rsidR="001149C0" w:rsidRPr="00C45932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Приложение</w:t>
            </w:r>
          </w:p>
          <w:p w14:paraId="02809BCF" w14:textId="77777777" w:rsidR="001149C0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</w:t>
            </w:r>
            <w:r w:rsidRPr="00071299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14:paraId="077BF59C" w14:textId="77777777" w:rsidR="001149C0" w:rsidRPr="002569E9" w:rsidRDefault="001149C0" w:rsidP="001149C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398A16DF" w14:textId="77777777" w:rsidR="001149C0" w:rsidRPr="002569E9" w:rsidRDefault="001149C0" w:rsidP="001149C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019C4182" w14:textId="77777777" w:rsidR="001149C0" w:rsidRPr="002569E9" w:rsidRDefault="001149C0" w:rsidP="001149C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6289B931" w14:textId="5C98A98F" w:rsidR="001149C0" w:rsidRPr="00502EDC" w:rsidRDefault="001149C0" w:rsidP="00114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 w:rsidR="00715364">
        <w:rPr>
          <w:rFonts w:ascii="Times New Roman" w:hAnsi="Times New Roman"/>
          <w:b/>
          <w:bCs/>
          <w:color w:val="000000"/>
          <w:sz w:val="27"/>
          <w:szCs w:val="27"/>
        </w:rPr>
        <w:t>3</w:t>
      </w: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58928A02" w14:textId="77777777" w:rsidR="001149C0" w:rsidRPr="002569E9" w:rsidRDefault="001149C0" w:rsidP="001149C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473"/>
        <w:gridCol w:w="3366"/>
      </w:tblGrid>
      <w:tr w:rsidR="001149C0" w:rsidRPr="00502EDC" w14:paraId="7C1893D9" w14:textId="77777777" w:rsidTr="00715364">
        <w:trPr>
          <w:jc w:val="center"/>
        </w:trPr>
        <w:tc>
          <w:tcPr>
            <w:tcW w:w="675" w:type="dxa"/>
          </w:tcPr>
          <w:p w14:paraId="08C541AD" w14:textId="77777777" w:rsidR="001149C0" w:rsidRPr="00502EDC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2E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12754040" w14:textId="77777777" w:rsidR="001149C0" w:rsidRPr="00502EDC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03" w:type="dxa"/>
          </w:tcPr>
          <w:p w14:paraId="372E85C8" w14:textId="77777777" w:rsidR="001149C0" w:rsidRPr="00502EDC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473" w:type="dxa"/>
          </w:tcPr>
          <w:p w14:paraId="0ECF1BC8" w14:textId="77777777" w:rsidR="001149C0" w:rsidRPr="00502EDC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366" w:type="dxa"/>
          </w:tcPr>
          <w:p w14:paraId="3A697E21" w14:textId="77777777" w:rsidR="001149C0" w:rsidRPr="00502EDC" w:rsidRDefault="001149C0" w:rsidP="003742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</w:tr>
      <w:tr w:rsidR="001149C0" w:rsidRPr="00502EDC" w14:paraId="6F610A15" w14:textId="77777777" w:rsidTr="003742CA">
        <w:trPr>
          <w:jc w:val="center"/>
        </w:trPr>
        <w:tc>
          <w:tcPr>
            <w:tcW w:w="675" w:type="dxa"/>
          </w:tcPr>
          <w:p w14:paraId="55ECE032" w14:textId="77777777" w:rsidR="001149C0" w:rsidRPr="00502EDC" w:rsidRDefault="001149C0" w:rsidP="003742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885" w:type="dxa"/>
            <w:gridSpan w:val="4"/>
            <w:vAlign w:val="center"/>
          </w:tcPr>
          <w:p w14:paraId="7B61BB72" w14:textId="77777777" w:rsidR="001149C0" w:rsidRPr="00502EDC" w:rsidRDefault="001149C0" w:rsidP="003742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</w:p>
        </w:tc>
      </w:tr>
      <w:tr w:rsidR="001149C0" w:rsidRPr="00502EDC" w14:paraId="1D5E8DD0" w14:textId="77777777" w:rsidTr="00715364">
        <w:trPr>
          <w:trHeight w:val="753"/>
          <w:jc w:val="center"/>
        </w:trPr>
        <w:tc>
          <w:tcPr>
            <w:tcW w:w="675" w:type="dxa"/>
          </w:tcPr>
          <w:p w14:paraId="78CCC9A0" w14:textId="77777777" w:rsidR="001149C0" w:rsidRPr="00F2664A" w:rsidRDefault="001149C0" w:rsidP="003742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143" w:type="dxa"/>
            <w:vAlign w:val="center"/>
          </w:tcPr>
          <w:p w14:paraId="1983B22A" w14:textId="77777777" w:rsidR="00715364" w:rsidRDefault="001149C0" w:rsidP="0071536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75AD816E" w14:textId="39A1BC9E" w:rsidR="001149C0" w:rsidRPr="00715364" w:rsidRDefault="00715364" w:rsidP="0071536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Осуществление полномочия по созданию и организации деятельности территориальной комиссии по делам несовершеннолетних</w:t>
            </w:r>
            <w:r w:rsidR="001149C0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 w:rsidR="00C303D1" w:rsidRPr="00C303D1">
              <w:rPr>
                <w:rFonts w:ascii="Times New Roman" w:hAnsi="Times New Roman"/>
                <w:bCs/>
                <w:sz w:val="20"/>
                <w:szCs w:val="20"/>
              </w:rPr>
              <w:t>в 202</w:t>
            </w:r>
            <w:r w:rsidR="00C303D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C303D1" w:rsidRPr="00C303D1">
              <w:rPr>
                <w:rFonts w:ascii="Times New Roman" w:hAnsi="Times New Roman"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1C4B5964" w14:textId="77777777" w:rsidR="001149C0" w:rsidRPr="00502EDC" w:rsidRDefault="001149C0" w:rsidP="003742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</w:tcPr>
          <w:p w14:paraId="11B111B2" w14:textId="77777777" w:rsidR="001149C0" w:rsidRPr="00502EDC" w:rsidRDefault="001149C0" w:rsidP="003742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66" w:type="dxa"/>
          </w:tcPr>
          <w:p w14:paraId="51008E43" w14:textId="77777777" w:rsidR="001149C0" w:rsidRPr="00502EDC" w:rsidRDefault="001149C0" w:rsidP="003742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49C0" w:rsidRPr="00502EDC" w14:paraId="6677DF13" w14:textId="77777777" w:rsidTr="00433465">
        <w:trPr>
          <w:jc w:val="center"/>
        </w:trPr>
        <w:tc>
          <w:tcPr>
            <w:tcW w:w="675" w:type="dxa"/>
          </w:tcPr>
          <w:p w14:paraId="4F732680" w14:textId="77777777" w:rsidR="001149C0" w:rsidRPr="004D3593" w:rsidRDefault="001149C0" w:rsidP="003742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143" w:type="dxa"/>
          </w:tcPr>
          <w:p w14:paraId="0F98D059" w14:textId="48913655" w:rsidR="001149C0" w:rsidRPr="001C600F" w:rsidRDefault="00C303D1" w:rsidP="003742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организации деятельности территориальной комиссии по делам несовершеннолетних»</w:t>
            </w:r>
          </w:p>
        </w:tc>
        <w:tc>
          <w:tcPr>
            <w:tcW w:w="2903" w:type="dxa"/>
          </w:tcPr>
          <w:p w14:paraId="747DA39F" w14:textId="65A1D140" w:rsidR="001149C0" w:rsidRPr="00247AE5" w:rsidRDefault="00715364" w:rsidP="003742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31.12</w:t>
            </w:r>
          </w:p>
        </w:tc>
        <w:tc>
          <w:tcPr>
            <w:tcW w:w="2473" w:type="dxa"/>
            <w:vAlign w:val="center"/>
          </w:tcPr>
          <w:p w14:paraId="12FAFAEF" w14:textId="35046B71" w:rsidR="001149C0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66" w:type="dxa"/>
            <w:vAlign w:val="center"/>
          </w:tcPr>
          <w:p w14:paraId="41795327" w14:textId="730CCB06" w:rsidR="001149C0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 w:rsidR="00FD46B0">
              <w:rPr>
                <w:rFonts w:ascii="Times New Roman" w:hAnsi="Times New Roman"/>
                <w:color w:val="000000"/>
                <w:sz w:val="20"/>
                <w:szCs w:val="20"/>
              </w:rPr>
              <w:t>финансирование</w:t>
            </w:r>
          </w:p>
        </w:tc>
      </w:tr>
      <w:tr w:rsidR="00433465" w:rsidRPr="00502EDC" w14:paraId="736135F3" w14:textId="77777777" w:rsidTr="00715364">
        <w:trPr>
          <w:jc w:val="center"/>
        </w:trPr>
        <w:tc>
          <w:tcPr>
            <w:tcW w:w="675" w:type="dxa"/>
          </w:tcPr>
          <w:p w14:paraId="639AA44E" w14:textId="77777777" w:rsidR="00433465" w:rsidRPr="004D3593" w:rsidRDefault="00433465" w:rsidP="00433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143" w:type="dxa"/>
            <w:vAlign w:val="center"/>
          </w:tcPr>
          <w:p w14:paraId="0DDEDE2C" w14:textId="77777777" w:rsidR="00433465" w:rsidRDefault="00433465" w:rsidP="0043346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55375C27" w14:textId="38E4E36F" w:rsidR="00433465" w:rsidRPr="001C600F" w:rsidRDefault="00433465" w:rsidP="0043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полномочия по созданию и организации деятельности территориальной комиссии по делам несовершеннолетних» </w:t>
            </w:r>
            <w:r w:rsidR="00C303D1" w:rsidRPr="00C303D1">
              <w:rPr>
                <w:rFonts w:ascii="Times New Roman" w:hAnsi="Times New Roman"/>
                <w:bCs/>
                <w:sz w:val="20"/>
                <w:szCs w:val="20"/>
              </w:rPr>
              <w:t>в 2026 году</w:t>
            </w:r>
          </w:p>
        </w:tc>
        <w:tc>
          <w:tcPr>
            <w:tcW w:w="2903" w:type="dxa"/>
          </w:tcPr>
          <w:p w14:paraId="47D73157" w14:textId="77777777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</w:tcPr>
          <w:p w14:paraId="258CA309" w14:textId="77777777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66" w:type="dxa"/>
          </w:tcPr>
          <w:p w14:paraId="1F574E3D" w14:textId="77777777" w:rsidR="00433465" w:rsidRPr="007A6032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3465" w:rsidRPr="00502EDC" w14:paraId="670065E1" w14:textId="77777777" w:rsidTr="00A738ED">
        <w:trPr>
          <w:jc w:val="center"/>
        </w:trPr>
        <w:tc>
          <w:tcPr>
            <w:tcW w:w="675" w:type="dxa"/>
          </w:tcPr>
          <w:p w14:paraId="735FA987" w14:textId="77777777" w:rsidR="00433465" w:rsidRPr="004D3593" w:rsidRDefault="00433465" w:rsidP="00433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143" w:type="dxa"/>
          </w:tcPr>
          <w:p w14:paraId="37F7A2CB" w14:textId="57D02336" w:rsidR="00433465" w:rsidRPr="001C600F" w:rsidRDefault="00433465" w:rsidP="0043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организации деятельности территориальной комиссии по делам несовершеннолетних» </w:t>
            </w:r>
          </w:p>
        </w:tc>
        <w:tc>
          <w:tcPr>
            <w:tcW w:w="2903" w:type="dxa"/>
          </w:tcPr>
          <w:p w14:paraId="322D1E3D" w14:textId="7B99FE2A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31.12</w:t>
            </w:r>
          </w:p>
        </w:tc>
        <w:tc>
          <w:tcPr>
            <w:tcW w:w="2473" w:type="dxa"/>
            <w:vAlign w:val="center"/>
          </w:tcPr>
          <w:p w14:paraId="07EDD17F" w14:textId="5DB889D1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66" w:type="dxa"/>
            <w:vAlign w:val="center"/>
          </w:tcPr>
          <w:p w14:paraId="498AA59D" w14:textId="65D46C5B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 w:rsidR="00FD46B0">
              <w:rPr>
                <w:rFonts w:ascii="Times New Roman" w:hAnsi="Times New Roman"/>
                <w:color w:val="000000"/>
                <w:sz w:val="20"/>
                <w:szCs w:val="20"/>
              </w:rPr>
              <w:t>финансирование</w:t>
            </w:r>
          </w:p>
        </w:tc>
      </w:tr>
      <w:tr w:rsidR="00433465" w:rsidRPr="00502EDC" w14:paraId="72F7DA67" w14:textId="77777777" w:rsidTr="00715364">
        <w:trPr>
          <w:jc w:val="center"/>
        </w:trPr>
        <w:tc>
          <w:tcPr>
            <w:tcW w:w="675" w:type="dxa"/>
          </w:tcPr>
          <w:p w14:paraId="5D477957" w14:textId="77777777" w:rsidR="00433465" w:rsidRPr="004D3593" w:rsidRDefault="00433465" w:rsidP="00433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143" w:type="dxa"/>
            <w:vAlign w:val="center"/>
          </w:tcPr>
          <w:p w14:paraId="2178CFEC" w14:textId="77777777" w:rsidR="00433465" w:rsidRDefault="00433465" w:rsidP="0043346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14AD2A74" w14:textId="797C5543" w:rsidR="00433465" w:rsidRPr="00247AE5" w:rsidRDefault="00433465" w:rsidP="004334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полномочия по созданию и организации деятельности территориальной комиссии по делам несовершеннолетних» </w:t>
            </w:r>
            <w:r w:rsidR="00C303D1" w:rsidRPr="00C303D1">
              <w:rPr>
                <w:rFonts w:ascii="Times New Roman" w:hAnsi="Times New Roman"/>
                <w:bCs/>
                <w:sz w:val="20"/>
                <w:szCs w:val="20"/>
              </w:rPr>
              <w:t>в 2027 году</w:t>
            </w:r>
          </w:p>
        </w:tc>
        <w:tc>
          <w:tcPr>
            <w:tcW w:w="2903" w:type="dxa"/>
          </w:tcPr>
          <w:p w14:paraId="52425AD6" w14:textId="77777777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</w:tcPr>
          <w:p w14:paraId="56A3B482" w14:textId="77777777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66" w:type="dxa"/>
          </w:tcPr>
          <w:p w14:paraId="6150C73A" w14:textId="77777777" w:rsidR="00433465" w:rsidRPr="00247AE5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3465" w:rsidRPr="00502EDC" w14:paraId="77FFF400" w14:textId="77777777" w:rsidTr="007F2E23">
        <w:trPr>
          <w:jc w:val="center"/>
        </w:trPr>
        <w:tc>
          <w:tcPr>
            <w:tcW w:w="675" w:type="dxa"/>
          </w:tcPr>
          <w:p w14:paraId="2982958F" w14:textId="77777777" w:rsidR="00433465" w:rsidRPr="004D3593" w:rsidRDefault="00433465" w:rsidP="0043346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143" w:type="dxa"/>
          </w:tcPr>
          <w:p w14:paraId="11B05768" w14:textId="0236558B" w:rsidR="00433465" w:rsidRPr="00302265" w:rsidRDefault="00433465" w:rsidP="004334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организации деятельности территориальной комиссии по делам несовершеннолетних» </w:t>
            </w:r>
          </w:p>
        </w:tc>
        <w:tc>
          <w:tcPr>
            <w:tcW w:w="2903" w:type="dxa"/>
          </w:tcPr>
          <w:p w14:paraId="3515FD0F" w14:textId="74F6D899" w:rsidR="00433465" w:rsidRPr="00502EDC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31.12</w:t>
            </w:r>
          </w:p>
        </w:tc>
        <w:tc>
          <w:tcPr>
            <w:tcW w:w="2473" w:type="dxa"/>
            <w:vAlign w:val="center"/>
          </w:tcPr>
          <w:p w14:paraId="2799FED8" w14:textId="3CE04C16" w:rsidR="00433465" w:rsidRPr="00A0535C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3366" w:type="dxa"/>
            <w:vAlign w:val="center"/>
          </w:tcPr>
          <w:p w14:paraId="59D26881" w14:textId="5BCA4F7A" w:rsidR="00433465" w:rsidRPr="00502EDC" w:rsidRDefault="00433465" w:rsidP="00433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 w:rsidR="00FD46B0">
              <w:rPr>
                <w:rFonts w:ascii="Times New Roman" w:hAnsi="Times New Roman"/>
                <w:color w:val="000000"/>
                <w:sz w:val="20"/>
                <w:szCs w:val="20"/>
              </w:rPr>
              <w:t>финансирование</w:t>
            </w:r>
          </w:p>
        </w:tc>
      </w:tr>
    </w:tbl>
    <w:p w14:paraId="679D977B" w14:textId="2305006B" w:rsidR="00FF0143" w:rsidRPr="00DA5CAE" w:rsidRDefault="00DA5CAE" w:rsidP="00DA5CA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FF0143" w:rsidRPr="00DA5CAE"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 w:rsidR="00D265C5" w:rsidRPr="00DA5CAE">
        <w:rPr>
          <w:rFonts w:ascii="Times New Roman" w:hAnsi="Times New Roman"/>
          <w:b/>
          <w:bCs/>
          <w:sz w:val="28"/>
          <w:szCs w:val="28"/>
        </w:rPr>
        <w:br/>
      </w:r>
      <w:r w:rsidR="00FF0143" w:rsidRPr="00DA5CAE">
        <w:rPr>
          <w:rFonts w:ascii="Times New Roman" w:hAnsi="Times New Roman"/>
          <w:b/>
          <w:bCs/>
          <w:sz w:val="28"/>
          <w:szCs w:val="28"/>
        </w:rPr>
        <w:t>«П</w:t>
      </w:r>
      <w:r w:rsidR="00FF0143" w:rsidRPr="00DA5CAE">
        <w:rPr>
          <w:rStyle w:val="22"/>
          <w:sz w:val="28"/>
          <w:szCs w:val="28"/>
        </w:rPr>
        <w:t>ротиводействие терроризму и экстремизму</w:t>
      </w:r>
      <w:r w:rsidR="00D265C5" w:rsidRPr="00DA5CAE">
        <w:rPr>
          <w:rStyle w:val="22"/>
          <w:sz w:val="28"/>
          <w:szCs w:val="28"/>
        </w:rPr>
        <w:t xml:space="preserve"> </w:t>
      </w:r>
      <w:r w:rsidR="00FF0143" w:rsidRPr="00DA5CAE">
        <w:rPr>
          <w:rStyle w:val="22"/>
          <w:sz w:val="28"/>
          <w:szCs w:val="28"/>
        </w:rPr>
        <w:t>в Ивнянском районе</w:t>
      </w:r>
      <w:r w:rsidR="00FF0143" w:rsidRPr="00DA5CAE">
        <w:rPr>
          <w:rFonts w:ascii="Times New Roman" w:hAnsi="Times New Roman"/>
          <w:b/>
          <w:bCs/>
          <w:sz w:val="28"/>
          <w:szCs w:val="28"/>
        </w:rPr>
        <w:t>»</w:t>
      </w:r>
      <w:r w:rsidR="00FF0143" w:rsidRPr="00DA5CAE"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4)</w:t>
      </w:r>
    </w:p>
    <w:p w14:paraId="23C939EE" w14:textId="77777777" w:rsidR="00FF0143" w:rsidRPr="00A137DB" w:rsidRDefault="00FF0143" w:rsidP="00FF014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9C016AE" w14:textId="77777777" w:rsidR="00FF0143" w:rsidRPr="00A137DB" w:rsidRDefault="00FF0143" w:rsidP="00FF014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137DB"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</w:p>
    <w:p w14:paraId="59330C64" w14:textId="77777777" w:rsidR="00FF0143" w:rsidRPr="00A137DB" w:rsidRDefault="00FF0143" w:rsidP="00FF014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 w:rsidR="00A137DB" w:rsidRPr="00A137DB" w14:paraId="6F2C6515" w14:textId="77777777" w:rsidTr="00DE15EA">
        <w:tc>
          <w:tcPr>
            <w:tcW w:w="7393" w:type="dxa"/>
          </w:tcPr>
          <w:p w14:paraId="166F49D9" w14:textId="77777777" w:rsidR="00FF0143" w:rsidRPr="00A137DB" w:rsidRDefault="00FF0143" w:rsidP="00DE15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7DB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4670C46D" w14:textId="1FAD3F9A" w:rsidR="00AB45D1" w:rsidRPr="00A137DB" w:rsidRDefault="00FF0143" w:rsidP="00DE1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37DB"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(в лице </w:t>
            </w:r>
            <w:r w:rsidR="000F1571" w:rsidRPr="00A137DB">
              <w:rPr>
                <w:rFonts w:ascii="Times New Roman" w:hAnsi="Times New Roman"/>
                <w:sz w:val="28"/>
                <w:szCs w:val="28"/>
              </w:rPr>
              <w:t xml:space="preserve">помощника главы </w:t>
            </w:r>
            <w:r w:rsidRPr="00A137DB">
              <w:rPr>
                <w:rFonts w:ascii="Times New Roman" w:hAnsi="Times New Roman"/>
                <w:sz w:val="28"/>
                <w:szCs w:val="28"/>
              </w:rPr>
              <w:t>администрации Ивнянского района</w:t>
            </w:r>
            <w:r w:rsidR="000F1571" w:rsidRPr="00A137DB">
              <w:rPr>
                <w:rFonts w:ascii="Times New Roman" w:hAnsi="Times New Roman"/>
                <w:sz w:val="28"/>
                <w:szCs w:val="28"/>
              </w:rPr>
              <w:t xml:space="preserve"> – секретаря антитеррористической комиссии</w:t>
            </w:r>
            <w:r w:rsidRPr="00A137D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0737E" w:rsidRPr="00A137DB" w14:paraId="2D999140" w14:textId="77777777" w:rsidTr="00DE15EA">
        <w:tc>
          <w:tcPr>
            <w:tcW w:w="7393" w:type="dxa"/>
          </w:tcPr>
          <w:p w14:paraId="152ECE84" w14:textId="77777777" w:rsidR="00FF0143" w:rsidRPr="00A137DB" w:rsidRDefault="00FF0143" w:rsidP="00DE15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37DB">
              <w:rPr>
                <w:rFonts w:ascii="Times New Roman" w:hAnsi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3FB56968" w14:textId="77777777" w:rsidR="00FF0143" w:rsidRPr="00A137DB" w:rsidRDefault="00FF0143" w:rsidP="00DE1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7DB">
              <w:rPr>
                <w:rFonts w:ascii="Times New Roman" w:hAnsi="Times New Roman"/>
                <w:sz w:val="28"/>
                <w:szCs w:val="28"/>
              </w:rPr>
              <w:t>«Обеспечение безопасности жизнедеятельности населения Ивнянского района»</w:t>
            </w:r>
          </w:p>
        </w:tc>
      </w:tr>
    </w:tbl>
    <w:p w14:paraId="77660F40" w14:textId="77777777" w:rsidR="00FF0143" w:rsidRPr="00A137DB" w:rsidRDefault="00FF0143" w:rsidP="00FF014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14:paraId="216403A3" w14:textId="77777777" w:rsidR="00FF0143" w:rsidRPr="00A137DB" w:rsidRDefault="00FF0143" w:rsidP="00FF014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C48D508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B118356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D7EE2E0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17E69F6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840FED2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14D7C11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434F745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0ECE027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C1C7367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EDF701B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B78ED04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7D558B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067CC12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59FD4C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A1B6421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005B4D6" w14:textId="77777777" w:rsidR="00DA5CAE" w:rsidRDefault="00DA5CAE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01A68D44" w14:textId="33DA1288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t>2. Показатель комплекса процессных мероприятий 4</w:t>
      </w:r>
    </w:p>
    <w:p w14:paraId="6D861BE7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A137DB" w:rsidRPr="00A137DB" w14:paraId="197BE3DE" w14:textId="77777777" w:rsidTr="00DE15EA">
        <w:trPr>
          <w:trHeight w:val="671"/>
        </w:trPr>
        <w:tc>
          <w:tcPr>
            <w:tcW w:w="534" w:type="dxa"/>
            <w:vMerge w:val="restart"/>
            <w:vAlign w:val="center"/>
          </w:tcPr>
          <w:p w14:paraId="4CE9619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30516F7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3F2DF60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6143730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73A0DE9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7D88E54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07D1CB1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1667E3A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964CE6" w14:textId="77777777" w:rsidR="00A0737E" w:rsidRPr="00A137DB" w:rsidRDefault="00A0737E" w:rsidP="00DE15E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6310E05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A137DB" w:rsidRPr="00A137DB" w14:paraId="613D9723" w14:textId="77777777" w:rsidTr="00DE15EA">
        <w:trPr>
          <w:trHeight w:val="616"/>
        </w:trPr>
        <w:tc>
          <w:tcPr>
            <w:tcW w:w="534" w:type="dxa"/>
            <w:vMerge/>
            <w:vAlign w:val="center"/>
          </w:tcPr>
          <w:p w14:paraId="40E1893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2759434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6775EF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C826DC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2BAAC3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6E491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7F6181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77083C4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1FD093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3568CD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1A651CF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415374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2CF668D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04202BD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7DB" w:rsidRPr="00A137DB" w14:paraId="78C000E9" w14:textId="77777777" w:rsidTr="00DE15EA">
        <w:trPr>
          <w:trHeight w:val="280"/>
        </w:trPr>
        <w:tc>
          <w:tcPr>
            <w:tcW w:w="534" w:type="dxa"/>
            <w:vAlign w:val="center"/>
          </w:tcPr>
          <w:p w14:paraId="12DC0BF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1EC4761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1F375B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23F80F7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E768A1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249BAAB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02F0B76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67B88F2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E57E55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D06313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19AF96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615F9A8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2BB8BF8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69979F1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A137DB" w:rsidRPr="00A137DB" w14:paraId="63A845C6" w14:textId="77777777" w:rsidTr="00DE15EA">
        <w:trPr>
          <w:trHeight w:val="280"/>
        </w:trPr>
        <w:tc>
          <w:tcPr>
            <w:tcW w:w="534" w:type="dxa"/>
            <w:vAlign w:val="center"/>
          </w:tcPr>
          <w:p w14:paraId="78EFE1A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25AFC86A" w14:textId="06DA39AB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A137D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</w:p>
        </w:tc>
      </w:tr>
      <w:tr w:rsidR="00A137DB" w:rsidRPr="00A137DB" w14:paraId="5B5DAA40" w14:textId="77777777" w:rsidTr="00DE15EA">
        <w:trPr>
          <w:trHeight w:val="280"/>
        </w:trPr>
        <w:tc>
          <w:tcPr>
            <w:tcW w:w="534" w:type="dxa"/>
            <w:vAlign w:val="center"/>
          </w:tcPr>
          <w:p w14:paraId="4989B0C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424F485D" w14:textId="389843A4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Число источников информации,  распространявших материалы с признаками пропаганды экстремистской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террористической идеологии</w:t>
            </w:r>
          </w:p>
        </w:tc>
        <w:tc>
          <w:tcPr>
            <w:tcW w:w="1418" w:type="dxa"/>
            <w:vAlign w:val="center"/>
          </w:tcPr>
          <w:p w14:paraId="7697E69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3C76CBC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347595A6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1DFAC5CB" w14:textId="3C06919E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3882B0F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8CC0B17" w14:textId="65631D81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6D2218A" w14:textId="266FC5B7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165D56BE" w14:textId="2900CDE1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15D585ED" w14:textId="1EE706C2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3B7F92D7" w14:textId="1FFB0809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8310F5C" w14:textId="7C7006A6" w:rsidR="00A0737E" w:rsidRPr="00A137DB" w:rsidRDefault="00FD46B0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7D26FA4F" w14:textId="177A0081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  <w:r w:rsidR="00FD46B0">
              <w:rPr>
                <w:rFonts w:ascii="Times New Roman" w:hAnsi="Times New Roman"/>
                <w:sz w:val="20"/>
                <w:szCs w:val="20"/>
              </w:rPr>
              <w:t>, ОМВД России по Ивнянскому району</w:t>
            </w:r>
          </w:p>
        </w:tc>
      </w:tr>
    </w:tbl>
    <w:p w14:paraId="748341CC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A80371A" w14:textId="3FE25162" w:rsidR="00A0737E" w:rsidRPr="00A137DB" w:rsidRDefault="00A0737E" w:rsidP="00A0737E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br w:type="page"/>
        <w:t xml:space="preserve">3.Помесячный план достижения показателей комплекса процессных мероприятий </w:t>
      </w:r>
      <w:r w:rsidR="00D269AC">
        <w:rPr>
          <w:rFonts w:ascii="Times New Roman" w:hAnsi="Times New Roman"/>
          <w:b/>
          <w:bCs/>
          <w:sz w:val="27"/>
          <w:szCs w:val="27"/>
        </w:rPr>
        <w:t>4</w:t>
      </w:r>
      <w:r w:rsidRPr="00A137DB">
        <w:rPr>
          <w:rFonts w:ascii="Times New Roman" w:hAnsi="Times New Roman"/>
          <w:b/>
          <w:bCs/>
          <w:sz w:val="27"/>
          <w:szCs w:val="27"/>
        </w:rPr>
        <w:t xml:space="preserve"> в 2025 году</w:t>
      </w:r>
    </w:p>
    <w:p w14:paraId="53CED45C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A137DB" w:rsidRPr="00A137DB" w14:paraId="527782FD" w14:textId="77777777" w:rsidTr="00DE15EA">
        <w:tc>
          <w:tcPr>
            <w:tcW w:w="726" w:type="dxa"/>
          </w:tcPr>
          <w:p w14:paraId="40B5A730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13DBA725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6CA7ED96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015287B6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562CFA1A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16839F00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A137DB" w:rsidRPr="00A137DB" w14:paraId="61D714C7" w14:textId="77777777" w:rsidTr="00DE15EA">
        <w:trPr>
          <w:cantSplit/>
          <w:trHeight w:val="1176"/>
        </w:trPr>
        <w:tc>
          <w:tcPr>
            <w:tcW w:w="726" w:type="dxa"/>
          </w:tcPr>
          <w:p w14:paraId="4DE90265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7F0DB866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682DD8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B39CFF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2C9AC133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47F27DD8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CD2A9C6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78C7F6C1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A52448C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11C8135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D9599A2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F33AB59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C416AD1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54ABCCEF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5DE1D413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B91C248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37DB" w:rsidRPr="00A137DB" w14:paraId="492F1CC8" w14:textId="77777777" w:rsidTr="00DE15EA">
        <w:tc>
          <w:tcPr>
            <w:tcW w:w="726" w:type="dxa"/>
          </w:tcPr>
          <w:p w14:paraId="13450138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594C7C89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65280A3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61DEA80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44B9D896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28B6D327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08CF3EC9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11A860AA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39123B7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7213E1AB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7FC5542E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503B5AAD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10128354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3144F73F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3DCDFB89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223793D5" w14:textId="77777777" w:rsidR="00A0737E" w:rsidRPr="00A137DB" w:rsidRDefault="00A0737E" w:rsidP="00DE15E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A137DB" w:rsidRPr="00A137DB" w14:paraId="09644EED" w14:textId="77777777" w:rsidTr="00DE15EA">
        <w:tc>
          <w:tcPr>
            <w:tcW w:w="726" w:type="dxa"/>
          </w:tcPr>
          <w:p w14:paraId="2F700CA8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78A2675D" w14:textId="0AABF414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A137D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</w:p>
        </w:tc>
      </w:tr>
      <w:tr w:rsidR="00A137DB" w:rsidRPr="00A137DB" w14:paraId="5FFD9F57" w14:textId="77777777" w:rsidTr="00DE15EA">
        <w:tc>
          <w:tcPr>
            <w:tcW w:w="726" w:type="dxa"/>
          </w:tcPr>
          <w:p w14:paraId="6834A28D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464CEDDD" w14:textId="057A39AC" w:rsidR="00A137DB" w:rsidRPr="00A137DB" w:rsidRDefault="00352431" w:rsidP="00A137DB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 Число источников информации, распространявших материалы с признаками пропаганды экстремистской и террористической идеологии</w:t>
            </w:r>
          </w:p>
        </w:tc>
        <w:tc>
          <w:tcPr>
            <w:tcW w:w="1134" w:type="dxa"/>
          </w:tcPr>
          <w:p w14:paraId="104E0DAE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1D6F9040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5BFD9807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ABE27E6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0D76D9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9549F0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9422D43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ACF6291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053F01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14EB340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33F6656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245A625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5039610" w14:textId="77777777" w:rsidR="00A137DB" w:rsidRPr="00A137DB" w:rsidRDefault="00A137DB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65A0AC44" w14:textId="3A7C1BB5" w:rsidR="00A137DB" w:rsidRPr="00A137DB" w:rsidRDefault="005D071D" w:rsidP="00A137DB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14:paraId="083DBF4F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43E0EB27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6AA0C83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4AED328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1E79002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B8C5479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1918530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6AF7D79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56D482D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C76A92F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F454AD0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053E622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DB04E49" w14:textId="73518AC6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A45C3CB" w14:textId="017511F3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3E4A88" w14:textId="07BE002E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F19893D" w14:textId="31B2ADEB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EC6D90E" w14:textId="1D81A8E8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2399650" w14:textId="46484039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CD49748" w14:textId="77777777" w:rsidR="00A137DB" w:rsidRPr="00A137DB" w:rsidRDefault="00A137DB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6E3CB2C" w14:textId="77777777" w:rsidR="008C6306" w:rsidRDefault="008C6306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FB83F9A" w14:textId="6FAA78FF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124AE6">
        <w:rPr>
          <w:rFonts w:ascii="Times New Roman" w:hAnsi="Times New Roman"/>
          <w:b/>
          <w:bCs/>
          <w:sz w:val="27"/>
          <w:szCs w:val="27"/>
        </w:rPr>
        <w:t>4</w:t>
      </w:r>
    </w:p>
    <w:p w14:paraId="0A6CE52B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 w:rsidR="00A137DB" w:rsidRPr="00A137DB" w14:paraId="6380C5EE" w14:textId="77777777" w:rsidTr="00DE15EA">
        <w:trPr>
          <w:trHeight w:val="1177"/>
        </w:trPr>
        <w:tc>
          <w:tcPr>
            <w:tcW w:w="675" w:type="dxa"/>
            <w:vMerge w:val="restart"/>
            <w:vAlign w:val="center"/>
          </w:tcPr>
          <w:p w14:paraId="0EA05D9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93341D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7E70F89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4EFCC65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5252C90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  <w:vAlign w:val="center"/>
          </w:tcPr>
          <w:p w14:paraId="4CF628C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87D023" w14:textId="77777777" w:rsidR="00A0737E" w:rsidRPr="00A137DB" w:rsidRDefault="00A0737E" w:rsidP="00DE15EA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674880C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A137DB" w:rsidRPr="00A137DB" w14:paraId="16A26151" w14:textId="77777777" w:rsidTr="00DE15EA">
        <w:trPr>
          <w:trHeight w:val="191"/>
        </w:trPr>
        <w:tc>
          <w:tcPr>
            <w:tcW w:w="675" w:type="dxa"/>
            <w:vMerge/>
            <w:vAlign w:val="center"/>
          </w:tcPr>
          <w:p w14:paraId="5E36166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C071AB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9853B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9CF812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9A4C1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126624E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73A1EF1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38" w:type="dxa"/>
            <w:vAlign w:val="center"/>
          </w:tcPr>
          <w:p w14:paraId="265DD19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783D98E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22" w:type="dxa"/>
            <w:vAlign w:val="center"/>
          </w:tcPr>
          <w:p w14:paraId="6E1F4E46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vAlign w:val="center"/>
          </w:tcPr>
          <w:p w14:paraId="420ABF8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3163624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4CBD563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37DB" w:rsidRPr="00A137DB" w14:paraId="41C48CE3" w14:textId="77777777" w:rsidTr="00DE15EA">
        <w:trPr>
          <w:trHeight w:val="191"/>
        </w:trPr>
        <w:tc>
          <w:tcPr>
            <w:tcW w:w="675" w:type="dxa"/>
            <w:vAlign w:val="center"/>
          </w:tcPr>
          <w:p w14:paraId="6E7C1D4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2A7BA66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64AC6CA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45D1205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2D2124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5015015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50E2547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8" w:type="dxa"/>
            <w:vAlign w:val="center"/>
          </w:tcPr>
          <w:p w14:paraId="15CFE1A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63109DE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0F85B54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17874366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3B31702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72A868A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A137DB" w:rsidRPr="00A137DB" w14:paraId="28AC6A10" w14:textId="77777777" w:rsidTr="00DE15EA">
        <w:trPr>
          <w:trHeight w:val="191"/>
        </w:trPr>
        <w:tc>
          <w:tcPr>
            <w:tcW w:w="675" w:type="dxa"/>
            <w:vAlign w:val="center"/>
          </w:tcPr>
          <w:p w14:paraId="2C5DCACA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  <w:vAlign w:val="center"/>
          </w:tcPr>
          <w:p w14:paraId="2539778F" w14:textId="63F26878" w:rsidR="00A137DB" w:rsidRPr="00A137DB" w:rsidRDefault="00A137DB" w:rsidP="00A137D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A137D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</w:p>
        </w:tc>
      </w:tr>
      <w:tr w:rsidR="00A137DB" w:rsidRPr="00A137DB" w14:paraId="35DBD2A9" w14:textId="77777777" w:rsidTr="00DE15EA">
        <w:trPr>
          <w:trHeight w:val="601"/>
        </w:trPr>
        <w:tc>
          <w:tcPr>
            <w:tcW w:w="675" w:type="dxa"/>
            <w:vAlign w:val="center"/>
          </w:tcPr>
          <w:p w14:paraId="796DBBBB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2552" w:type="dxa"/>
            <w:vAlign w:val="center"/>
          </w:tcPr>
          <w:p w14:paraId="6BD836B5" w14:textId="33A4A653" w:rsidR="00A137DB" w:rsidRPr="00A137DB" w:rsidRDefault="00806529" w:rsidP="00A137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A137DB" w:rsidRPr="00A137DB">
              <w:rPr>
                <w:rFonts w:ascii="Times New Roman" w:hAnsi="Times New Roman"/>
                <w:bCs/>
                <w:sz w:val="20"/>
                <w:szCs w:val="20"/>
              </w:rPr>
              <w:t>Изданы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 xml:space="preserve"> и распространены</w:t>
            </w:r>
            <w:r w:rsidR="00A137DB"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агитационные материалы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60B79BB7" w14:textId="4187F15A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Изданы агитационные материалы антитерро</w:t>
            </w:r>
            <w:r w:rsidR="00DA5CAE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ристичес</w:t>
            </w:r>
            <w:r w:rsidR="00DA5CAE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кой</w:t>
            </w:r>
            <w:r w:rsidR="00DA5CA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направлен</w:t>
            </w:r>
            <w:r w:rsidR="00DA5CAE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ности</w:t>
            </w:r>
          </w:p>
        </w:tc>
        <w:tc>
          <w:tcPr>
            <w:tcW w:w="1275" w:type="dxa"/>
            <w:vAlign w:val="center"/>
          </w:tcPr>
          <w:p w14:paraId="7EDDA3DA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Количество штук</w:t>
            </w:r>
          </w:p>
        </w:tc>
        <w:tc>
          <w:tcPr>
            <w:tcW w:w="851" w:type="dxa"/>
            <w:vAlign w:val="center"/>
          </w:tcPr>
          <w:p w14:paraId="17E3E360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C96930C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793FD8A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738" w:type="dxa"/>
            <w:vAlign w:val="center"/>
          </w:tcPr>
          <w:p w14:paraId="63726A3A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708" w:type="dxa"/>
            <w:vAlign w:val="center"/>
          </w:tcPr>
          <w:p w14:paraId="37621DC5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851" w:type="dxa"/>
            <w:gridSpan w:val="2"/>
            <w:vAlign w:val="center"/>
          </w:tcPr>
          <w:p w14:paraId="4A1CDB38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680" w:type="dxa"/>
            <w:vAlign w:val="center"/>
          </w:tcPr>
          <w:p w14:paraId="5012C637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709" w:type="dxa"/>
            <w:vAlign w:val="center"/>
          </w:tcPr>
          <w:p w14:paraId="7B4B01C5" w14:textId="77777777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2835" w:type="dxa"/>
            <w:vAlign w:val="center"/>
          </w:tcPr>
          <w:p w14:paraId="078FE1F3" w14:textId="03F019EE" w:rsidR="00A137DB" w:rsidRPr="00A137DB" w:rsidRDefault="00A137DB" w:rsidP="00A13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изготовленных </w:t>
            </w:r>
            <w:r w:rsidR="009744C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распространенных 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агитационных материалов антитеррористической направленности</w:t>
            </w:r>
          </w:p>
        </w:tc>
      </w:tr>
      <w:tr w:rsidR="00A137DB" w:rsidRPr="00A137DB" w14:paraId="20AB2BC1" w14:textId="77777777" w:rsidTr="00DE15EA">
        <w:trPr>
          <w:trHeight w:val="191"/>
        </w:trPr>
        <w:tc>
          <w:tcPr>
            <w:tcW w:w="675" w:type="dxa"/>
            <w:vAlign w:val="center"/>
          </w:tcPr>
          <w:p w14:paraId="00537C9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1.1.1.</w:t>
            </w:r>
          </w:p>
        </w:tc>
        <w:tc>
          <w:tcPr>
            <w:tcW w:w="14034" w:type="dxa"/>
            <w:gridSpan w:val="13"/>
            <w:vAlign w:val="center"/>
          </w:tcPr>
          <w:p w14:paraId="54BE395B" w14:textId="223B775C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</w:t>
            </w:r>
            <w:r w:rsidR="00747D06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изготовлен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>ию и распространению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анти</w:t>
            </w:r>
            <w:r w:rsidR="00A137DB" w:rsidRPr="00A137DB">
              <w:rPr>
                <w:rFonts w:ascii="Times New Roman" w:hAnsi="Times New Roman"/>
                <w:bCs/>
                <w:sz w:val="20"/>
                <w:szCs w:val="20"/>
              </w:rPr>
              <w:t>террористической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  <w:r w:rsidR="00FD46B0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в целях информирования населения района.</w:t>
            </w:r>
          </w:p>
        </w:tc>
      </w:tr>
    </w:tbl>
    <w:p w14:paraId="01B420A1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7654722A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20AC9F83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19701E83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7D4F4AB9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65F291D1" w14:textId="77777777" w:rsidR="00A0737E" w:rsidRPr="00A137DB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665CB4A2" w14:textId="77777777" w:rsidR="00A0737E" w:rsidRPr="00A0737E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70C0"/>
          <w:sz w:val="27"/>
          <w:szCs w:val="27"/>
        </w:rPr>
      </w:pPr>
    </w:p>
    <w:p w14:paraId="0D8A9E05" w14:textId="77777777" w:rsidR="00A0737E" w:rsidRPr="00A137DB" w:rsidRDefault="00A0737E" w:rsidP="00A0737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657E484" w14:textId="77777777" w:rsidR="00FD46B0" w:rsidRDefault="00A0737E" w:rsidP="00A0737E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t xml:space="preserve">  </w:t>
      </w:r>
    </w:p>
    <w:p w14:paraId="39EB2B5A" w14:textId="77777777" w:rsidR="00FD46B0" w:rsidRDefault="00FD46B0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19DCE043" w14:textId="6C8C5DB2" w:rsidR="00A0737E" w:rsidRPr="00A137DB" w:rsidRDefault="00A0737E" w:rsidP="00A0737E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t xml:space="preserve">5. Финансовое обеспечение комплекса процессных мероприятий </w:t>
      </w:r>
      <w:r w:rsidR="00DA5CAE">
        <w:rPr>
          <w:rFonts w:ascii="Times New Roman" w:hAnsi="Times New Roman"/>
          <w:b/>
          <w:bCs/>
          <w:sz w:val="27"/>
          <w:szCs w:val="27"/>
        </w:rPr>
        <w:t>4</w:t>
      </w:r>
    </w:p>
    <w:p w14:paraId="499437E4" w14:textId="77777777" w:rsidR="00A0737E" w:rsidRPr="00A137DB" w:rsidRDefault="00A0737E" w:rsidP="00A0737E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A137DB" w:rsidRPr="00A137DB" w14:paraId="0171FEF0" w14:textId="77777777" w:rsidTr="00DE15EA">
        <w:trPr>
          <w:trHeight w:val="493"/>
        </w:trPr>
        <w:tc>
          <w:tcPr>
            <w:tcW w:w="522" w:type="dxa"/>
            <w:vMerge w:val="restart"/>
            <w:vAlign w:val="center"/>
          </w:tcPr>
          <w:p w14:paraId="5630FF97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30CA34E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85D1F3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078481B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A137DB" w:rsidRPr="00A137DB" w14:paraId="24EBC689" w14:textId="77777777" w:rsidTr="00DE15EA">
        <w:tc>
          <w:tcPr>
            <w:tcW w:w="522" w:type="dxa"/>
            <w:vMerge/>
            <w:vAlign w:val="center"/>
          </w:tcPr>
          <w:p w14:paraId="0D4DF769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03192FCC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784B4A0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632D5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26CE7C0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5A78FF4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6EE5D50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022A5B0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2DF26A7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47EB320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A137DB" w:rsidRPr="00A137DB" w14:paraId="62D049CB" w14:textId="77777777" w:rsidTr="00DE15EA">
        <w:tc>
          <w:tcPr>
            <w:tcW w:w="522" w:type="dxa"/>
            <w:vMerge w:val="restart"/>
            <w:vAlign w:val="center"/>
          </w:tcPr>
          <w:p w14:paraId="042C36E3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2F425006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1E04BA71" w14:textId="25700A02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01 4 0</w:t>
            </w:r>
            <w:r w:rsidR="00441FC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14:paraId="367146B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32B3714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290DF94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821DB8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65EEF09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A903C4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2A643EF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A137DB" w:rsidRPr="00A137DB" w14:paraId="6EE98E42" w14:textId="77777777" w:rsidTr="00DE15EA">
        <w:tc>
          <w:tcPr>
            <w:tcW w:w="522" w:type="dxa"/>
            <w:vMerge/>
          </w:tcPr>
          <w:p w14:paraId="6BABD632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A453A1F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CD377C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7A6CFD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457FDD3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55577C9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852E03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3E700BB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6B7D9F9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4D5FCA8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A137DB" w:rsidRPr="00A137DB" w14:paraId="651E280D" w14:textId="77777777" w:rsidTr="00DE15EA">
        <w:tc>
          <w:tcPr>
            <w:tcW w:w="522" w:type="dxa"/>
            <w:vMerge/>
          </w:tcPr>
          <w:p w14:paraId="1103656D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CC5B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7EEA9D04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09969A1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1A3278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B30031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BF45BA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86D19F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C8AF69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A221BF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9971C1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137DB" w:rsidRPr="00A137DB" w14:paraId="4D668C84" w14:textId="77777777" w:rsidTr="00DE15EA">
        <w:tc>
          <w:tcPr>
            <w:tcW w:w="522" w:type="dxa"/>
            <w:vMerge/>
          </w:tcPr>
          <w:p w14:paraId="50F3584F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A385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7B80F07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C960C8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36C58D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E99CF6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DB5A5D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CA6F3C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BE3039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F0E949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137DB" w:rsidRPr="00A137DB" w14:paraId="5F1C0269" w14:textId="77777777" w:rsidTr="00DE15EA">
        <w:tc>
          <w:tcPr>
            <w:tcW w:w="522" w:type="dxa"/>
            <w:vMerge/>
          </w:tcPr>
          <w:p w14:paraId="722977DF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90A3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40182F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0A686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0F54A22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3CDE288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31C5CC3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0C390A0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0342FF3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3C45DC2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A137DB" w:rsidRPr="00A137DB" w14:paraId="0BBBBE77" w14:textId="77777777" w:rsidTr="00DE15EA">
        <w:trPr>
          <w:trHeight w:val="373"/>
        </w:trPr>
        <w:tc>
          <w:tcPr>
            <w:tcW w:w="522" w:type="dxa"/>
            <w:vMerge/>
          </w:tcPr>
          <w:p w14:paraId="50956E1B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43C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AB3ADC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A1E9D0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37B31C6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83121C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FE935D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0C2760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F37DCE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D22D11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A137DB" w:rsidRPr="00A137DB" w14:paraId="28E9E2F4" w14:textId="77777777" w:rsidTr="00DE15EA">
        <w:tc>
          <w:tcPr>
            <w:tcW w:w="522" w:type="dxa"/>
            <w:vMerge/>
          </w:tcPr>
          <w:p w14:paraId="3C8698AC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  <w:vAlign w:val="center"/>
          </w:tcPr>
          <w:p w14:paraId="129BD63A" w14:textId="7E8F0702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 w:rsidRPr="00A137DB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Изданы и распространены агитационные материалы анти</w:t>
            </w:r>
            <w:r w:rsidR="00A137DB" w:rsidRPr="00A137DB">
              <w:rPr>
                <w:rFonts w:ascii="Times New Roman" w:hAnsi="Times New Roman"/>
                <w:bCs/>
                <w:sz w:val="20"/>
                <w:szCs w:val="20"/>
              </w:rPr>
              <w:t xml:space="preserve">террористической </w:t>
            </w:r>
            <w:r w:rsidRPr="00A137DB">
              <w:rPr>
                <w:rFonts w:ascii="Times New Roman" w:hAnsi="Times New Roman"/>
                <w:bCs/>
                <w:sz w:val="20"/>
                <w:szCs w:val="20"/>
              </w:rPr>
              <w:t>направленности»</w:t>
            </w:r>
          </w:p>
        </w:tc>
        <w:tc>
          <w:tcPr>
            <w:tcW w:w="1651" w:type="dxa"/>
            <w:vMerge/>
          </w:tcPr>
          <w:p w14:paraId="7F763D7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620181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4849879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47E4A11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2904263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1F3B4E1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4130C6F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074CD09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A137DB" w:rsidRPr="00A137DB" w14:paraId="3A37F5F8" w14:textId="77777777" w:rsidTr="00DE15EA">
        <w:tc>
          <w:tcPr>
            <w:tcW w:w="522" w:type="dxa"/>
            <w:vMerge/>
          </w:tcPr>
          <w:p w14:paraId="2FB47EC9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BE2F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123CF0C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46ED1A9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122041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10311FC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DD5DC85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079AA5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688A52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334589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137DB" w:rsidRPr="00A137DB" w14:paraId="7274AA23" w14:textId="77777777" w:rsidTr="00DE15EA">
        <w:tc>
          <w:tcPr>
            <w:tcW w:w="522" w:type="dxa"/>
            <w:vMerge/>
          </w:tcPr>
          <w:p w14:paraId="0FE405D6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94F2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2C1ED63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60CCEB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462974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512D2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63DB570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866712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D102C2E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07BA4F9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137DB" w:rsidRPr="00A137DB" w14:paraId="262BC284" w14:textId="77777777" w:rsidTr="00DE15EA">
        <w:tc>
          <w:tcPr>
            <w:tcW w:w="522" w:type="dxa"/>
            <w:vMerge/>
          </w:tcPr>
          <w:p w14:paraId="00AFFE13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CE07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896EC6A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0F865E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246A9FD2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2981FEA7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7B130B74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24AB6996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5EFE707D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622E52C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A137DB" w:rsidRPr="00A137DB" w14:paraId="7A5B4576" w14:textId="77777777" w:rsidTr="00DE15EA">
        <w:tc>
          <w:tcPr>
            <w:tcW w:w="522" w:type="dxa"/>
            <w:vMerge/>
          </w:tcPr>
          <w:p w14:paraId="77D20A55" w14:textId="77777777" w:rsidR="00A0737E" w:rsidRPr="00A137DB" w:rsidRDefault="00A0737E" w:rsidP="00DE15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A8D" w14:textId="77777777" w:rsidR="00A0737E" w:rsidRPr="00A137DB" w:rsidRDefault="00A0737E" w:rsidP="00DE15E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DAFDDCF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EDD3F3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8CE1158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47C2EF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B21A27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461F9E1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DBC205B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53200F3" w14:textId="77777777" w:rsidR="00A0737E" w:rsidRPr="00A137DB" w:rsidRDefault="00A0737E" w:rsidP="00DE15E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7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7A7ADE8F" w14:textId="77777777" w:rsidR="00A0737E" w:rsidRPr="00A0737E" w:rsidRDefault="00A0737E" w:rsidP="00A0737E">
      <w:pPr>
        <w:shd w:val="clear" w:color="auto" w:fill="FFFFFF"/>
        <w:spacing w:after="0" w:line="240" w:lineRule="auto"/>
        <w:rPr>
          <w:rFonts w:ascii="Times New Roman" w:hAnsi="Times New Roman"/>
          <w:color w:val="0070C0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A0737E" w:rsidRPr="00A137DB" w14:paraId="01B5BCC4" w14:textId="77777777" w:rsidTr="00DE15EA">
        <w:tc>
          <w:tcPr>
            <w:tcW w:w="4472" w:type="dxa"/>
          </w:tcPr>
          <w:p w14:paraId="56B916FF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15B42901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3B95C236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62CC1CC4" w14:textId="1E0B8570" w:rsidR="00A0737E" w:rsidRDefault="00A0737E" w:rsidP="00DE15EA"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3CDF21EA" w14:textId="77777777" w:rsidR="002C708D" w:rsidRPr="00A137DB" w:rsidRDefault="002C708D" w:rsidP="00DE15EA"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4B788257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A137DB"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692D1619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A137DB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</w:t>
            </w:r>
            <w:r w:rsidRPr="00A137DB"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A137DB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34174C19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16"/>
          <w:szCs w:val="16"/>
        </w:rPr>
      </w:pPr>
    </w:p>
    <w:p w14:paraId="7CCF2AF4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16"/>
          <w:szCs w:val="16"/>
        </w:rPr>
      </w:pPr>
    </w:p>
    <w:p w14:paraId="32AFDB9C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16"/>
          <w:szCs w:val="16"/>
        </w:rPr>
      </w:pPr>
    </w:p>
    <w:p w14:paraId="1F88CB03" w14:textId="175D1BDE" w:rsidR="00A0737E" w:rsidRPr="00A137DB" w:rsidRDefault="00A0737E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A137DB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A137DB" w:rsidRPr="00A137DB">
        <w:rPr>
          <w:rFonts w:ascii="Times New Roman" w:hAnsi="Times New Roman"/>
          <w:b/>
          <w:bCs/>
          <w:sz w:val="27"/>
          <w:szCs w:val="27"/>
        </w:rPr>
        <w:t>4</w:t>
      </w:r>
      <w:r w:rsidRPr="00A137DB">
        <w:rPr>
          <w:rFonts w:ascii="Times New Roman" w:hAnsi="Times New Roman"/>
          <w:b/>
          <w:bCs/>
          <w:sz w:val="27"/>
          <w:szCs w:val="27"/>
        </w:rPr>
        <w:t xml:space="preserve"> </w:t>
      </w:r>
    </w:p>
    <w:p w14:paraId="5DE0F5AC" w14:textId="77777777" w:rsidR="00A0737E" w:rsidRPr="00A137DB" w:rsidRDefault="00A0737E" w:rsidP="00A0737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915"/>
        <w:gridCol w:w="2924"/>
      </w:tblGrid>
      <w:tr w:rsidR="00A137DB" w:rsidRPr="00A137DB" w14:paraId="4011A49D" w14:textId="77777777" w:rsidTr="00DE15EA">
        <w:trPr>
          <w:jc w:val="center"/>
        </w:trPr>
        <w:tc>
          <w:tcPr>
            <w:tcW w:w="675" w:type="dxa"/>
          </w:tcPr>
          <w:p w14:paraId="1A3DC18C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4E36C737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03" w:type="dxa"/>
          </w:tcPr>
          <w:p w14:paraId="26855B07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15" w:type="dxa"/>
          </w:tcPr>
          <w:p w14:paraId="6501F169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24" w:type="dxa"/>
          </w:tcPr>
          <w:p w14:paraId="16972921" w14:textId="77777777" w:rsidR="00A0737E" w:rsidRPr="00A137DB" w:rsidRDefault="00A0737E" w:rsidP="00DE15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37DB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4A7309" w:rsidRPr="00A0737E" w14:paraId="7DD03ED6" w14:textId="77777777" w:rsidTr="00DE15EA">
        <w:trPr>
          <w:jc w:val="center"/>
        </w:trPr>
        <w:tc>
          <w:tcPr>
            <w:tcW w:w="675" w:type="dxa"/>
          </w:tcPr>
          <w:p w14:paraId="7FE4FBC4" w14:textId="77777777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85" w:type="dxa"/>
            <w:gridSpan w:val="4"/>
            <w:vAlign w:val="center"/>
          </w:tcPr>
          <w:p w14:paraId="0E9B7B27" w14:textId="6DA56231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4A7309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</w:p>
        </w:tc>
      </w:tr>
      <w:tr w:rsidR="004A7309" w:rsidRPr="00A0737E" w14:paraId="3070E1DB" w14:textId="77777777" w:rsidTr="00DE15EA">
        <w:trPr>
          <w:trHeight w:val="753"/>
          <w:jc w:val="center"/>
        </w:trPr>
        <w:tc>
          <w:tcPr>
            <w:tcW w:w="675" w:type="dxa"/>
          </w:tcPr>
          <w:p w14:paraId="3907965F" w14:textId="77777777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43" w:type="dxa"/>
            <w:vAlign w:val="center"/>
          </w:tcPr>
          <w:p w14:paraId="23F003DF" w14:textId="507887B7" w:rsidR="004A7309" w:rsidRPr="004A7309" w:rsidRDefault="004A7309" w:rsidP="004A73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43C593EB" w14:textId="2AFEEC88" w:rsidR="004A7309" w:rsidRPr="004A7309" w:rsidRDefault="00FD46B0" w:rsidP="004A73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A7309"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 w:rsidR="004A7309" w:rsidRPr="004A7309">
              <w:rPr>
                <w:rFonts w:ascii="Times New Roman" w:hAnsi="Times New Roman"/>
                <w:bCs/>
                <w:sz w:val="20"/>
                <w:szCs w:val="20"/>
              </w:rPr>
              <w:t>агитационные материалы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="00C50A5E">
              <w:rPr>
                <w:rFonts w:ascii="Times New Roman" w:hAnsi="Times New Roman"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2903" w:type="dxa"/>
          </w:tcPr>
          <w:p w14:paraId="0DC88301" w14:textId="77777777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15" w:type="dxa"/>
          </w:tcPr>
          <w:p w14:paraId="60566EAA" w14:textId="77777777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4" w:type="dxa"/>
          </w:tcPr>
          <w:p w14:paraId="6EE05D86" w14:textId="77777777" w:rsidR="004A7309" w:rsidRPr="004A7309" w:rsidRDefault="004A7309" w:rsidP="004A730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D46B0" w:rsidRPr="00A0737E" w14:paraId="58BB44BD" w14:textId="77777777" w:rsidTr="00C50A5E">
        <w:trPr>
          <w:trHeight w:val="753"/>
          <w:jc w:val="center"/>
        </w:trPr>
        <w:tc>
          <w:tcPr>
            <w:tcW w:w="675" w:type="dxa"/>
          </w:tcPr>
          <w:p w14:paraId="2718851B" w14:textId="15209CF0" w:rsidR="00FD46B0" w:rsidRPr="004A7309" w:rsidRDefault="00FD46B0" w:rsidP="00FD46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143" w:type="dxa"/>
          </w:tcPr>
          <w:p w14:paraId="72B72BDB" w14:textId="55854BCD" w:rsidR="00FD46B0" w:rsidRPr="004A7309" w:rsidRDefault="00FD46B0" w:rsidP="00FD46B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Закупка включена в план-график</w:t>
            </w:r>
            <w:r w:rsidR="00C50A5E">
              <w:rPr>
                <w:rFonts w:ascii="Times New Roman" w:hAnsi="Times New Roman"/>
                <w:bCs/>
                <w:sz w:val="20"/>
                <w:szCs w:val="20"/>
              </w:rPr>
              <w:t xml:space="preserve"> закупок»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  <w:vAlign w:val="center"/>
          </w:tcPr>
          <w:p w14:paraId="781A6299" w14:textId="75BF2ECC" w:rsidR="00FD46B0" w:rsidRPr="004A7309" w:rsidRDefault="00FD46B0" w:rsidP="00C50A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 w:rsidR="00C50A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5" w:type="dxa"/>
          </w:tcPr>
          <w:p w14:paraId="2745731B" w14:textId="4E67B7EA" w:rsidR="00FD46B0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4" w:type="dxa"/>
          </w:tcPr>
          <w:p w14:paraId="2E5D9F76" w14:textId="35C6D00D" w:rsidR="00FD46B0" w:rsidRPr="00C50A5E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A5E">
              <w:rPr>
                <w:rFonts w:ascii="Times New Roman" w:hAnsi="Times New Roman"/>
                <w:sz w:val="20"/>
                <w:szCs w:val="20"/>
              </w:rPr>
              <w:t>План – график закупок</w:t>
            </w:r>
          </w:p>
        </w:tc>
      </w:tr>
      <w:tr w:rsidR="00C50A5E" w:rsidRPr="00A0737E" w14:paraId="69B525CC" w14:textId="77777777" w:rsidTr="00DE15EA">
        <w:trPr>
          <w:jc w:val="center"/>
        </w:trPr>
        <w:tc>
          <w:tcPr>
            <w:tcW w:w="675" w:type="dxa"/>
          </w:tcPr>
          <w:p w14:paraId="759551EB" w14:textId="6B6FEA07" w:rsidR="00C50A5E" w:rsidRPr="004A7309" w:rsidRDefault="00C50A5E" w:rsidP="00C50A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1.1.2. К.2.</w:t>
            </w:r>
          </w:p>
        </w:tc>
        <w:tc>
          <w:tcPr>
            <w:tcW w:w="5143" w:type="dxa"/>
          </w:tcPr>
          <w:p w14:paraId="7C748985" w14:textId="3F4A0D18" w:rsidR="00C50A5E" w:rsidRPr="004A7309" w:rsidRDefault="00C50A5E" w:rsidP="00C50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Произведена приёмка поставленных товаров, выполненных работ, оказанных услуг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1DCCBBEA" w14:textId="0491ECB3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</w:tcPr>
          <w:p w14:paraId="5251B894" w14:textId="62E3D4A9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4" w:type="dxa"/>
          </w:tcPr>
          <w:p w14:paraId="2422E4ED" w14:textId="35958508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C50A5E" w:rsidRPr="00A0737E" w14:paraId="584AE88D" w14:textId="77777777" w:rsidTr="00DE15EA">
        <w:trPr>
          <w:jc w:val="center"/>
        </w:trPr>
        <w:tc>
          <w:tcPr>
            <w:tcW w:w="675" w:type="dxa"/>
          </w:tcPr>
          <w:p w14:paraId="6577EACF" w14:textId="62923260" w:rsidR="00C50A5E" w:rsidRPr="004A7309" w:rsidRDefault="00C50A5E" w:rsidP="00C50A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4477F006" w14:textId="222AD6E4" w:rsidR="00C50A5E" w:rsidRPr="004A7309" w:rsidRDefault="00C50A5E" w:rsidP="00C50A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муниципальному контракту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483FF470" w14:textId="685DD635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</w:tcPr>
          <w:p w14:paraId="589159DB" w14:textId="143BF534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4" w:type="dxa"/>
          </w:tcPr>
          <w:p w14:paraId="05A64FAA" w14:textId="59272D27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C50A5E" w:rsidRPr="00A0737E" w14:paraId="132DEED1" w14:textId="77777777" w:rsidTr="00DE15EA">
        <w:trPr>
          <w:jc w:val="center"/>
        </w:trPr>
        <w:tc>
          <w:tcPr>
            <w:tcW w:w="675" w:type="dxa"/>
          </w:tcPr>
          <w:p w14:paraId="66E3BC87" w14:textId="4EA6C49A" w:rsidR="00C50A5E" w:rsidRPr="004A7309" w:rsidRDefault="00C50A5E" w:rsidP="00C50A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49C475F0" w14:textId="673C14A1" w:rsidR="00C50A5E" w:rsidRPr="004A7309" w:rsidRDefault="00C50A5E" w:rsidP="00C50A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«Распространены агитационные материалы антитеррористической направленности»</w:t>
            </w:r>
          </w:p>
        </w:tc>
        <w:tc>
          <w:tcPr>
            <w:tcW w:w="2903" w:type="dxa"/>
          </w:tcPr>
          <w:p w14:paraId="10ED4B70" w14:textId="77777777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01.08</w:t>
            </w:r>
          </w:p>
        </w:tc>
        <w:tc>
          <w:tcPr>
            <w:tcW w:w="2915" w:type="dxa"/>
          </w:tcPr>
          <w:p w14:paraId="7A73B398" w14:textId="26660457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4" w:type="dxa"/>
          </w:tcPr>
          <w:p w14:paraId="43BDB8FE" w14:textId="77777777" w:rsidR="00C50A5E" w:rsidRPr="004A7309" w:rsidRDefault="00C50A5E" w:rsidP="00C50A5E">
            <w:pPr>
              <w:pStyle w:val="afe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Список</w:t>
            </w:r>
          </w:p>
          <w:p w14:paraId="606EBBF7" w14:textId="5BB6C78C" w:rsidR="00C50A5E" w:rsidRPr="004A7309" w:rsidRDefault="00C50A5E" w:rsidP="00C50A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должностных лиц, получивших</w:t>
            </w:r>
            <w:r w:rsidRPr="004A7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материалы антитеррористической направленности</w:t>
            </w:r>
          </w:p>
        </w:tc>
      </w:tr>
    </w:tbl>
    <w:p w14:paraId="6A92899F" w14:textId="406EEEB3" w:rsidR="00B555A9" w:rsidRPr="000475C7" w:rsidRDefault="00FF0143" w:rsidP="000F157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7E1E1D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EE5CC5" w:rsidRPr="000475C7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DA5C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B2624" w:rsidRPr="000475C7">
        <w:rPr>
          <w:rFonts w:ascii="Times New Roman" w:hAnsi="Times New Roman"/>
          <w:b/>
          <w:bCs/>
          <w:color w:val="000000"/>
          <w:sz w:val="28"/>
          <w:szCs w:val="28"/>
        </w:rPr>
        <w:t xml:space="preserve">Паспорт </w:t>
      </w:r>
      <w:r w:rsidR="00BE7519" w:rsidRPr="000475C7">
        <w:rPr>
          <w:rFonts w:ascii="Times New Roman" w:hAnsi="Times New Roman"/>
          <w:b/>
          <w:bCs/>
          <w:color w:val="000000"/>
          <w:sz w:val="28"/>
          <w:szCs w:val="28"/>
        </w:rPr>
        <w:t>комплекс</w:t>
      </w:r>
      <w:r w:rsidR="00004F1D" w:rsidRPr="000475C7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BE7519" w:rsidRPr="000475C7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процессных мероприятий </w:t>
      </w:r>
      <w:r w:rsidR="00D265C5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E7519" w:rsidRPr="000475C7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0475C7" w:rsidRPr="000475C7">
        <w:rPr>
          <w:rFonts w:ascii="Times New Roman" w:hAnsi="Times New Roman"/>
          <w:b/>
          <w:bCs/>
          <w:sz w:val="28"/>
          <w:szCs w:val="28"/>
        </w:rPr>
        <w:t xml:space="preserve">Профилактика немедицинского потребления наркотических средств, психотропных веществ и их аналогов </w:t>
      </w:r>
      <w:r w:rsidR="006226CD">
        <w:rPr>
          <w:rFonts w:ascii="Times New Roman" w:hAnsi="Times New Roman"/>
          <w:b/>
          <w:bCs/>
          <w:sz w:val="28"/>
          <w:szCs w:val="28"/>
        </w:rPr>
        <w:br/>
      </w:r>
      <w:r w:rsidR="000475C7" w:rsidRPr="000475C7">
        <w:rPr>
          <w:rFonts w:ascii="Times New Roman" w:hAnsi="Times New Roman"/>
          <w:b/>
          <w:bCs/>
          <w:sz w:val="28"/>
          <w:szCs w:val="28"/>
        </w:rPr>
        <w:t>и противодействие их незаконному обороту</w:t>
      </w:r>
      <w:r w:rsidR="00BE7519" w:rsidRPr="000475C7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0475C7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004F1D" w:rsidRPr="000475C7">
        <w:rPr>
          <w:rFonts w:ascii="Times New Roman" w:hAnsi="Times New Roman"/>
          <w:b/>
          <w:bCs/>
          <w:color w:val="000000"/>
          <w:sz w:val="28"/>
          <w:szCs w:val="28"/>
        </w:rPr>
        <w:t xml:space="preserve"> (далее – комплекс процессных мероприятий </w:t>
      </w:r>
      <w:r w:rsidR="000475C7" w:rsidRPr="000475C7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="00004F1D" w:rsidRPr="000475C7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14:paraId="12B67F31" w14:textId="77777777" w:rsidR="00B555A9" w:rsidRPr="00BE7519" w:rsidRDefault="00B555A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3A39E3" w14:textId="3CFB073F" w:rsidR="00B555A9" w:rsidRPr="000475C7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475C7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6445F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0475C7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Общее положение </w:t>
      </w:r>
    </w:p>
    <w:p w14:paraId="1ACBB76C" w14:textId="77777777" w:rsidR="00BE7519" w:rsidRPr="000475C7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 w:rsidR="00BE7519" w:rsidRPr="000475C7" w14:paraId="1C7B77C0" w14:textId="77777777" w:rsidTr="00BE7519">
        <w:tc>
          <w:tcPr>
            <w:tcW w:w="7393" w:type="dxa"/>
          </w:tcPr>
          <w:p w14:paraId="14486AC0" w14:textId="77777777" w:rsidR="00BE7519" w:rsidRPr="000475C7" w:rsidRDefault="00BE7519" w:rsidP="00B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39340A49" w14:textId="5B0A0656" w:rsidR="00BE7519" w:rsidRPr="006D07CD" w:rsidRDefault="00F408CA" w:rsidP="006D07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Ивнянского района (в лице отдела </w:t>
            </w:r>
            <w:r w:rsidR="000475C7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безопасности и взаимодействия с правоохранительными органами</w:t>
            </w: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Ивнянского района)</w:t>
            </w:r>
            <w:r w:rsidR="006D07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6D07C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6D07CD" w:rsidRPr="006D07CD">
              <w:rPr>
                <w:rFonts w:ascii="Times New Roman" w:hAnsi="Times New Roman"/>
                <w:bCs/>
                <w:sz w:val="28"/>
                <w:szCs w:val="28"/>
              </w:rPr>
              <w:t>МКУ «Управление образования администрации муниципального района Ивнянский район» Белгородской области, МКУ «Управление культуры администрации муниципального района Ивнянский район» Белгородской области»,</w:t>
            </w:r>
            <w:r w:rsidR="006D07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07CD" w:rsidRPr="006D07CD">
              <w:rPr>
                <w:rFonts w:ascii="Times New Roman" w:hAnsi="Times New Roman"/>
                <w:bCs/>
                <w:sz w:val="28"/>
                <w:szCs w:val="28"/>
              </w:rPr>
              <w:t>МКУ «Управление молодёжной политики, туризма и спорта образования администрации муниципального района Ивнянский район» Белгородской области»</w:t>
            </w:r>
            <w:r w:rsidR="006D07CD">
              <w:rPr>
                <w:rFonts w:ascii="Times New Roman" w:hAnsi="Times New Roman"/>
                <w:bCs/>
                <w:sz w:val="28"/>
                <w:szCs w:val="28"/>
              </w:rPr>
              <w:t>,  ОГБУЗ «Ивнянская центральная районная больница»</w:t>
            </w:r>
          </w:p>
        </w:tc>
      </w:tr>
      <w:tr w:rsidR="00BE7519" w:rsidRPr="000475C7" w14:paraId="6661D837" w14:textId="77777777" w:rsidTr="00BE7519">
        <w:tc>
          <w:tcPr>
            <w:tcW w:w="7393" w:type="dxa"/>
          </w:tcPr>
          <w:p w14:paraId="47ADC370" w14:textId="3019DDA1" w:rsidR="00BE7519" w:rsidRPr="000475C7" w:rsidRDefault="00BE7519" w:rsidP="001F0F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702F6C7D" w14:textId="696CDCCF" w:rsidR="00BE7519" w:rsidRPr="000475C7" w:rsidRDefault="00343D42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0475C7" w:rsidRPr="000475C7">
              <w:rPr>
                <w:rFonts w:ascii="Times New Roman" w:hAnsi="Times New Roman"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0475C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52B0A9E5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E728FF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C0974B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0BB08A" w14:textId="77777777" w:rsidR="006D07CD" w:rsidRDefault="006D07CD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C59B638" w14:textId="77777777" w:rsidR="006D07CD" w:rsidRDefault="006D07CD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FD05420" w14:textId="77777777" w:rsidR="006D07CD" w:rsidRDefault="006D07CD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6252EC0" w14:textId="77777777" w:rsidR="006D07CD" w:rsidRDefault="006D07CD" w:rsidP="00A0737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5B827E" w14:textId="087B2E24" w:rsidR="006D07CD" w:rsidRDefault="006D07CD" w:rsidP="0071165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8A5DC6A" w14:textId="77777777" w:rsidR="00711652" w:rsidRDefault="00711652" w:rsidP="0071165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27C3F4" w14:textId="5724D9D6" w:rsidR="00B555A9" w:rsidRPr="005F2F97" w:rsidRDefault="00E3584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t xml:space="preserve">2. Показатель </w:t>
      </w:r>
      <w:r w:rsidR="005F2F97" w:rsidRPr="005F2F97">
        <w:rPr>
          <w:rFonts w:ascii="Times New Roman" w:hAnsi="Times New Roman"/>
          <w:b/>
          <w:bCs/>
          <w:color w:val="000000"/>
          <w:sz w:val="27"/>
          <w:szCs w:val="27"/>
        </w:rPr>
        <w:t xml:space="preserve">комплекса процессных мероприятий </w:t>
      </w:r>
      <w:r w:rsidR="002675E5">
        <w:rPr>
          <w:rFonts w:ascii="Times New Roman" w:hAnsi="Times New Roman"/>
          <w:b/>
          <w:bCs/>
          <w:color w:val="000000"/>
          <w:sz w:val="27"/>
          <w:szCs w:val="27"/>
        </w:rPr>
        <w:t>5</w:t>
      </w:r>
    </w:p>
    <w:p w14:paraId="78950FCD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B60D3C" w:rsidRPr="00B60D3C" w14:paraId="5374EE68" w14:textId="77777777" w:rsidTr="006226CD">
        <w:trPr>
          <w:trHeight w:val="671"/>
        </w:trPr>
        <w:tc>
          <w:tcPr>
            <w:tcW w:w="534" w:type="dxa"/>
            <w:vMerge w:val="restart"/>
            <w:vAlign w:val="center"/>
          </w:tcPr>
          <w:p w14:paraId="098C131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5DC5880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7DFFC470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81FE55C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AAEF12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676E1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0EF7564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41B5A72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DB4AD4" w14:textId="77777777" w:rsidR="00B60D3C" w:rsidRPr="00B60D3C" w:rsidRDefault="00B60D3C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27D28CE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B5075B" w:rsidRPr="00B60D3C" w14:paraId="15A2BA9A" w14:textId="77777777" w:rsidTr="006226CD">
        <w:trPr>
          <w:trHeight w:val="616"/>
        </w:trPr>
        <w:tc>
          <w:tcPr>
            <w:tcW w:w="534" w:type="dxa"/>
            <w:vMerge/>
            <w:vAlign w:val="center"/>
          </w:tcPr>
          <w:p w14:paraId="47EB003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D74488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10F10E7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0827B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E7667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5414F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9B61BAE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1A50C00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6E3698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D54B84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62EAA9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753A6F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F3852F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4ED3279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075B" w:rsidRPr="00B60D3C" w14:paraId="49437175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1EDD6B4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2F68772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5AEF0A6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352EAF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0F0CFDB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06D41B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A7F288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7B439AF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6B9CD0C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A01E3B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589CEB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2CBA68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9C092C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BCB172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0941A2" w:rsidRPr="00B60D3C" w14:paraId="0076A7B3" w14:textId="77777777" w:rsidTr="000941A2">
        <w:trPr>
          <w:trHeight w:val="280"/>
        </w:trPr>
        <w:tc>
          <w:tcPr>
            <w:tcW w:w="534" w:type="dxa"/>
            <w:vAlign w:val="center"/>
          </w:tcPr>
          <w:p w14:paraId="3B6463E1" w14:textId="77777777" w:rsidR="000941A2" w:rsidRPr="00B60D3C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1558886E" w14:textId="76A94305" w:rsidR="000941A2" w:rsidRPr="00B60D3C" w:rsidRDefault="000941A2" w:rsidP="000475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EE7FA0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0475C7"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 w:rsidR="00EE7FA0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EE7FA0" w:rsidRPr="00B60D3C" w14:paraId="34951C88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630C394B" w14:textId="553DBB25" w:rsidR="00EE7FA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66FEE616" w14:textId="12B444DC" w:rsidR="00EE7FA0" w:rsidRPr="000941A2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заболеваемость наркоманией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обращаемость лиц, потребляющих наркотики с вредными последствиями</w:t>
            </w:r>
          </w:p>
        </w:tc>
        <w:tc>
          <w:tcPr>
            <w:tcW w:w="1418" w:type="dxa"/>
            <w:vAlign w:val="center"/>
          </w:tcPr>
          <w:p w14:paraId="5BCDB840" w14:textId="28C25A3B" w:rsidR="00EE7FA0" w:rsidRPr="005A313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30C46A6" w14:textId="77777777" w:rsidR="00EE7FA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E225C6B" w14:textId="48FF3781" w:rsidR="00EE7FA0" w:rsidRPr="005A313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074067AA" w14:textId="71D78B64" w:rsidR="00EE7FA0" w:rsidRPr="000941A2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 100 тыс. населения</w:t>
            </w:r>
          </w:p>
        </w:tc>
        <w:tc>
          <w:tcPr>
            <w:tcW w:w="709" w:type="dxa"/>
            <w:vAlign w:val="center"/>
          </w:tcPr>
          <w:p w14:paraId="4CD5A2B9" w14:textId="508FA106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708" w:type="dxa"/>
            <w:vAlign w:val="center"/>
          </w:tcPr>
          <w:p w14:paraId="3AD0755D" w14:textId="112125E5" w:rsidR="00EE7FA0" w:rsidRPr="00B5075B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A3348AC" w14:textId="653D2FFB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24,1</w:t>
            </w:r>
          </w:p>
        </w:tc>
        <w:tc>
          <w:tcPr>
            <w:tcW w:w="709" w:type="dxa"/>
            <w:vAlign w:val="center"/>
          </w:tcPr>
          <w:p w14:paraId="4C77F129" w14:textId="795594A9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19,3</w:t>
            </w:r>
          </w:p>
        </w:tc>
        <w:tc>
          <w:tcPr>
            <w:tcW w:w="709" w:type="dxa"/>
            <w:vAlign w:val="center"/>
          </w:tcPr>
          <w:p w14:paraId="306B8358" w14:textId="104A5238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19,3</w:t>
            </w:r>
          </w:p>
        </w:tc>
        <w:tc>
          <w:tcPr>
            <w:tcW w:w="708" w:type="dxa"/>
            <w:vAlign w:val="center"/>
          </w:tcPr>
          <w:p w14:paraId="279A8B74" w14:textId="75E76BB6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14,5</w:t>
            </w:r>
          </w:p>
        </w:tc>
        <w:tc>
          <w:tcPr>
            <w:tcW w:w="709" w:type="dxa"/>
            <w:vAlign w:val="center"/>
          </w:tcPr>
          <w:p w14:paraId="6EE4BBBA" w14:textId="12F4DDCE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="00EE7FA0">
              <w:rPr>
                <w:rFonts w:ascii="Times New Roman" w:hAnsi="Times New Roman"/>
                <w:bCs/>
                <w:sz w:val="20"/>
                <w:szCs w:val="20"/>
              </w:rPr>
              <w:t>,5</w:t>
            </w:r>
          </w:p>
        </w:tc>
        <w:tc>
          <w:tcPr>
            <w:tcW w:w="709" w:type="dxa"/>
            <w:vAlign w:val="center"/>
          </w:tcPr>
          <w:p w14:paraId="5802BF90" w14:textId="35EE6097" w:rsidR="00EE7FA0" w:rsidRPr="00B5075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9,6</w:t>
            </w:r>
          </w:p>
        </w:tc>
        <w:tc>
          <w:tcPr>
            <w:tcW w:w="1843" w:type="dxa"/>
            <w:vAlign w:val="center"/>
          </w:tcPr>
          <w:p w14:paraId="7C7BCDDA" w14:textId="3924196D" w:rsidR="00EE7FA0" w:rsidRPr="00B60D3C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ОГБУЗ «Ивнянская ЦРБ»</w:t>
            </w:r>
          </w:p>
        </w:tc>
      </w:tr>
      <w:tr w:rsidR="00EE7FA0" w:rsidRPr="00B60D3C" w14:paraId="2BD8901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57745C74" w14:textId="77777777" w:rsidR="00EE7FA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260BC02F" w14:textId="4B4DD0B9" w:rsidR="00EE7FA0" w:rsidRPr="0058681B" w:rsidRDefault="00EE7FA0" w:rsidP="00EE7F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EE7FA0" w:rsidRPr="00B60D3C" w14:paraId="5425B750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2E1C5AA2" w14:textId="77777777" w:rsidR="00EE7FA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10CDCD00" w14:textId="35048037" w:rsidR="00EE7FA0" w:rsidRPr="00DF3C55" w:rsidRDefault="00EE7FA0" w:rsidP="00EE7FA0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Заболеваемость синдромом зависимости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наркотических средств</w:t>
            </w:r>
          </w:p>
        </w:tc>
        <w:tc>
          <w:tcPr>
            <w:tcW w:w="1418" w:type="dxa"/>
            <w:vAlign w:val="center"/>
          </w:tcPr>
          <w:p w14:paraId="423E2BCD" w14:textId="08B79952" w:rsidR="00EE7FA0" w:rsidRPr="005A313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6233727" w14:textId="0681A261" w:rsidR="00EE7FA0" w:rsidRPr="005A3130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6" w:type="dxa"/>
            <w:vAlign w:val="center"/>
          </w:tcPr>
          <w:p w14:paraId="7007D1A5" w14:textId="2E79948C" w:rsidR="00EE7FA0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 100 тыс. населения</w:t>
            </w:r>
            <w:r w:rsidR="00EE7FA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7029828" w14:textId="6B05FA6C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9,6</w:t>
            </w:r>
          </w:p>
        </w:tc>
        <w:tc>
          <w:tcPr>
            <w:tcW w:w="708" w:type="dxa"/>
            <w:vAlign w:val="center"/>
          </w:tcPr>
          <w:p w14:paraId="3994220E" w14:textId="341D9286" w:rsidR="00EE7FA0" w:rsidRPr="00EF220B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2EB3FBE" w14:textId="0074CD17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9,6</w:t>
            </w:r>
          </w:p>
        </w:tc>
        <w:tc>
          <w:tcPr>
            <w:tcW w:w="709" w:type="dxa"/>
            <w:vAlign w:val="center"/>
          </w:tcPr>
          <w:p w14:paraId="15F90889" w14:textId="16E481FC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9,6</w:t>
            </w:r>
          </w:p>
        </w:tc>
        <w:tc>
          <w:tcPr>
            <w:tcW w:w="709" w:type="dxa"/>
            <w:vAlign w:val="center"/>
          </w:tcPr>
          <w:p w14:paraId="0DC91F34" w14:textId="30980AED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708" w:type="dxa"/>
            <w:vAlign w:val="center"/>
          </w:tcPr>
          <w:p w14:paraId="77BED78B" w14:textId="4A3D2972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709" w:type="dxa"/>
            <w:vAlign w:val="center"/>
          </w:tcPr>
          <w:p w14:paraId="6F5FDE8A" w14:textId="15E3ED19" w:rsidR="00EE7FA0" w:rsidRPr="00EF220B" w:rsidRDefault="00D269AC" w:rsidP="00D269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BE93577" w14:textId="2DC06C67" w:rsidR="00EE7FA0" w:rsidRPr="00EF220B" w:rsidRDefault="00D269AC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14:paraId="4CB4EE45" w14:textId="6CC24C49" w:rsidR="00EE7FA0" w:rsidRPr="00B60D3C" w:rsidRDefault="00EE7FA0" w:rsidP="00EE7F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ОГБУЗ «Ивнянская ЦРБ»</w:t>
            </w:r>
          </w:p>
        </w:tc>
      </w:tr>
    </w:tbl>
    <w:p w14:paraId="45F667A1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35D127EA" w14:textId="64431DFE" w:rsidR="00B555A9" w:rsidRPr="009C2AD0" w:rsidRDefault="00DF3C55" w:rsidP="0077732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/>
      </w:r>
      <w:r w:rsidR="009C2AD0" w:rsidRPr="009C2AD0">
        <w:rPr>
          <w:rFonts w:ascii="Times New Roman" w:hAnsi="Times New Roman"/>
          <w:b/>
          <w:bCs/>
          <w:color w:val="000000"/>
          <w:sz w:val="27"/>
          <w:szCs w:val="27"/>
        </w:rPr>
        <w:t>3.Помесячный план достижения показателей комплекса процессных мероприятий 1 в 2025 году</w:t>
      </w:r>
    </w:p>
    <w:p w14:paraId="33F5164C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202A17" w:rsidRPr="00325990" w14:paraId="2EA6FCBF" w14:textId="77777777" w:rsidTr="00116BE9">
        <w:tc>
          <w:tcPr>
            <w:tcW w:w="726" w:type="dxa"/>
          </w:tcPr>
          <w:p w14:paraId="5C6536B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31F1649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4AD12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E9A8012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8301C5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8BBFB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202A17" w:rsidRPr="00325990" w14:paraId="66600A78" w14:textId="77777777" w:rsidTr="00116BE9">
        <w:trPr>
          <w:cantSplit/>
          <w:trHeight w:val="1176"/>
        </w:trPr>
        <w:tc>
          <w:tcPr>
            <w:tcW w:w="726" w:type="dxa"/>
          </w:tcPr>
          <w:p w14:paraId="573AFCA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CFCA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251E0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EE9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73E00F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00B8985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44BA19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2697FE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45DB46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9DF100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D76243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28577B9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3F2D192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2A1FEB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B1749C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776DF4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A17" w:rsidRPr="00325990" w14:paraId="3CA9FE14" w14:textId="77777777" w:rsidTr="00116BE9">
        <w:tc>
          <w:tcPr>
            <w:tcW w:w="726" w:type="dxa"/>
          </w:tcPr>
          <w:p w14:paraId="0D7E847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49ACD87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6FA3F0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94FCC0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1553DB8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D1984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66FC7CF5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7F52C32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2514BA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73288A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58B203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0359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241A6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B983FA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ACE21B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00F11B1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EE7FA0" w:rsidRPr="00325990" w14:paraId="694C45C4" w14:textId="77777777" w:rsidTr="00D03DC9">
        <w:tc>
          <w:tcPr>
            <w:tcW w:w="726" w:type="dxa"/>
          </w:tcPr>
          <w:p w14:paraId="6085173D" w14:textId="77777777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6CD95985" w14:textId="7FEDBCB4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</w:p>
        </w:tc>
      </w:tr>
      <w:tr w:rsidR="00EE7FA0" w:rsidRPr="00325990" w14:paraId="03186315" w14:textId="77777777" w:rsidTr="004B62E9">
        <w:tc>
          <w:tcPr>
            <w:tcW w:w="726" w:type="dxa"/>
          </w:tcPr>
          <w:p w14:paraId="2E1D532F" w14:textId="77777777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360D09E4" w14:textId="0789A294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1. Общая заболеваемость наркоманией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обращаемость лиц, потребляющих наркотики с вредными последствиями</w:t>
            </w:r>
          </w:p>
        </w:tc>
        <w:tc>
          <w:tcPr>
            <w:tcW w:w="1134" w:type="dxa"/>
          </w:tcPr>
          <w:p w14:paraId="2D41452C" w14:textId="774AAC1F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3C077E8E" w14:textId="652F7FC3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Случаев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100 тыс. населения</w:t>
            </w:r>
          </w:p>
        </w:tc>
        <w:tc>
          <w:tcPr>
            <w:tcW w:w="426" w:type="dxa"/>
            <w:vAlign w:val="center"/>
          </w:tcPr>
          <w:p w14:paraId="068ED1B3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300F77C6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5C72C62A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3A290DED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540820AD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56DA760C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15EF851A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0D1E8A6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2FD6F69B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64BF6B07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1E79D9C4" w14:textId="7777777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  <w:vAlign w:val="center"/>
          </w:tcPr>
          <w:p w14:paraId="43A3EF19" w14:textId="6FF12B4E" w:rsidR="00EE7FA0" w:rsidRPr="00B5075B" w:rsidRDefault="004B1B1D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24,1</w:t>
            </w:r>
          </w:p>
        </w:tc>
      </w:tr>
      <w:tr w:rsidR="00EE7FA0" w:rsidRPr="00325990" w14:paraId="45C63BB2" w14:textId="77777777" w:rsidTr="00063596">
        <w:tc>
          <w:tcPr>
            <w:tcW w:w="726" w:type="dxa"/>
          </w:tcPr>
          <w:p w14:paraId="6B82AE6B" w14:textId="7FCE1F4C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DD66AA7" w14:textId="75E7E589" w:rsidR="00EE7FA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EE7FA0" w:rsidRPr="00325990" w14:paraId="4F8C2D5E" w14:textId="77777777" w:rsidTr="004B62E9">
        <w:tc>
          <w:tcPr>
            <w:tcW w:w="726" w:type="dxa"/>
          </w:tcPr>
          <w:p w14:paraId="6E7E8DAB" w14:textId="3AEA9C9C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  <w:vAlign w:val="center"/>
          </w:tcPr>
          <w:p w14:paraId="080DD20F" w14:textId="79215AC8" w:rsidR="00EE7FA0" w:rsidRPr="0058681B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2. Заболеваемость синдромом зависимости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от наркотических средств</w:t>
            </w:r>
          </w:p>
        </w:tc>
        <w:tc>
          <w:tcPr>
            <w:tcW w:w="1134" w:type="dxa"/>
          </w:tcPr>
          <w:p w14:paraId="15404386" w14:textId="4B841AB5" w:rsidR="00EE7FA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КМП</w:t>
            </w:r>
          </w:p>
        </w:tc>
        <w:tc>
          <w:tcPr>
            <w:tcW w:w="1275" w:type="dxa"/>
          </w:tcPr>
          <w:p w14:paraId="5D6B1663" w14:textId="0FA4AD7C" w:rsidR="00EE7FA0" w:rsidRPr="00325990" w:rsidRDefault="00EE7FA0" w:rsidP="00EE7FA0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Число больных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с впервые установленным диагнозом, на 100 тыс. населения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046C255" w14:textId="218920DF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659A2612" w14:textId="24BEDFC2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65B36FA8" w14:textId="499AD9A9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FCF682F" w14:textId="549D0D79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42DC98FC" w14:textId="281AB612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3E5C115" w14:textId="23C7A596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402D0BAF" w14:textId="3D282530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1B26163D" w14:textId="48277708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14:paraId="1F2FD796" w14:textId="2D0E4A85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096E5C87" w14:textId="184D9747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69E06202" w14:textId="73B132CA" w:rsidR="00EE7FA0" w:rsidRPr="00325990" w:rsidRDefault="00EE7FA0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  <w:vAlign w:val="center"/>
          </w:tcPr>
          <w:p w14:paraId="601CE50E" w14:textId="28456FC2" w:rsidR="00EE7FA0" w:rsidRDefault="004B1B1D" w:rsidP="004B62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9,6</w:t>
            </w:r>
          </w:p>
        </w:tc>
      </w:tr>
    </w:tbl>
    <w:p w14:paraId="5D7B678F" w14:textId="77777777" w:rsidR="00470DFC" w:rsidRPr="00325990" w:rsidRDefault="00470D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240B79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7CFB8C7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0956032" w14:textId="77777777" w:rsidR="006445FC" w:rsidRDefault="006445FC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14E5478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D39A29B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ABBAA9F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7E5854A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4D805BD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7CD817C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9348FC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9379917" w14:textId="77777777" w:rsidR="00D2644D" w:rsidRDefault="00D2644D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38716F" w14:textId="33826AC4" w:rsidR="009C2AD0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51318A">
        <w:rPr>
          <w:rFonts w:ascii="Times New Roman" w:hAnsi="Times New Roman"/>
          <w:b/>
          <w:bCs/>
          <w:color w:val="000000"/>
          <w:sz w:val="27"/>
          <w:szCs w:val="27"/>
        </w:rPr>
        <w:t>5</w:t>
      </w:r>
    </w:p>
    <w:p w14:paraId="48646772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 w:rsidR="00177645" w:rsidRPr="00470DFC" w14:paraId="4E96D040" w14:textId="77777777" w:rsidTr="00D30894">
        <w:trPr>
          <w:trHeight w:val="1177"/>
        </w:trPr>
        <w:tc>
          <w:tcPr>
            <w:tcW w:w="675" w:type="dxa"/>
            <w:vMerge w:val="restart"/>
            <w:vAlign w:val="center"/>
          </w:tcPr>
          <w:p w14:paraId="4EE15C2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981E0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04C5BE2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11D9BF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57F42CF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  <w:vAlign w:val="center"/>
          </w:tcPr>
          <w:p w14:paraId="4D6EC7D7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56C75" w14:textId="77777777" w:rsidR="00177645" w:rsidRPr="00B5075B" w:rsidRDefault="00177645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3B4E86D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12FAD" w:rsidRPr="00470DFC" w14:paraId="592835AD" w14:textId="77777777" w:rsidTr="004E0A31">
        <w:trPr>
          <w:trHeight w:val="191"/>
        </w:trPr>
        <w:tc>
          <w:tcPr>
            <w:tcW w:w="675" w:type="dxa"/>
            <w:vMerge/>
            <w:vAlign w:val="center"/>
          </w:tcPr>
          <w:p w14:paraId="0ABFF64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158B3A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2F0D2A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BCF1BDB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6C59C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EBE04F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AD2068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38" w:type="dxa"/>
            <w:vAlign w:val="center"/>
          </w:tcPr>
          <w:p w14:paraId="7651076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14:paraId="1D95507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22" w:type="dxa"/>
            <w:vAlign w:val="center"/>
          </w:tcPr>
          <w:p w14:paraId="043C7D2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vAlign w:val="center"/>
          </w:tcPr>
          <w:p w14:paraId="1F99590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8F8DC3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E25548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2FAD" w:rsidRPr="00470DFC" w14:paraId="667215F8" w14:textId="77777777" w:rsidTr="004E0A31">
        <w:trPr>
          <w:trHeight w:val="191"/>
        </w:trPr>
        <w:tc>
          <w:tcPr>
            <w:tcW w:w="675" w:type="dxa"/>
            <w:vAlign w:val="center"/>
          </w:tcPr>
          <w:p w14:paraId="76A012F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605C91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56FFFBA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565109A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13AB7D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AC83E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4D475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38" w:type="dxa"/>
            <w:vAlign w:val="center"/>
          </w:tcPr>
          <w:p w14:paraId="14B643F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2F5A74D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3C41E7C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80" w:type="dxa"/>
            <w:vAlign w:val="center"/>
          </w:tcPr>
          <w:p w14:paraId="476483B2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61D206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5671CA7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4E0A31" w:rsidRPr="00470DFC" w14:paraId="718982FB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41C1AEE6" w14:textId="77777777" w:rsidR="004E0A31" w:rsidRPr="00B5075B" w:rsidRDefault="004E0A31" w:rsidP="004E0A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3"/>
            <w:vAlign w:val="center"/>
          </w:tcPr>
          <w:p w14:paraId="3E5F854C" w14:textId="2E4EF4D2" w:rsidR="004E0A31" w:rsidRPr="00B5075B" w:rsidRDefault="004E0A31" w:rsidP="004E0A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3F6530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 w:rsidR="003F6530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2644D" w:rsidRPr="00470DFC" w14:paraId="605FEF23" w14:textId="77777777" w:rsidTr="004E0A31">
        <w:trPr>
          <w:trHeight w:val="601"/>
        </w:trPr>
        <w:tc>
          <w:tcPr>
            <w:tcW w:w="675" w:type="dxa"/>
            <w:vAlign w:val="center"/>
          </w:tcPr>
          <w:p w14:paraId="4372D73C" w14:textId="63C39C56" w:rsidR="00D2644D" w:rsidRPr="00D2644D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644D">
              <w:rPr>
                <w:rFonts w:ascii="Times New Roman" w:hAnsi="Times New Roman"/>
                <w:bCs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14:paraId="2A1C4E8F" w14:textId="77777777" w:rsidR="00D2644D" w:rsidRDefault="00D2644D" w:rsidP="00D2644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27B802F9" w14:textId="1A7CA093" w:rsidR="00D2644D" w:rsidRPr="00B5075B" w:rsidRDefault="00D2644D" w:rsidP="00D2644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«Изданы 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агитационные материалы антинаркотической направленности»</w:t>
            </w:r>
          </w:p>
        </w:tc>
        <w:tc>
          <w:tcPr>
            <w:tcW w:w="1276" w:type="dxa"/>
            <w:vAlign w:val="center"/>
          </w:tcPr>
          <w:p w14:paraId="5956CCB1" w14:textId="61F8AC9F" w:rsidR="00D2644D" w:rsidRPr="00B5075B" w:rsidRDefault="009465F6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Приобретение товаров</w:t>
            </w:r>
          </w:p>
        </w:tc>
        <w:tc>
          <w:tcPr>
            <w:tcW w:w="1275" w:type="dxa"/>
            <w:vAlign w:val="center"/>
          </w:tcPr>
          <w:p w14:paraId="71F79204" w14:textId="02521E9B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штук</w:t>
            </w:r>
          </w:p>
        </w:tc>
        <w:tc>
          <w:tcPr>
            <w:tcW w:w="851" w:type="dxa"/>
            <w:vAlign w:val="center"/>
          </w:tcPr>
          <w:p w14:paraId="41A99CFD" w14:textId="2C49AD29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22F8615D" w14:textId="7FF35D5D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DBC0341" w14:textId="7621AB73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738" w:type="dxa"/>
            <w:vAlign w:val="center"/>
          </w:tcPr>
          <w:p w14:paraId="20D59F9E" w14:textId="223F4546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708" w:type="dxa"/>
            <w:vAlign w:val="center"/>
          </w:tcPr>
          <w:p w14:paraId="3E59436B" w14:textId="7D819797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851" w:type="dxa"/>
            <w:gridSpan w:val="2"/>
            <w:vAlign w:val="center"/>
          </w:tcPr>
          <w:p w14:paraId="017C439B" w14:textId="1F4F7226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680" w:type="dxa"/>
            <w:vAlign w:val="center"/>
          </w:tcPr>
          <w:p w14:paraId="173A3BB9" w14:textId="799BE8CE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709" w:type="dxa"/>
            <w:vAlign w:val="center"/>
          </w:tcPr>
          <w:p w14:paraId="3011D458" w14:textId="275FA3B2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2835" w:type="dxa"/>
            <w:vAlign w:val="center"/>
          </w:tcPr>
          <w:p w14:paraId="370BF26C" w14:textId="42D804C2" w:rsidR="00D2644D" w:rsidRPr="00B5075B" w:rsidRDefault="009465F6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заболеваемость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и обращаемость лиц, потребляющих наркотики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с вредными последствиями</w:t>
            </w:r>
          </w:p>
        </w:tc>
      </w:tr>
      <w:tr w:rsidR="00D2644D" w:rsidRPr="00470DFC" w14:paraId="548D9453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C028DEB" w14:textId="2C50E865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14034" w:type="dxa"/>
            <w:gridSpan w:val="13"/>
            <w:vAlign w:val="center"/>
          </w:tcPr>
          <w:p w14:paraId="5D0644E3" w14:textId="343ACBA1" w:rsidR="00D2644D" w:rsidRPr="005B19B9" w:rsidRDefault="00D2644D" w:rsidP="009465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 xml:space="preserve">ена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деятельност</w:t>
            </w:r>
            <w:r w:rsidR="00747D06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изготовлен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>ию и распространению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агитационны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антинаркотической направленности</w:t>
            </w:r>
            <w:r w:rsidR="009465F6">
              <w:rPr>
                <w:rFonts w:ascii="Times New Roman" w:hAnsi="Times New Roman"/>
                <w:bCs/>
                <w:sz w:val="20"/>
                <w:szCs w:val="20"/>
              </w:rPr>
              <w:t xml:space="preserve"> среди населения Ивнянского района.</w:t>
            </w:r>
          </w:p>
        </w:tc>
      </w:tr>
      <w:tr w:rsidR="00D2644D" w:rsidRPr="00470DFC" w14:paraId="2E947C9A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56802884" w14:textId="77777777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3"/>
            <w:vAlign w:val="center"/>
          </w:tcPr>
          <w:p w14:paraId="0D9F2D2B" w14:textId="432E78F3" w:rsidR="00D2644D" w:rsidRPr="00B5075B" w:rsidRDefault="00D2644D" w:rsidP="00D2644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</w:tr>
      <w:tr w:rsidR="00D2644D" w:rsidRPr="00470DFC" w14:paraId="024855F2" w14:textId="77777777" w:rsidTr="004E0A31">
        <w:trPr>
          <w:trHeight w:val="191"/>
        </w:trPr>
        <w:tc>
          <w:tcPr>
            <w:tcW w:w="675" w:type="dxa"/>
            <w:vAlign w:val="center"/>
          </w:tcPr>
          <w:p w14:paraId="117CD958" w14:textId="77777777" w:rsidR="00D2644D" w:rsidRPr="00B5075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5CF3A5AD" w14:textId="77777777" w:rsidR="00D2644D" w:rsidRDefault="00D2644D" w:rsidP="00D2644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14:paraId="7DAABDB0" w14:textId="163ED511" w:rsidR="00D2644D" w:rsidRPr="00D2644D" w:rsidRDefault="00D2644D" w:rsidP="00D2644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71D">
              <w:rPr>
                <w:rFonts w:ascii="Times New Roman" w:hAnsi="Times New Roman"/>
                <w:sz w:val="20"/>
                <w:szCs w:val="20"/>
              </w:rPr>
              <w:t>«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</w:t>
            </w:r>
            <w:r w:rsidR="005D071D"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 w:rsidR="00BE252B"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 w:rsidR="00BE252B"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автоматизированным сбором данных</w:t>
            </w:r>
            <w:r w:rsidRPr="005D071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1A3BF609" w14:textId="2203107B" w:rsidR="00D2644D" w:rsidRPr="00B5075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Итоговые результаты социально-психологи</w:t>
            </w:r>
            <w:r w:rsidR="00124AE6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ческого тестирова</w:t>
            </w:r>
            <w:r w:rsidR="00124AE6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275" w:type="dxa"/>
            <w:vAlign w:val="center"/>
          </w:tcPr>
          <w:p w14:paraId="095A7CBB" w14:textId="667C1881" w:rsidR="00D2644D" w:rsidRPr="00B5075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 охвата обучающихся</w:t>
            </w:r>
            <w:r w:rsidR="00D2644D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6F6FD405" w14:textId="3E8D7931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14:paraId="3025A599" w14:textId="4F3E22C9" w:rsidR="00D2644D" w:rsidRPr="00BE252B" w:rsidRDefault="00D2644D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F4EBA12" w14:textId="4429EC24" w:rsidR="00D2644D" w:rsidRPr="00BE252B" w:rsidRDefault="00BE252B" w:rsidP="00BE252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8" w:type="dxa"/>
            <w:vAlign w:val="center"/>
          </w:tcPr>
          <w:p w14:paraId="7A45160F" w14:textId="4B48D750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14:paraId="476C2F44" w14:textId="274F18FC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14:paraId="1C5E1A3F" w14:textId="1C295D52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680" w:type="dxa"/>
            <w:vAlign w:val="center"/>
          </w:tcPr>
          <w:p w14:paraId="6121B4DB" w14:textId="4AC8ADFD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5242AD2" w14:textId="5061EBD4" w:rsidR="00D2644D" w:rsidRPr="00BE252B" w:rsidRDefault="00BE252B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378B9E65" w14:textId="711B44A8" w:rsidR="006D07CD" w:rsidRPr="006D07CD" w:rsidRDefault="0064002F" w:rsidP="00D264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Заболеваемость синдромом зависимости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от наркотических средств</w:t>
            </w:r>
          </w:p>
        </w:tc>
      </w:tr>
      <w:tr w:rsidR="00D2644D" w:rsidRPr="00B5075B" w14:paraId="67F4A0D4" w14:textId="77777777" w:rsidTr="00DE15EA">
        <w:trPr>
          <w:trHeight w:val="191"/>
        </w:trPr>
        <w:tc>
          <w:tcPr>
            <w:tcW w:w="675" w:type="dxa"/>
            <w:vAlign w:val="center"/>
          </w:tcPr>
          <w:p w14:paraId="286D43AF" w14:textId="2524FA16" w:rsidR="00D2644D" w:rsidRPr="00B5075B" w:rsidRDefault="00D2644D" w:rsidP="00D2644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13"/>
            <w:vAlign w:val="center"/>
          </w:tcPr>
          <w:p w14:paraId="2F7CF5F6" w14:textId="5551B751" w:rsidR="00D2644D" w:rsidRPr="003E79A7" w:rsidRDefault="00D2644D" w:rsidP="0064002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по </w:t>
            </w:r>
            <w:r w:rsidRPr="003E79A7">
              <w:rPr>
                <w:rFonts w:ascii="Times New Roman" w:hAnsi="Times New Roman"/>
                <w:sz w:val="20"/>
                <w:szCs w:val="20"/>
              </w:rPr>
              <w:t>обеспечению раннего выявления лиц, допускающих немедицинское потребление наркотических средств, психотропных веществ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3E79A7">
              <w:rPr>
                <w:rFonts w:ascii="Times New Roman" w:hAnsi="Times New Roman"/>
                <w:sz w:val="20"/>
                <w:szCs w:val="20"/>
              </w:rPr>
              <w:t xml:space="preserve"> и их аналогов</w:t>
            </w:r>
            <w:r w:rsidR="006400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проведен</w:t>
            </w:r>
            <w:r w:rsidR="00BE252B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="00BE252B"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ежегодно</w:t>
            </w:r>
            <w:r w:rsidR="00BE25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BE252B"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 w:rsidR="00BE25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BE252B"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 w:rsidR="00BE25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="00BE252B"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 w:rsidR="0064002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25670B18" w14:textId="22629F8E" w:rsidR="009C2AD0" w:rsidRPr="00BE252B" w:rsidRDefault="00BE252B" w:rsidP="00BE252B">
      <w:pPr>
        <w:shd w:val="clear" w:color="auto" w:fill="FFFFFF"/>
        <w:spacing w:after="0" w:line="240" w:lineRule="auto"/>
        <w:ind w:left="3261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 5. </w:t>
      </w:r>
      <w:r w:rsidR="009C2AD0" w:rsidRPr="00BE252B">
        <w:rPr>
          <w:rFonts w:ascii="Times New Roman" w:hAnsi="Times New Roman"/>
          <w:b/>
          <w:bCs/>
          <w:color w:val="000000"/>
          <w:sz w:val="27"/>
          <w:szCs w:val="27"/>
        </w:rPr>
        <w:t xml:space="preserve">Финансовое обеспечение комплекса процессных мероприятий </w:t>
      </w:r>
      <w:r w:rsidR="00B8592B" w:rsidRPr="00BE252B">
        <w:rPr>
          <w:rFonts w:ascii="Times New Roman" w:hAnsi="Times New Roman"/>
          <w:b/>
          <w:bCs/>
          <w:color w:val="000000"/>
          <w:sz w:val="27"/>
          <w:szCs w:val="27"/>
        </w:rPr>
        <w:t>5</w:t>
      </w:r>
    </w:p>
    <w:p w14:paraId="2FF52E02" w14:textId="77777777" w:rsidR="00174068" w:rsidRPr="00174068" w:rsidRDefault="00174068" w:rsidP="00174068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556B0D" w14:paraId="3A8F1D88" w14:textId="77777777" w:rsidTr="003F0CE5">
        <w:trPr>
          <w:trHeight w:val="493"/>
        </w:trPr>
        <w:tc>
          <w:tcPr>
            <w:tcW w:w="522" w:type="dxa"/>
            <w:vMerge w:val="restart"/>
            <w:vAlign w:val="center"/>
          </w:tcPr>
          <w:p w14:paraId="44014F67" w14:textId="572C6F51" w:rsidR="00556B0D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8" w:name="_Hlk177995549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0150034E" w14:textId="5EB75AFA" w:rsidR="00556B0D" w:rsidRPr="007628E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759B757D" w14:textId="3B2A1FE2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3728FD6D" w14:textId="45B46C27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56B0D" w14:paraId="222E71F4" w14:textId="77777777" w:rsidTr="00556B0D">
        <w:tc>
          <w:tcPr>
            <w:tcW w:w="522" w:type="dxa"/>
            <w:vMerge/>
            <w:vAlign w:val="center"/>
          </w:tcPr>
          <w:p w14:paraId="3393BAE0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4574FC2A" w14:textId="77777777" w:rsidR="00556B0D" w:rsidRPr="00BE4DB6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33FABA7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0695F80" w14:textId="1C1D7B42" w:rsidR="00556B0D" w:rsidRPr="00BE4DB6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171C2D6" w14:textId="37E82893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744C626E" w14:textId="3CBDECF6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31691C3C" w14:textId="5D387514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86CF075" w14:textId="59F066B1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765176FE" w14:textId="76A079C0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2E4EDAD9" w14:textId="056BB8B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621433" w14:paraId="1DD56B11" w14:textId="77777777" w:rsidTr="00556B0D">
        <w:tc>
          <w:tcPr>
            <w:tcW w:w="522" w:type="dxa"/>
            <w:vMerge w:val="restart"/>
            <w:vAlign w:val="center"/>
          </w:tcPr>
          <w:p w14:paraId="6E9679D4" w14:textId="5DBD0D4D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1DCCB979" w14:textId="6806D981" w:rsidR="00621433" w:rsidRPr="007628EB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51F40962" w14:textId="34076805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BE252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BE252B" w:rsidRPr="00BE252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BE252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4 0</w:t>
            </w:r>
            <w:r w:rsidR="00441FC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3" w:type="dxa"/>
            <w:vAlign w:val="center"/>
          </w:tcPr>
          <w:p w14:paraId="16CB2EC5" w14:textId="49A0B898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461BE68F" w14:textId="7F902A63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3768C4EE" w14:textId="0077FA35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4957B527" w14:textId="77D46BFA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44CD7914" w14:textId="3717AE5C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9AABAED" w14:textId="77AD4961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45D1D496" w14:textId="65654DDF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621433" w14:paraId="4F773731" w14:textId="77777777" w:rsidTr="00556B0D">
        <w:tc>
          <w:tcPr>
            <w:tcW w:w="522" w:type="dxa"/>
            <w:vMerge/>
          </w:tcPr>
          <w:p w14:paraId="1F792639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5BC1148" w14:textId="77777777" w:rsidR="00621433" w:rsidRPr="007628EB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1AEFAFF4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8CDCE58" w14:textId="4605A2A5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7B607E4E" w14:textId="09DAC3AA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3FDA5F29" w14:textId="5D764DD0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3781863B" w14:textId="31EC208D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7F075335" w14:textId="678C0809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571006EC" w14:textId="333E007B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1CE67084" w14:textId="1A5536F2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56B0D" w14:paraId="2E05DEAC" w14:textId="77777777" w:rsidTr="00556B0D">
        <w:tc>
          <w:tcPr>
            <w:tcW w:w="522" w:type="dxa"/>
            <w:vMerge/>
          </w:tcPr>
          <w:p w14:paraId="2B8D3855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229" w14:textId="77777777" w:rsidR="00556B0D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63B6CD13" w14:textId="1D8B34C8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76E63494" w14:textId="77777777" w:rsidR="00556B0D" w:rsidRPr="00621433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04D1B38" w14:textId="3581C349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C0EFA27" w14:textId="4E2D8EB3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F7E4F" w14:textId="44C8584C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2BD9C3B" w14:textId="54F02B55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F1F3CE7" w14:textId="1CBB3FE9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C704FF9" w14:textId="568F93ED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BB8DD12" w14:textId="23835BA0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409521DC" w14:textId="77777777" w:rsidTr="00556B0D">
        <w:tc>
          <w:tcPr>
            <w:tcW w:w="522" w:type="dxa"/>
            <w:vMerge/>
          </w:tcPr>
          <w:p w14:paraId="323C2BF3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D59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3D2E7187" w14:textId="77777777" w:rsidR="00556B0D" w:rsidRPr="00621433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A8392B3" w14:textId="015EDC3A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8CFB94" w14:textId="2F333B0B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C04C6" w14:textId="5B6CE1A6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D701FFB" w14:textId="7B197BAC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87E149" w14:textId="1BAA8041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4DA8628" w14:textId="7707005F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E59A82A" w14:textId="62A636A5" w:rsidR="00556B0D" w:rsidRPr="00621433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21433" w14:paraId="02B91DC9" w14:textId="77777777" w:rsidTr="00556B0D">
        <w:tc>
          <w:tcPr>
            <w:tcW w:w="522" w:type="dxa"/>
            <w:vMerge/>
          </w:tcPr>
          <w:p w14:paraId="3440BD27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5EE8" w14:textId="77777777" w:rsidR="00621433" w:rsidRPr="007628EB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36A6AD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821C77" w14:textId="7FD54F2D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48A7DD2F" w14:textId="2BD6EE62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6ADD2884" w14:textId="3364A0D2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416844FE" w14:textId="1364E30F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582B939F" w14:textId="3B5FEEDF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ACB2251" w14:textId="5CB747E2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7DF031F2" w14:textId="7FB91CCE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1433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56B0D" w14:paraId="5FB23102" w14:textId="77777777" w:rsidTr="00556B0D">
        <w:trPr>
          <w:trHeight w:val="373"/>
        </w:trPr>
        <w:tc>
          <w:tcPr>
            <w:tcW w:w="522" w:type="dxa"/>
            <w:vMerge/>
          </w:tcPr>
          <w:p w14:paraId="12B847B8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FFD9" w14:textId="6413D621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599FD67" w14:textId="77777777" w:rsidR="00556B0D" w:rsidRPr="00621433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55B8129" w14:textId="55F9DBE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CA24528" w14:textId="6D75B16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843C867" w14:textId="57240573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B6BEC16" w14:textId="1BF1F3CE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64CEB93" w14:textId="2C22F64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FF62950" w14:textId="545011A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19BC3C5" w14:textId="1EC35060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bookmarkEnd w:id="18"/>
      <w:tr w:rsidR="00621433" w:rsidRPr="00BC780C" w14:paraId="49C55F40" w14:textId="77777777" w:rsidTr="00937093">
        <w:tc>
          <w:tcPr>
            <w:tcW w:w="522" w:type="dxa"/>
            <w:vMerge/>
          </w:tcPr>
          <w:p w14:paraId="5ACFD86B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  <w:vAlign w:val="center"/>
          </w:tcPr>
          <w:p w14:paraId="72AE7130" w14:textId="3B8B99A0" w:rsidR="00621433" w:rsidRPr="007628EB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Издан</w:t>
            </w:r>
            <w:r w:rsidR="00BE252B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7A6032">
              <w:rPr>
                <w:rFonts w:ascii="Times New Roman" w:hAnsi="Times New Roman"/>
                <w:bCs/>
                <w:sz w:val="20"/>
                <w:szCs w:val="20"/>
              </w:rPr>
              <w:t xml:space="preserve"> и распространены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 w:rsidR="00BE252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 w:rsidR="00BE252B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антинаркотической направленности»</w:t>
            </w:r>
          </w:p>
        </w:tc>
        <w:tc>
          <w:tcPr>
            <w:tcW w:w="1651" w:type="dxa"/>
            <w:vMerge/>
          </w:tcPr>
          <w:p w14:paraId="293922FE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9D3876" w14:textId="0AC27AFE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73E8EDB9" w14:textId="6CD3EAA9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49F4CDC3" w14:textId="420F1930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4F869FE9" w14:textId="6C71FE27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7AB180F6" w14:textId="313CCBE0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06AD5CF9" w14:textId="41C2D9E9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43D47CD2" w14:textId="3C9C23A4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21433" w:rsidRPr="00BC780C" w14:paraId="0309606C" w14:textId="77777777" w:rsidTr="00556B0D">
        <w:tc>
          <w:tcPr>
            <w:tcW w:w="522" w:type="dxa"/>
            <w:vMerge/>
          </w:tcPr>
          <w:p w14:paraId="33E407B9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625" w14:textId="77777777" w:rsidR="00621433" w:rsidRPr="00BE4DB6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B3D8D49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0121990" w14:textId="32781C26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3A04127" w14:textId="44DCBB04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5F04BC9" w14:textId="62FF60CB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E9836F6" w14:textId="7A312B80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0814626" w14:textId="4B5ED2F2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A6CDDEB" w14:textId="0FCF7B16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D8A7077" w14:textId="25B1C76C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21433" w:rsidRPr="00BC780C" w14:paraId="607735A6" w14:textId="77777777" w:rsidTr="00556B0D">
        <w:tc>
          <w:tcPr>
            <w:tcW w:w="522" w:type="dxa"/>
            <w:vMerge/>
          </w:tcPr>
          <w:p w14:paraId="19C4C4E3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EE0B" w14:textId="77777777" w:rsidR="00621433" w:rsidRPr="00BE4DB6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26D5E19B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C721E7A" w14:textId="303C3834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4B7E16C" w14:textId="1144DEB0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D4FA21B" w14:textId="1A1FB778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30AD6A7" w14:textId="4DCE2C8B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1D98D6C" w14:textId="798FA1F1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2135063" w14:textId="16448567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9FFAC05" w14:textId="5DBE74CB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21433" w:rsidRPr="00BC780C" w14:paraId="08BA011F" w14:textId="77777777" w:rsidTr="00556B0D">
        <w:tc>
          <w:tcPr>
            <w:tcW w:w="522" w:type="dxa"/>
            <w:vMerge/>
          </w:tcPr>
          <w:p w14:paraId="585208A1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F4D5" w14:textId="77777777" w:rsidR="00621433" w:rsidRPr="00BE4DB6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7BA823E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71A9907" w14:textId="0C85084D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5" w:type="dxa"/>
            <w:vAlign w:val="center"/>
          </w:tcPr>
          <w:p w14:paraId="4F85A953" w14:textId="1018F5A9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409" w:type="dxa"/>
            <w:vAlign w:val="center"/>
          </w:tcPr>
          <w:p w14:paraId="55BDAD6B" w14:textId="768A1CA2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68B2BAA9" w14:textId="69BEDA2E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89" w:type="dxa"/>
            <w:vAlign w:val="center"/>
          </w:tcPr>
          <w:p w14:paraId="2BAFC89A" w14:textId="773E1580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90" w:type="dxa"/>
            <w:vAlign w:val="center"/>
          </w:tcPr>
          <w:p w14:paraId="11AF824E" w14:textId="58CD0D86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902" w:type="dxa"/>
            <w:vAlign w:val="center"/>
          </w:tcPr>
          <w:p w14:paraId="1526B352" w14:textId="2A61EFB4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21433" w:rsidRPr="00BC780C" w14:paraId="548C7FDA" w14:textId="77777777" w:rsidTr="00556B0D">
        <w:tc>
          <w:tcPr>
            <w:tcW w:w="522" w:type="dxa"/>
            <w:vMerge/>
          </w:tcPr>
          <w:p w14:paraId="62C9BBCE" w14:textId="77777777" w:rsidR="00621433" w:rsidRPr="00BE4DB6" w:rsidRDefault="00621433" w:rsidP="0062143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ADB" w14:textId="77777777" w:rsidR="00621433" w:rsidRPr="00BE4DB6" w:rsidRDefault="00621433" w:rsidP="0062143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EAB4869" w14:textId="77777777" w:rsidR="00621433" w:rsidRPr="00621433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4C2D0C0" w14:textId="6E93684F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2A9DB4" w14:textId="2815935D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BF0E00D" w14:textId="5EC32994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2D02E83" w14:textId="001F07F5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7951EA0" w14:textId="4180F8C7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EC49B19" w14:textId="0BD4BBAC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77EBFAE" w14:textId="7B305B05" w:rsidR="00621433" w:rsidRPr="00BC780C" w:rsidRDefault="00621433" w:rsidP="006214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52D2AA69" w14:textId="77777777" w:rsidTr="00882CD0">
        <w:tc>
          <w:tcPr>
            <w:tcW w:w="522" w:type="dxa"/>
            <w:vMerge w:val="restart"/>
          </w:tcPr>
          <w:p w14:paraId="00255366" w14:textId="57C94C7D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2E356651" w14:textId="77777777" w:rsidR="007A6032" w:rsidRPr="005D071D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71D"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14:paraId="32FD167E" w14:textId="7CEA06EF" w:rsidR="007A6032" w:rsidRPr="005D071D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D071D">
              <w:rPr>
                <w:rFonts w:ascii="Times New Roman" w:hAnsi="Times New Roman"/>
                <w:sz w:val="20"/>
                <w:szCs w:val="20"/>
              </w:rPr>
              <w:t>«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Проведен</w:t>
            </w:r>
            <w:r w:rsidR="005D071D"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психотропных веществ посредством единой методики </w:t>
            </w:r>
            <w:r w:rsidRPr="005D071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>с автоматизированным сбором данных</w:t>
            </w:r>
            <w:r w:rsidRPr="005D071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13C22D76" w14:textId="0DA41B7B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21433">
              <w:rPr>
                <w:rFonts w:ascii="Times New Roman" w:hAnsi="Times New Roman"/>
                <w:color w:val="FF0000"/>
                <w:sz w:val="20"/>
                <w:szCs w:val="20"/>
              </w:rPr>
              <w:t>850 04 12</w:t>
            </w:r>
          </w:p>
          <w:p w14:paraId="1B56C59C" w14:textId="748B387C" w:rsidR="007A6032" w:rsidRPr="00BE252B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252B">
              <w:rPr>
                <w:rFonts w:ascii="Times New Roman" w:hAnsi="Times New Roman"/>
                <w:sz w:val="20"/>
                <w:szCs w:val="20"/>
              </w:rPr>
              <w:t>01 4 0</w:t>
            </w:r>
            <w:r w:rsidR="00441FCB">
              <w:rPr>
                <w:rFonts w:ascii="Times New Roman" w:hAnsi="Times New Roman"/>
                <w:sz w:val="20"/>
                <w:szCs w:val="20"/>
              </w:rPr>
              <w:t>5</w:t>
            </w:r>
          </w:p>
          <w:p w14:paraId="3254C095" w14:textId="3482AB38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E252B"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1243" w:type="dxa"/>
            <w:vAlign w:val="center"/>
          </w:tcPr>
          <w:p w14:paraId="38197D40" w14:textId="1DA23A7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6429126" w14:textId="73AAED74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2C711AE" w14:textId="7F647AB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9FE26DC" w14:textId="4CC5B1C0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625C047" w14:textId="5740EDC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14E5563" w14:textId="70EF2C75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52E7887" w14:textId="228968A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2A4364DC" w14:textId="77777777" w:rsidTr="00556B0D">
        <w:tc>
          <w:tcPr>
            <w:tcW w:w="522" w:type="dxa"/>
            <w:vMerge/>
          </w:tcPr>
          <w:p w14:paraId="0BC07F3B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DDAD4F" w14:textId="6015542B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7628EB"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</w:p>
        </w:tc>
        <w:tc>
          <w:tcPr>
            <w:tcW w:w="1651" w:type="dxa"/>
            <w:vMerge/>
          </w:tcPr>
          <w:p w14:paraId="3D4E965A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7F02E86" w14:textId="5B7BE0D2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D0DE745" w14:textId="79B20E5C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96E21C0" w14:textId="60CD4F6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1119AF1" w14:textId="192CC2C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B71E160" w14:textId="04C547E0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ADFE0D7" w14:textId="38FBF1FE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9C15E17" w14:textId="1A0939B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455E5E45" w14:textId="77777777" w:rsidTr="00556B0D">
        <w:tc>
          <w:tcPr>
            <w:tcW w:w="522" w:type="dxa"/>
            <w:vMerge/>
          </w:tcPr>
          <w:p w14:paraId="3EA2C5E7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FE7F" w14:textId="4C6E2855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59C5FDDD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D50A1D0" w14:textId="1975303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CDF0B9C" w14:textId="3FC7A976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3CD4187" w14:textId="69BCFAE4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457BA6E" w14:textId="11F1F3A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497AE08" w14:textId="0A1D9DB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9FC38DB" w14:textId="2D396BD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C1DFC22" w14:textId="0EEA436A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6948B3E1" w14:textId="77777777" w:rsidTr="00556B0D">
        <w:tc>
          <w:tcPr>
            <w:tcW w:w="522" w:type="dxa"/>
            <w:vMerge/>
          </w:tcPr>
          <w:p w14:paraId="5CFBD25A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E10" w14:textId="390E223E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75D99DB5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09E8DF" w14:textId="4C28F11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E750F96" w14:textId="59B66A1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BE3BA5F" w14:textId="46116AB8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A718FEC" w14:textId="2537F7A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AB4087" w14:textId="6F2571B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1D7552F" w14:textId="0A88CA2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CEBB342" w14:textId="3CC0356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258E7673" w14:textId="77777777" w:rsidTr="00556B0D">
        <w:tc>
          <w:tcPr>
            <w:tcW w:w="522" w:type="dxa"/>
            <w:vMerge/>
          </w:tcPr>
          <w:p w14:paraId="1DB37969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6FA3" w14:textId="6E44646F" w:rsidR="007A6032" w:rsidRPr="00576BE1" w:rsidRDefault="007A6032" w:rsidP="007A603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7D8866C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A3A57D4" w14:textId="4D665425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3037884" w14:textId="27E40F0E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73318C0" w14:textId="088D93B5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E494B74" w14:textId="4A07CCB2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CE0797C" w14:textId="69CADB2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AA14371" w14:textId="1363A65A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7A52522" w14:textId="7EA14BB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12991877" w14:textId="77777777" w:rsidTr="00556B0D">
        <w:tc>
          <w:tcPr>
            <w:tcW w:w="522" w:type="dxa"/>
            <w:vMerge/>
          </w:tcPr>
          <w:p w14:paraId="156C9280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6C5" w14:textId="50CDF434" w:rsidR="007A6032" w:rsidRPr="00576BE1" w:rsidRDefault="007A6032" w:rsidP="007A603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AD394DF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3638D4D" w14:textId="34CE68B8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6B45030" w14:textId="6D9437A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E74ED0C" w14:textId="6A28EA12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6B6B441" w14:textId="3EA8A90E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A2E2C14" w14:textId="676A42DE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85DEEE1" w14:textId="7294351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6A211FF" w14:textId="3AC653AE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70C88D1F" w14:textId="77777777" w:rsidTr="00556B0D">
        <w:tc>
          <w:tcPr>
            <w:tcW w:w="522" w:type="dxa"/>
            <w:vMerge/>
          </w:tcPr>
          <w:p w14:paraId="4215FD83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0AB5478" w14:textId="62FCA909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7D45D2E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5E3A5CC" w14:textId="6BCE414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027668F" w14:textId="62ABDC18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2965CE9" w14:textId="76277CA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D770BC5" w14:textId="63E6F1A1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B0B5617" w14:textId="2DD0A63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CF27BD0" w14:textId="3884BDE8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D848AAA" w14:textId="57763CC7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61DB12C5" w14:textId="77777777" w:rsidTr="00556B0D">
        <w:tc>
          <w:tcPr>
            <w:tcW w:w="522" w:type="dxa"/>
            <w:vMerge/>
          </w:tcPr>
          <w:p w14:paraId="47FADB16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7AD" w14:textId="11EDB99B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729A5C22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D62C305" w14:textId="45E730C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4D9138B" w14:textId="51475A3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6CF7B7D" w14:textId="395E0AD0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0C12288" w14:textId="67D1A4E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C56971E" w14:textId="70B1105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0F04053" w14:textId="53CD615A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BE095AF" w14:textId="091CA1E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68ABFFA2" w14:textId="77777777" w:rsidTr="00556B0D">
        <w:tc>
          <w:tcPr>
            <w:tcW w:w="522" w:type="dxa"/>
            <w:vMerge/>
          </w:tcPr>
          <w:p w14:paraId="6779FDB3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4DA" w14:textId="67F62208" w:rsidR="007A6032" w:rsidRPr="00576BE1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6FEF1D74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C4E06B" w14:textId="2A7CA79D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FC4191" w14:textId="0B36F37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26C1C9D" w14:textId="56264C35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926AB6" w14:textId="16466765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4149107" w14:textId="25F954E0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40C62E7" w14:textId="6939DE47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A3B1BF3" w14:textId="6C113FE1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515DB0E2" w14:textId="77777777" w:rsidTr="00556B0D">
        <w:tc>
          <w:tcPr>
            <w:tcW w:w="522" w:type="dxa"/>
            <w:vMerge/>
          </w:tcPr>
          <w:p w14:paraId="126D19F1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ECC4" w14:textId="68848BFC" w:rsidR="007A6032" w:rsidRPr="00576BE1" w:rsidRDefault="007A6032" w:rsidP="007A603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5F02093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933C31A" w14:textId="1DAE2BB6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72863FC" w14:textId="6211FA6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390A29F" w14:textId="5D9879D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EBB9311" w14:textId="0F6D5373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D05BCD5" w14:textId="24B6227F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02A0010" w14:textId="5708D15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65120A1" w14:textId="2C2CCEAC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A6032" w:rsidRPr="00BC780C" w14:paraId="5CFA8176" w14:textId="77777777" w:rsidTr="00556B0D">
        <w:tc>
          <w:tcPr>
            <w:tcW w:w="522" w:type="dxa"/>
            <w:vMerge/>
          </w:tcPr>
          <w:p w14:paraId="02DEC539" w14:textId="77777777" w:rsidR="007A6032" w:rsidRPr="00BE4DB6" w:rsidRDefault="007A6032" w:rsidP="007A60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2D2" w14:textId="3FFB1EC9" w:rsidR="007A6032" w:rsidRPr="00576BE1" w:rsidRDefault="007A6032" w:rsidP="007A603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A7EC516" w14:textId="77777777" w:rsidR="007A6032" w:rsidRPr="00621433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B55D25B" w14:textId="4D5E5C07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74DC65B" w14:textId="37FD5C5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DBF89C5" w14:textId="0DCC9A14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1515F2" w14:textId="7D3F9946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BF7B46A" w14:textId="0BE8127C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8D115A1" w14:textId="6119E2DB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837BA80" w14:textId="3920D429" w:rsidR="007A6032" w:rsidRDefault="007A6032" w:rsidP="007A60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1238C5AE" w14:textId="4EADF03F" w:rsidR="00C45932" w:rsidRDefault="00C45932" w:rsidP="00B00DA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bookmarkStart w:id="19" w:name="_Hlk175142277"/>
      <w:bookmarkEnd w:id="16"/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C45932" w14:paraId="5BD84118" w14:textId="77777777" w:rsidTr="00C45932">
        <w:tc>
          <w:tcPr>
            <w:tcW w:w="4472" w:type="dxa"/>
          </w:tcPr>
          <w:p w14:paraId="5B1200EB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6C15D50D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0A6045EB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4E2B8ABC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098188D1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10D77268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7E93F07D" w14:textId="77777777" w:rsidR="004E5795" w:rsidRDefault="004E5795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3F20E0BF" w14:textId="77777777" w:rsidR="004E5795" w:rsidRDefault="004E5795" w:rsidP="004E57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79DDD882" w14:textId="77777777" w:rsidR="002C708D" w:rsidRDefault="002C708D" w:rsidP="004E57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68D54911" w14:textId="4D21F946" w:rsidR="002C708D" w:rsidRDefault="002C708D" w:rsidP="004E57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2B64BDCF" w14:textId="52D27DB3" w:rsidR="0064002F" w:rsidRDefault="0064002F" w:rsidP="004E57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4B20AD5E" w14:textId="77777777" w:rsidR="00E67832" w:rsidRDefault="00E67832" w:rsidP="004E57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</w:p>
          <w:p w14:paraId="27045DD5" w14:textId="5EB11933" w:rsidR="00C45932" w:rsidRPr="00C45932" w:rsidRDefault="00C45932" w:rsidP="004E57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Приложение</w:t>
            </w:r>
          </w:p>
          <w:p w14:paraId="6D908201" w14:textId="54548B10" w:rsid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</w:t>
            </w:r>
            <w:r w:rsidR="006445FC" w:rsidRPr="00071299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  <w:bookmarkEnd w:id="19"/>
    </w:tbl>
    <w:p w14:paraId="124622BE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27AF9184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156E3B2A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10410194" w14:textId="08CD6213" w:rsidR="0064002F" w:rsidRPr="00502EDC" w:rsidRDefault="00FC3F81" w:rsidP="001A3A5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 w:rsidR="006445FC">
        <w:rPr>
          <w:rFonts w:ascii="Times New Roman" w:hAnsi="Times New Roman"/>
          <w:b/>
          <w:bCs/>
          <w:color w:val="000000"/>
          <w:sz w:val="27"/>
          <w:szCs w:val="27"/>
        </w:rPr>
        <w:t>5</w:t>
      </w: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7E00E9E7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14565" w:type="dxa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1021"/>
        <w:gridCol w:w="1894"/>
        <w:gridCol w:w="2929"/>
      </w:tblGrid>
      <w:tr w:rsidR="00502EDC" w:rsidRPr="00502EDC" w14:paraId="6F33EDBA" w14:textId="77777777" w:rsidTr="00712CD7">
        <w:trPr>
          <w:jc w:val="center"/>
        </w:trPr>
        <w:tc>
          <w:tcPr>
            <w:tcW w:w="675" w:type="dxa"/>
          </w:tcPr>
          <w:p w14:paraId="041A4872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2E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7F59E4E6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(результат)/</w:t>
            </w:r>
            <w:r w:rsid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точка</w:t>
            </w:r>
          </w:p>
        </w:tc>
        <w:tc>
          <w:tcPr>
            <w:tcW w:w="2903" w:type="dxa"/>
          </w:tcPr>
          <w:p w14:paraId="36AF4131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15" w:type="dxa"/>
            <w:gridSpan w:val="2"/>
          </w:tcPr>
          <w:p w14:paraId="7C64D588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29" w:type="dxa"/>
          </w:tcPr>
          <w:p w14:paraId="124EBBF5" w14:textId="77777777" w:rsid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  <w:p w14:paraId="4360AF5A" w14:textId="7C600300" w:rsidR="0064002F" w:rsidRPr="00502EDC" w:rsidRDefault="00712CD7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D08C0" w:rsidRPr="00502EDC" w14:paraId="31461E60" w14:textId="77777777" w:rsidTr="00712CD7">
        <w:trPr>
          <w:jc w:val="center"/>
        </w:trPr>
        <w:tc>
          <w:tcPr>
            <w:tcW w:w="675" w:type="dxa"/>
          </w:tcPr>
          <w:p w14:paraId="3633F733" w14:textId="77777777" w:rsidR="009D08C0" w:rsidRPr="00502EDC" w:rsidRDefault="009D08C0" w:rsidP="009D0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890" w:type="dxa"/>
            <w:gridSpan w:val="5"/>
            <w:vAlign w:val="center"/>
          </w:tcPr>
          <w:p w14:paraId="029F3879" w14:textId="69623948" w:rsidR="009D08C0" w:rsidRPr="00502EDC" w:rsidRDefault="009D08C0" w:rsidP="009D08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</w:p>
        </w:tc>
      </w:tr>
      <w:tr w:rsidR="0064002F" w:rsidRPr="00502EDC" w14:paraId="5EDA0F52" w14:textId="77777777" w:rsidTr="00712CD7">
        <w:trPr>
          <w:trHeight w:val="753"/>
          <w:jc w:val="center"/>
        </w:trPr>
        <w:tc>
          <w:tcPr>
            <w:tcW w:w="675" w:type="dxa"/>
          </w:tcPr>
          <w:p w14:paraId="6A0806FE" w14:textId="212CED2A" w:rsidR="0064002F" w:rsidRPr="00F2664A" w:rsidRDefault="0064002F" w:rsidP="006400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143" w:type="dxa"/>
            <w:vAlign w:val="center"/>
          </w:tcPr>
          <w:p w14:paraId="5393231F" w14:textId="77777777" w:rsidR="0064002F" w:rsidRPr="004A7309" w:rsidRDefault="0064002F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51011F01" w14:textId="73689132" w:rsidR="0064002F" w:rsidRPr="001C600F" w:rsidRDefault="0064002F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анти</w:t>
            </w:r>
            <w:r w:rsidR="00712CD7"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 в 202</w:t>
            </w:r>
            <w:r w:rsidR="00712CD7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330F564F" w14:textId="77777777" w:rsidR="0064002F" w:rsidRPr="00502EDC" w:rsidRDefault="0064002F" w:rsidP="006400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6E6EF295" w14:textId="77777777" w:rsidR="0064002F" w:rsidRPr="00502EDC" w:rsidRDefault="0064002F" w:rsidP="006400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</w:tcPr>
          <w:p w14:paraId="315D2ED3" w14:textId="77777777" w:rsidR="0064002F" w:rsidRPr="00502EDC" w:rsidRDefault="0064002F" w:rsidP="006400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02F" w:rsidRPr="00502EDC" w14:paraId="45F21980" w14:textId="77777777" w:rsidTr="00712CD7">
        <w:trPr>
          <w:jc w:val="center"/>
        </w:trPr>
        <w:tc>
          <w:tcPr>
            <w:tcW w:w="675" w:type="dxa"/>
          </w:tcPr>
          <w:p w14:paraId="6E8A9F3E" w14:textId="67EADADD" w:rsidR="0064002F" w:rsidRPr="004D3593" w:rsidRDefault="0064002F" w:rsidP="006400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143" w:type="dxa"/>
          </w:tcPr>
          <w:p w14:paraId="570C0149" w14:textId="37DB3118" w:rsidR="0064002F" w:rsidRPr="001C600F" w:rsidRDefault="0064002F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Закупка включена в план-график закупок»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  <w:vAlign w:val="center"/>
          </w:tcPr>
          <w:p w14:paraId="029A3FCA" w14:textId="6EF73344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5" w:type="dxa"/>
            <w:gridSpan w:val="2"/>
          </w:tcPr>
          <w:p w14:paraId="728DDBEE" w14:textId="1C76B7D5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473B3877" w14:textId="1177313C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0A5E">
              <w:rPr>
                <w:rFonts w:ascii="Times New Roman" w:hAnsi="Times New Roman"/>
                <w:sz w:val="20"/>
                <w:szCs w:val="20"/>
              </w:rPr>
              <w:t>План – график закупок</w:t>
            </w:r>
          </w:p>
        </w:tc>
      </w:tr>
      <w:tr w:rsidR="0064002F" w:rsidRPr="00502EDC" w14:paraId="7718740B" w14:textId="77777777" w:rsidTr="00712CD7">
        <w:trPr>
          <w:jc w:val="center"/>
        </w:trPr>
        <w:tc>
          <w:tcPr>
            <w:tcW w:w="675" w:type="dxa"/>
          </w:tcPr>
          <w:p w14:paraId="490DAAD3" w14:textId="24A88FE2" w:rsidR="0064002F" w:rsidRPr="004D3593" w:rsidRDefault="0064002F" w:rsidP="006400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1.1.2. К.2.</w:t>
            </w:r>
          </w:p>
        </w:tc>
        <w:tc>
          <w:tcPr>
            <w:tcW w:w="5143" w:type="dxa"/>
          </w:tcPr>
          <w:p w14:paraId="2C5F3480" w14:textId="71A496B5" w:rsidR="0064002F" w:rsidRPr="001C600F" w:rsidRDefault="0064002F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Произведена приёмка поставленных товаров, выполненных работ, оказанных услуг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5B6DCFCA" w14:textId="52369424" w:rsidR="0064002F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1EC9688E" w14:textId="12DE029F" w:rsidR="0064002F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2FBCBFD7" w14:textId="6A17438F" w:rsidR="0064002F" w:rsidRPr="007A6032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64002F" w:rsidRPr="00502EDC" w14:paraId="59AA5255" w14:textId="77777777" w:rsidTr="00712CD7">
        <w:trPr>
          <w:jc w:val="center"/>
        </w:trPr>
        <w:tc>
          <w:tcPr>
            <w:tcW w:w="675" w:type="dxa"/>
          </w:tcPr>
          <w:p w14:paraId="082C251D" w14:textId="1987AED3" w:rsidR="0064002F" w:rsidRPr="004D3593" w:rsidRDefault="0064002F" w:rsidP="006400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209880E9" w14:textId="054AA162" w:rsidR="0064002F" w:rsidRPr="001C600F" w:rsidRDefault="0064002F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муниципальному контракту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1596270A" w14:textId="1B1DE014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3C646D8B" w14:textId="642A30F0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73CB4F33" w14:textId="41A44094" w:rsidR="0064002F" w:rsidRPr="007A6032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64002F" w:rsidRPr="00502EDC" w14:paraId="0269E12E" w14:textId="77777777" w:rsidTr="00712CD7">
        <w:trPr>
          <w:jc w:val="center"/>
        </w:trPr>
        <w:tc>
          <w:tcPr>
            <w:tcW w:w="675" w:type="dxa"/>
          </w:tcPr>
          <w:p w14:paraId="17129572" w14:textId="554E3BFD" w:rsidR="0064002F" w:rsidRPr="004D3593" w:rsidRDefault="0064002F" w:rsidP="006400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3EFBE5B2" w14:textId="17B195B2" w:rsidR="0064002F" w:rsidRPr="001C600F" w:rsidRDefault="0064002F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«Распространены агитационные материалы 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анти</w:t>
            </w:r>
            <w:r w:rsidR="00712CD7"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направленности»</w:t>
            </w:r>
          </w:p>
        </w:tc>
        <w:tc>
          <w:tcPr>
            <w:tcW w:w="2903" w:type="dxa"/>
          </w:tcPr>
          <w:p w14:paraId="60A7A8BE" w14:textId="4A2B1785" w:rsidR="0064002F" w:rsidRPr="00247AE5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01.08</w:t>
            </w:r>
          </w:p>
        </w:tc>
        <w:tc>
          <w:tcPr>
            <w:tcW w:w="2915" w:type="dxa"/>
            <w:gridSpan w:val="2"/>
          </w:tcPr>
          <w:p w14:paraId="5248030A" w14:textId="77777777" w:rsidR="0064002F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  <w:p w14:paraId="1B015B04" w14:textId="194DA1E1" w:rsidR="00712CD7" w:rsidRPr="00247AE5" w:rsidRDefault="00712CD7" w:rsidP="00640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</w:tcPr>
          <w:p w14:paraId="0989BB0D" w14:textId="77777777" w:rsidR="0064002F" w:rsidRPr="004A7309" w:rsidRDefault="0064002F" w:rsidP="0064002F">
            <w:pPr>
              <w:pStyle w:val="afe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Список</w:t>
            </w:r>
          </w:p>
          <w:p w14:paraId="1E0D61B3" w14:textId="347BCC4E" w:rsidR="0064002F" w:rsidRPr="0064002F" w:rsidRDefault="0064002F" w:rsidP="006400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должностных лиц, получивших</w:t>
            </w:r>
            <w:r w:rsidRPr="004A7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 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анти</w:t>
            </w:r>
            <w:r w:rsidR="00712CD7"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="00712CD7"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</w:p>
        </w:tc>
      </w:tr>
      <w:tr w:rsidR="00712CD7" w:rsidRPr="00502EDC" w14:paraId="0856C5EA" w14:textId="77777777" w:rsidTr="00712CD7">
        <w:trPr>
          <w:jc w:val="center"/>
        </w:trPr>
        <w:tc>
          <w:tcPr>
            <w:tcW w:w="675" w:type="dxa"/>
          </w:tcPr>
          <w:p w14:paraId="274ACAA6" w14:textId="43DA362C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  <w:vAlign w:val="center"/>
          </w:tcPr>
          <w:p w14:paraId="50A5BAF0" w14:textId="77777777" w:rsidR="00712CD7" w:rsidRPr="004A7309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7B4D0FC7" w14:textId="52404F51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 в 2026 году</w:t>
            </w:r>
          </w:p>
        </w:tc>
        <w:tc>
          <w:tcPr>
            <w:tcW w:w="2903" w:type="dxa"/>
          </w:tcPr>
          <w:p w14:paraId="56633E73" w14:textId="77777777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385FB70A" w14:textId="77777777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9" w:type="dxa"/>
          </w:tcPr>
          <w:p w14:paraId="4AFDDEBD" w14:textId="7777777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12CD7" w:rsidRPr="00502EDC" w14:paraId="2417628D" w14:textId="77777777" w:rsidTr="00712CD7">
        <w:trPr>
          <w:jc w:val="center"/>
        </w:trPr>
        <w:tc>
          <w:tcPr>
            <w:tcW w:w="675" w:type="dxa"/>
          </w:tcPr>
          <w:p w14:paraId="1E377CCD" w14:textId="3071307D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143" w:type="dxa"/>
          </w:tcPr>
          <w:p w14:paraId="51BB76D3" w14:textId="015DF153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Закупка включена в план-график закупок»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  <w:vAlign w:val="center"/>
          </w:tcPr>
          <w:p w14:paraId="1FCA58E4" w14:textId="0BFFA7D4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5" w:type="dxa"/>
            <w:gridSpan w:val="2"/>
          </w:tcPr>
          <w:p w14:paraId="30C0ED4F" w14:textId="69D6215B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745CB84D" w14:textId="56CA89A2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0A5E">
              <w:rPr>
                <w:rFonts w:ascii="Times New Roman" w:hAnsi="Times New Roman"/>
                <w:sz w:val="20"/>
                <w:szCs w:val="20"/>
              </w:rPr>
              <w:t>План – график закупок</w:t>
            </w:r>
          </w:p>
        </w:tc>
      </w:tr>
      <w:tr w:rsidR="00712CD7" w:rsidRPr="00502EDC" w14:paraId="01ECB1A6" w14:textId="77777777" w:rsidTr="00712CD7">
        <w:trPr>
          <w:jc w:val="center"/>
        </w:trPr>
        <w:tc>
          <w:tcPr>
            <w:tcW w:w="675" w:type="dxa"/>
          </w:tcPr>
          <w:p w14:paraId="76A8EF69" w14:textId="330EE312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1.1.2. К.2.</w:t>
            </w:r>
          </w:p>
        </w:tc>
        <w:tc>
          <w:tcPr>
            <w:tcW w:w="5143" w:type="dxa"/>
          </w:tcPr>
          <w:p w14:paraId="49F57EB6" w14:textId="5D29ED7F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Произведена приёмка поставленных товаров, выполненных работ, оказанных услуг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6A0AF7C9" w14:textId="2C8917AD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41D0DAE5" w14:textId="225E08F6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046A6D38" w14:textId="0C8A994A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712CD7" w:rsidRPr="00502EDC" w14:paraId="4AB2CC33" w14:textId="77777777" w:rsidTr="00712CD7">
        <w:trPr>
          <w:jc w:val="center"/>
        </w:trPr>
        <w:tc>
          <w:tcPr>
            <w:tcW w:w="675" w:type="dxa"/>
          </w:tcPr>
          <w:p w14:paraId="2269C3E9" w14:textId="3C277025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4E8D80BC" w14:textId="50060120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муниципальному контракту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259083E4" w14:textId="1165FF9F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34208244" w14:textId="110C25D2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5E324CA2" w14:textId="1A139F7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712CD7" w:rsidRPr="00502EDC" w14:paraId="29ED0CCA" w14:textId="77777777" w:rsidTr="00712CD7">
        <w:trPr>
          <w:jc w:val="center"/>
        </w:trPr>
        <w:tc>
          <w:tcPr>
            <w:tcW w:w="675" w:type="dxa"/>
          </w:tcPr>
          <w:p w14:paraId="4A59653F" w14:textId="7DD95837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628DEDCA" w14:textId="161A3AD5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«Распространены 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направленности»</w:t>
            </w:r>
          </w:p>
        </w:tc>
        <w:tc>
          <w:tcPr>
            <w:tcW w:w="2903" w:type="dxa"/>
          </w:tcPr>
          <w:p w14:paraId="79E8384B" w14:textId="074FB2CE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01.08</w:t>
            </w:r>
          </w:p>
        </w:tc>
        <w:tc>
          <w:tcPr>
            <w:tcW w:w="2915" w:type="dxa"/>
            <w:gridSpan w:val="2"/>
          </w:tcPr>
          <w:p w14:paraId="5CC49440" w14:textId="178B4FDF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5683D8FB" w14:textId="7777777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Список</w:t>
            </w:r>
          </w:p>
          <w:p w14:paraId="7C783097" w14:textId="1B27ED2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должностных лиц, получивших</w:t>
            </w:r>
            <w:r w:rsidRPr="004A7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</w:t>
            </w:r>
          </w:p>
        </w:tc>
      </w:tr>
      <w:tr w:rsidR="00712CD7" w:rsidRPr="00502EDC" w14:paraId="4D70CE99" w14:textId="77777777" w:rsidTr="00F33605">
        <w:trPr>
          <w:jc w:val="center"/>
        </w:trPr>
        <w:tc>
          <w:tcPr>
            <w:tcW w:w="675" w:type="dxa"/>
          </w:tcPr>
          <w:p w14:paraId="5BCE9FB8" w14:textId="7E93BF0E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  <w:vAlign w:val="center"/>
          </w:tcPr>
          <w:p w14:paraId="25D8B641" w14:textId="77777777" w:rsidR="00712CD7" w:rsidRPr="004A7309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20D23455" w14:textId="211AB991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 в 2027 году</w:t>
            </w:r>
          </w:p>
        </w:tc>
        <w:tc>
          <w:tcPr>
            <w:tcW w:w="2903" w:type="dxa"/>
          </w:tcPr>
          <w:p w14:paraId="3B2E563A" w14:textId="77777777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7BAED57E" w14:textId="77777777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9" w:type="dxa"/>
          </w:tcPr>
          <w:p w14:paraId="7D414E96" w14:textId="7777777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12CD7" w:rsidRPr="00502EDC" w14:paraId="79214F3A" w14:textId="77777777" w:rsidTr="00F33605">
        <w:trPr>
          <w:jc w:val="center"/>
        </w:trPr>
        <w:tc>
          <w:tcPr>
            <w:tcW w:w="675" w:type="dxa"/>
          </w:tcPr>
          <w:p w14:paraId="029BE89F" w14:textId="49735525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1.1.1. К.1.</w:t>
            </w:r>
          </w:p>
        </w:tc>
        <w:tc>
          <w:tcPr>
            <w:tcW w:w="5143" w:type="dxa"/>
          </w:tcPr>
          <w:p w14:paraId="3237BF0E" w14:textId="68964049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Закупка включена в план-график закупок»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  <w:vAlign w:val="center"/>
          </w:tcPr>
          <w:p w14:paraId="1FA944C5" w14:textId="672D142C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5" w:type="dxa"/>
            <w:gridSpan w:val="2"/>
          </w:tcPr>
          <w:p w14:paraId="3BC00B64" w14:textId="476BCC27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5181BC4A" w14:textId="0D83CACA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50A5E">
              <w:rPr>
                <w:rFonts w:ascii="Times New Roman" w:hAnsi="Times New Roman"/>
                <w:sz w:val="20"/>
                <w:szCs w:val="20"/>
              </w:rPr>
              <w:t>План – график закупок</w:t>
            </w:r>
          </w:p>
        </w:tc>
      </w:tr>
      <w:tr w:rsidR="00712CD7" w:rsidRPr="00502EDC" w14:paraId="32155437" w14:textId="77777777" w:rsidTr="00712CD7">
        <w:trPr>
          <w:jc w:val="center"/>
        </w:trPr>
        <w:tc>
          <w:tcPr>
            <w:tcW w:w="675" w:type="dxa"/>
          </w:tcPr>
          <w:p w14:paraId="412B83D6" w14:textId="140759F6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1.1.2. К.2.</w:t>
            </w:r>
          </w:p>
        </w:tc>
        <w:tc>
          <w:tcPr>
            <w:tcW w:w="5143" w:type="dxa"/>
          </w:tcPr>
          <w:p w14:paraId="3D6D717D" w14:textId="7912FD24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Произведена приёмка поставленных товаров, выполненных работ, оказанных услуг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2AA7A147" w14:textId="688658EB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7BE2E49A" w14:textId="050E1F8B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4A68D08B" w14:textId="09DCC7C1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</w:tr>
      <w:tr w:rsidR="00712CD7" w:rsidRPr="00502EDC" w14:paraId="1D2A953A" w14:textId="77777777" w:rsidTr="00712CD7">
        <w:trPr>
          <w:jc w:val="center"/>
        </w:trPr>
        <w:tc>
          <w:tcPr>
            <w:tcW w:w="675" w:type="dxa"/>
          </w:tcPr>
          <w:p w14:paraId="24317BF3" w14:textId="75E7E9B0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196CE961" w14:textId="5CFCF614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муниципальному контракту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03" w:type="dxa"/>
          </w:tcPr>
          <w:p w14:paraId="0241E863" w14:textId="6F7941E4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5" w:type="dxa"/>
            <w:gridSpan w:val="2"/>
          </w:tcPr>
          <w:p w14:paraId="357CCFA5" w14:textId="19E1C5DC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1036B0D5" w14:textId="0570507B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</w:tr>
      <w:tr w:rsidR="00712CD7" w:rsidRPr="00502EDC" w14:paraId="222829D8" w14:textId="77777777" w:rsidTr="00712CD7">
        <w:trPr>
          <w:jc w:val="center"/>
        </w:trPr>
        <w:tc>
          <w:tcPr>
            <w:tcW w:w="675" w:type="dxa"/>
          </w:tcPr>
          <w:p w14:paraId="32B7B8C3" w14:textId="40CC4411" w:rsidR="00712CD7" w:rsidRPr="004A7309" w:rsidRDefault="00712CD7" w:rsidP="00712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 К.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A73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43" w:type="dxa"/>
          </w:tcPr>
          <w:p w14:paraId="4D37E4D5" w14:textId="775C21A8" w:rsidR="00712CD7" w:rsidRPr="004A730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«Распространены 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направленности»</w:t>
            </w:r>
          </w:p>
        </w:tc>
        <w:tc>
          <w:tcPr>
            <w:tcW w:w="2903" w:type="dxa"/>
          </w:tcPr>
          <w:p w14:paraId="7452B0F8" w14:textId="24840FF0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01.08</w:t>
            </w:r>
          </w:p>
        </w:tc>
        <w:tc>
          <w:tcPr>
            <w:tcW w:w="2915" w:type="dxa"/>
            <w:gridSpan w:val="2"/>
          </w:tcPr>
          <w:p w14:paraId="235C0205" w14:textId="79641EDC" w:rsidR="00712CD7" w:rsidRPr="004A7309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309">
              <w:rPr>
                <w:rFonts w:ascii="Times New Roman" w:hAnsi="Times New Roman"/>
                <w:sz w:val="20"/>
                <w:szCs w:val="20"/>
              </w:rPr>
              <w:t>Помощник главы администрации Ивнянского района – секретарь антитеррористической комиссии</w:t>
            </w:r>
          </w:p>
        </w:tc>
        <w:tc>
          <w:tcPr>
            <w:tcW w:w="2929" w:type="dxa"/>
          </w:tcPr>
          <w:p w14:paraId="1100D25D" w14:textId="77777777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Список</w:t>
            </w:r>
          </w:p>
          <w:p w14:paraId="1BC65143" w14:textId="6792F7C0" w:rsidR="00712CD7" w:rsidRPr="004A7309" w:rsidRDefault="00712CD7" w:rsidP="00712CD7">
            <w:pPr>
              <w:pStyle w:val="afe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должностных лиц, получивших</w:t>
            </w:r>
            <w:r w:rsidRPr="004A73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нарк</w:t>
            </w:r>
            <w:r w:rsidRPr="004A7309">
              <w:rPr>
                <w:rFonts w:ascii="Times New Roman" w:hAnsi="Times New Roman"/>
                <w:bCs/>
                <w:sz w:val="20"/>
                <w:szCs w:val="20"/>
              </w:rPr>
              <w:t>отической направленности</w:t>
            </w:r>
          </w:p>
        </w:tc>
      </w:tr>
      <w:tr w:rsidR="00712CD7" w:rsidRPr="00502EDC" w14:paraId="5921E7A0" w14:textId="77777777" w:rsidTr="00712CD7">
        <w:trPr>
          <w:jc w:val="center"/>
        </w:trPr>
        <w:tc>
          <w:tcPr>
            <w:tcW w:w="675" w:type="dxa"/>
          </w:tcPr>
          <w:p w14:paraId="1646243E" w14:textId="77777777" w:rsidR="00712CD7" w:rsidRPr="00A0535C" w:rsidRDefault="00712CD7" w:rsidP="00712C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890" w:type="dxa"/>
            <w:gridSpan w:val="5"/>
            <w:vAlign w:val="center"/>
          </w:tcPr>
          <w:p w14:paraId="1BE91D9E" w14:textId="024CA756" w:rsidR="00712CD7" w:rsidRPr="00A0535C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0475C7">
              <w:rPr>
                <w:rFonts w:ascii="Times New Roman" w:hAnsi="Times New Roman"/>
                <w:b/>
                <w:bCs/>
                <w:sz w:val="20"/>
                <w:szCs w:val="20"/>
              </w:rPr>
              <w:t>и их аналогов</w:t>
            </w:r>
          </w:p>
        </w:tc>
      </w:tr>
      <w:tr w:rsidR="00712CD7" w:rsidRPr="00502EDC" w14:paraId="135782DA" w14:textId="77777777" w:rsidTr="00712CD7">
        <w:trPr>
          <w:jc w:val="center"/>
        </w:trPr>
        <w:tc>
          <w:tcPr>
            <w:tcW w:w="675" w:type="dxa"/>
          </w:tcPr>
          <w:p w14:paraId="04BFCBEE" w14:textId="77777777" w:rsidR="00712CD7" w:rsidRPr="00A0535C" w:rsidRDefault="00712CD7" w:rsidP="00712C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143" w:type="dxa"/>
          </w:tcPr>
          <w:p w14:paraId="41BC1B40" w14:textId="77777777" w:rsidR="00712CD7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14:paraId="733C66E4" w14:textId="7FF2AA31" w:rsidR="00712CD7" w:rsidRPr="002569E9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2025 году</w:t>
            </w:r>
          </w:p>
        </w:tc>
        <w:tc>
          <w:tcPr>
            <w:tcW w:w="2903" w:type="dxa"/>
          </w:tcPr>
          <w:p w14:paraId="6F442180" w14:textId="094B2F4D" w:rsidR="00712CD7" w:rsidRPr="00A0535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23C62243" w14:textId="4D7C6E58" w:rsidR="00712CD7" w:rsidRPr="004D3593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031D3A70" w14:textId="77777777" w:rsidR="00712CD7" w:rsidRPr="00502E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12CD7" w:rsidRPr="00502EDC" w14:paraId="2D1BDD45" w14:textId="77777777" w:rsidTr="00712CD7">
        <w:trPr>
          <w:jc w:val="center"/>
        </w:trPr>
        <w:tc>
          <w:tcPr>
            <w:tcW w:w="675" w:type="dxa"/>
          </w:tcPr>
          <w:p w14:paraId="75D2CF11" w14:textId="249AE618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140DB23" w14:textId="335EBB1C" w:rsidR="00712CD7" w:rsidRDefault="00712CD7" w:rsidP="00712C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143" w:type="dxa"/>
          </w:tcPr>
          <w:p w14:paraId="6023BF28" w14:textId="3933CAEC" w:rsidR="00712CD7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03" w:type="dxa"/>
          </w:tcPr>
          <w:p w14:paraId="56693BAB" w14:textId="3B9DED5F" w:rsidR="00712CD7" w:rsidRPr="00270B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2915" w:type="dxa"/>
            <w:gridSpan w:val="2"/>
          </w:tcPr>
          <w:p w14:paraId="1E22FCAB" w14:textId="58BBD1EB" w:rsidR="00712CD7" w:rsidRPr="004D3593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3F43F507" w14:textId="1B781104" w:rsidR="00712CD7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 психотропных веществ посредством единой методики с автоматизированным сбором данных</w:t>
            </w:r>
          </w:p>
        </w:tc>
      </w:tr>
      <w:tr w:rsidR="00712CD7" w:rsidRPr="00502EDC" w14:paraId="04DD2A40" w14:textId="77777777" w:rsidTr="00712CD7">
        <w:trPr>
          <w:jc w:val="center"/>
        </w:trPr>
        <w:tc>
          <w:tcPr>
            <w:tcW w:w="675" w:type="dxa"/>
          </w:tcPr>
          <w:p w14:paraId="1F43A676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  <w:p w14:paraId="0155CF5E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00FC19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4D438B4" w14:textId="77777777" w:rsidR="00712CD7" w:rsidRPr="001970B3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FA01C1C" w14:textId="77777777" w:rsidR="00712CD7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14:paraId="1C902CBB" w14:textId="3B51BBFD" w:rsidR="00712CD7" w:rsidRPr="00302265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2026 году</w:t>
            </w:r>
          </w:p>
        </w:tc>
        <w:tc>
          <w:tcPr>
            <w:tcW w:w="2903" w:type="dxa"/>
          </w:tcPr>
          <w:p w14:paraId="6210C584" w14:textId="0E8CB924" w:rsidR="00712CD7" w:rsidRPr="00502E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38765303" w14:textId="03FE6D10" w:rsidR="00712CD7" w:rsidRPr="00B9204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2E5B6FCF" w14:textId="52AAA001" w:rsidR="00712CD7" w:rsidRPr="00502EDC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12CD7" w:rsidRPr="00502EDC" w14:paraId="551F319C" w14:textId="77777777" w:rsidTr="00712CD7">
        <w:trPr>
          <w:jc w:val="center"/>
        </w:trPr>
        <w:tc>
          <w:tcPr>
            <w:tcW w:w="675" w:type="dxa"/>
          </w:tcPr>
          <w:p w14:paraId="33AA88C1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04D3419" w14:textId="77777777" w:rsidR="00712CD7" w:rsidRPr="001970B3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143" w:type="dxa"/>
          </w:tcPr>
          <w:p w14:paraId="1CD470B6" w14:textId="76C9321B" w:rsidR="00712CD7" w:rsidRPr="001970B3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03" w:type="dxa"/>
          </w:tcPr>
          <w:p w14:paraId="722371FD" w14:textId="1F943DA8" w:rsidR="00712CD7" w:rsidRPr="00502E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2915" w:type="dxa"/>
            <w:gridSpan w:val="2"/>
          </w:tcPr>
          <w:p w14:paraId="54D8FB28" w14:textId="150E15A6" w:rsidR="00712CD7" w:rsidRPr="001970B3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113B8FEB" w14:textId="77777777" w:rsidR="00712CD7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 психотропных веществ посредством единой методики с автоматизированным сбором данных</w:t>
            </w:r>
          </w:p>
          <w:p w14:paraId="23281E4D" w14:textId="2FA9695B" w:rsidR="00712CD7" w:rsidRPr="001970B3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2CD7" w:rsidRPr="00502EDC" w14:paraId="00583A23" w14:textId="77777777" w:rsidTr="00712CD7">
        <w:trPr>
          <w:jc w:val="center"/>
        </w:trPr>
        <w:tc>
          <w:tcPr>
            <w:tcW w:w="675" w:type="dxa"/>
          </w:tcPr>
          <w:p w14:paraId="6DDCC286" w14:textId="45AD3412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491F74A8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CB331C" w14:textId="77777777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C74B075" w14:textId="77777777" w:rsidR="00712CD7" w:rsidRPr="001970B3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3A258F0" w14:textId="77777777" w:rsidR="00712CD7" w:rsidRDefault="00712CD7" w:rsidP="00712C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</w:t>
            </w:r>
          </w:p>
          <w:p w14:paraId="763AC042" w14:textId="77777777" w:rsidR="00712CD7" w:rsidRPr="00302265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2026 году</w:t>
            </w:r>
          </w:p>
        </w:tc>
        <w:tc>
          <w:tcPr>
            <w:tcW w:w="2903" w:type="dxa"/>
          </w:tcPr>
          <w:p w14:paraId="46EE9259" w14:textId="77777777" w:rsidR="00712CD7" w:rsidRPr="00502E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  <w:gridSpan w:val="2"/>
          </w:tcPr>
          <w:p w14:paraId="4971293D" w14:textId="77777777" w:rsidR="00712CD7" w:rsidRPr="00B9204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1547D8E3" w14:textId="77777777" w:rsidR="00712CD7" w:rsidRPr="00502EDC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12CD7" w:rsidRPr="001970B3" w14:paraId="02729F4F" w14:textId="77777777" w:rsidTr="00712CD7">
        <w:trPr>
          <w:jc w:val="center"/>
        </w:trPr>
        <w:tc>
          <w:tcPr>
            <w:tcW w:w="675" w:type="dxa"/>
          </w:tcPr>
          <w:p w14:paraId="53BAF0A2" w14:textId="1FFBF09F" w:rsidR="00712CD7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45AE5F3A" w14:textId="77777777" w:rsidR="00712CD7" w:rsidRPr="001970B3" w:rsidRDefault="00712CD7" w:rsidP="00712C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143" w:type="dxa"/>
          </w:tcPr>
          <w:p w14:paraId="4D881D45" w14:textId="77777777" w:rsidR="00712CD7" w:rsidRPr="001970B3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03" w:type="dxa"/>
          </w:tcPr>
          <w:p w14:paraId="79D7BACD" w14:textId="77777777" w:rsidR="00712CD7" w:rsidRPr="00502EDC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2915" w:type="dxa"/>
            <w:gridSpan w:val="2"/>
          </w:tcPr>
          <w:p w14:paraId="64264966" w14:textId="77777777" w:rsidR="00712CD7" w:rsidRPr="001970B3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2929" w:type="dxa"/>
          </w:tcPr>
          <w:p w14:paraId="2BDAC2DF" w14:textId="77777777" w:rsidR="00712CD7" w:rsidRPr="001970B3" w:rsidRDefault="00712CD7" w:rsidP="00712C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 w:rsidRPr="00D2644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 психотропных веществ посредством единой методики с автоматизированным сбором данных</w:t>
            </w:r>
          </w:p>
        </w:tc>
      </w:tr>
      <w:tr w:rsidR="00712CD7" w:rsidRPr="00927E32" w14:paraId="3858192D" w14:textId="77777777" w:rsidTr="00712CD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4"/>
          <w:wBefore w:w="9742" w:type="dxa"/>
        </w:trPr>
        <w:tc>
          <w:tcPr>
            <w:tcW w:w="4823" w:type="dxa"/>
            <w:gridSpan w:val="2"/>
          </w:tcPr>
          <w:p w14:paraId="4E28E5D5" w14:textId="6B5AD268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1646C384" w14:textId="33C74970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7F592726" w14:textId="1A3FD85D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1E5C2F7E" w14:textId="5196C818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08719F6" w14:textId="79FBB2A7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4801AB07" w14:textId="030AF6DA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56ACAB5D" w14:textId="3936E209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098A362F" w14:textId="164D646C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32123151" w14:textId="7EFABF19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748217A4" w14:textId="3DD1EEA2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39BC80AA" w14:textId="0FA0BBFF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458EEFE" w14:textId="02D55973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4DD535B7" w14:textId="077A9C61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1C82FBE" w14:textId="77777777" w:rsidR="00E67832" w:rsidRDefault="00E67832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77FB5D7A" w14:textId="77777777" w:rsidR="00E67832" w:rsidRDefault="00E67832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46B44219" w14:textId="77777777" w:rsidR="00E67832" w:rsidRDefault="00E67832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77F35AFB" w14:textId="4638086A" w:rsidR="00712CD7" w:rsidRPr="00927E32" w:rsidRDefault="00323DBD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  <w:r w:rsidR="00712CD7"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1282A09B" w14:textId="4F072585" w:rsidR="00712CD7" w:rsidRPr="00927E32" w:rsidRDefault="00712CD7" w:rsidP="00712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к муниципальной программе Ивнянского района «</w:t>
            </w:r>
            <w:r w:rsidRPr="00927E32">
              <w:rPr>
                <w:rFonts w:ascii="Times New Roman" w:hAnsi="Times New Roman"/>
                <w:b/>
                <w:sz w:val="28"/>
                <w:szCs w:val="28"/>
              </w:rPr>
              <w:t>Обеспечение безопасности жизнедеятельности населения Ивнянского района</w:t>
            </w: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26CA9609" w14:textId="77777777" w:rsidR="00D36450" w:rsidRPr="00927E32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44EAA412" w14:textId="77777777" w:rsidR="00D36450" w:rsidRPr="00927E32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16"/>
          <w:szCs w:val="16"/>
        </w:rPr>
      </w:pPr>
    </w:p>
    <w:p w14:paraId="78A52758" w14:textId="77777777" w:rsidR="00221A4F" w:rsidRPr="00927E32" w:rsidRDefault="00221A4F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2E34EE1" w14:textId="768EFD4D" w:rsidR="001D4FD0" w:rsidRPr="00927E32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927E32">
        <w:rPr>
          <w:rFonts w:ascii="Times New Roman" w:hAnsi="Times New Roman"/>
          <w:b/>
          <w:bCs/>
          <w:sz w:val="27"/>
          <w:szCs w:val="27"/>
        </w:rPr>
        <w:t>Сведен</w:t>
      </w:r>
      <w:r w:rsidR="00581C0C" w:rsidRPr="00927E32">
        <w:rPr>
          <w:rFonts w:ascii="Times New Roman" w:hAnsi="Times New Roman"/>
          <w:b/>
          <w:bCs/>
          <w:sz w:val="27"/>
          <w:szCs w:val="27"/>
        </w:rPr>
        <w:t>и</w:t>
      </w:r>
      <w:r w:rsidRPr="00927E32">
        <w:rPr>
          <w:rFonts w:ascii="Times New Roman" w:hAnsi="Times New Roman"/>
          <w:b/>
          <w:bCs/>
          <w:sz w:val="27"/>
          <w:szCs w:val="27"/>
        </w:rPr>
        <w:t xml:space="preserve">я о порядке сбора информации и методике расчета показателя </w:t>
      </w:r>
    </w:p>
    <w:p w14:paraId="15560DF2" w14:textId="106AC373" w:rsidR="00D36450" w:rsidRPr="00927E32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927E32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3761A8" w:rsidRPr="00927E32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927E32">
        <w:rPr>
          <w:rFonts w:ascii="Times New Roman" w:hAnsi="Times New Roman"/>
          <w:b/>
          <w:bCs/>
          <w:sz w:val="27"/>
          <w:szCs w:val="27"/>
        </w:rPr>
        <w:t>«</w:t>
      </w:r>
      <w:r w:rsidR="0064002F" w:rsidRPr="00927E32">
        <w:rPr>
          <w:rFonts w:ascii="Times New Roman" w:hAnsi="Times New Roman"/>
          <w:b/>
          <w:sz w:val="28"/>
          <w:szCs w:val="28"/>
        </w:rPr>
        <w:t>Обеспечение безопасности жизнедеятельности населения Ивнянского района</w:t>
      </w:r>
      <w:r w:rsidRPr="00927E32">
        <w:rPr>
          <w:rFonts w:ascii="Times New Roman" w:hAnsi="Times New Roman"/>
          <w:b/>
          <w:bCs/>
          <w:sz w:val="27"/>
          <w:szCs w:val="27"/>
        </w:rPr>
        <w:t>»</w:t>
      </w:r>
    </w:p>
    <w:p w14:paraId="6AD8CC9F" w14:textId="77777777" w:rsidR="005C7854" w:rsidRPr="00927E32" w:rsidRDefault="005C7854" w:rsidP="001A3A5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27"/>
          <w:szCs w:val="27"/>
        </w:rPr>
      </w:pPr>
    </w:p>
    <w:p w14:paraId="2161A84D" w14:textId="77777777" w:rsidR="001D4FD0" w:rsidRPr="00927E32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fff0"/>
        <w:tblW w:w="1478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927E32" w:rsidRPr="00927E32" w14:paraId="3B666D7C" w14:textId="77777777" w:rsidTr="008208CA">
        <w:trPr>
          <w:jc w:val="center"/>
        </w:trPr>
        <w:tc>
          <w:tcPr>
            <w:tcW w:w="446" w:type="dxa"/>
          </w:tcPr>
          <w:p w14:paraId="3A824BF8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51411386" w14:textId="77777777" w:rsidR="00B102AC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</w:t>
            </w:r>
          </w:p>
          <w:p w14:paraId="33A93333" w14:textId="08A8DD5E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ние показателя</w:t>
            </w:r>
          </w:p>
        </w:tc>
        <w:tc>
          <w:tcPr>
            <w:tcW w:w="1163" w:type="dxa"/>
          </w:tcPr>
          <w:p w14:paraId="789F0C54" w14:textId="77777777" w:rsidR="00B102AC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</w:t>
            </w:r>
          </w:p>
          <w:p w14:paraId="7D1DF7A7" w14:textId="105B403D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</w:t>
            </w:r>
            <w:r w:rsidR="00B102AC"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1418" w:type="dxa"/>
          </w:tcPr>
          <w:p w14:paraId="01B2B07E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1ADC4BF9" w14:textId="77777777" w:rsidR="00B102AC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Времен</w:t>
            </w:r>
          </w:p>
          <w:p w14:paraId="5D59432F" w14:textId="70056ABA" w:rsidR="00B102AC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ные характеристики показате</w:t>
            </w:r>
          </w:p>
          <w:p w14:paraId="3F2977C3" w14:textId="4896D43F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ля</w:t>
            </w:r>
          </w:p>
        </w:tc>
        <w:tc>
          <w:tcPr>
            <w:tcW w:w="1559" w:type="dxa"/>
          </w:tcPr>
          <w:p w14:paraId="2B8A344E" w14:textId="77777777" w:rsidR="00B102AC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</w:t>
            </w:r>
          </w:p>
          <w:p w14:paraId="34E45134" w14:textId="3DF999B3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 (формула </w:t>
            </w:r>
            <w:r w:rsidR="00B102AC"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и методическое пояснения</w:t>
            </w:r>
            <w:r w:rsidR="00B102AC"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 показателю</w:t>
            </w:r>
          </w:p>
        </w:tc>
        <w:tc>
          <w:tcPr>
            <w:tcW w:w="1701" w:type="dxa"/>
          </w:tcPr>
          <w:p w14:paraId="360C0ECF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07A0E9A7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433065F6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32C47459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35B035FA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441381C6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927E32" w:rsidRPr="00927E32" w14:paraId="2C46CE01" w14:textId="77777777" w:rsidTr="008208CA">
        <w:trPr>
          <w:jc w:val="center"/>
        </w:trPr>
        <w:tc>
          <w:tcPr>
            <w:tcW w:w="446" w:type="dxa"/>
          </w:tcPr>
          <w:p w14:paraId="6382FEBE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3373B0EA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7856DE71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7A0824C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B37128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3608D350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B9F7E5B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0BF17D1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E016D97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57D60A54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495720F7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2E988583" w14:textId="77777777" w:rsidR="00A94065" w:rsidRPr="00927E32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E32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927E32" w:rsidRPr="00927E32" w14:paraId="54ECD698" w14:textId="77777777" w:rsidTr="008208CA">
        <w:trPr>
          <w:jc w:val="center"/>
        </w:trPr>
        <w:tc>
          <w:tcPr>
            <w:tcW w:w="446" w:type="dxa"/>
          </w:tcPr>
          <w:p w14:paraId="3359C6EB" w14:textId="77777777" w:rsidR="00A94065" w:rsidRPr="00927E32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070756E0" w14:textId="77777777" w:rsidR="00B102AC" w:rsidRPr="00927E32" w:rsidRDefault="00B102AC" w:rsidP="00B102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Уровень защищеннос</w:t>
            </w:r>
          </w:p>
          <w:p w14:paraId="1630F4F3" w14:textId="3CA4324C" w:rsidR="00A94065" w:rsidRPr="00927E32" w:rsidRDefault="00B102AC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ти жителей области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от преступных посягательств на жизнь, здоровье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и собственность</w:t>
            </w:r>
          </w:p>
        </w:tc>
        <w:tc>
          <w:tcPr>
            <w:tcW w:w="1163" w:type="dxa"/>
          </w:tcPr>
          <w:p w14:paraId="6F31BE01" w14:textId="5EC4C655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</w:tcPr>
          <w:p w14:paraId="62532140" w14:textId="6E7B7694" w:rsidR="00F2270B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2A2F7BE1" w14:textId="2D51C04F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Ежегодно, до 31 декабря</w:t>
            </w:r>
          </w:p>
        </w:tc>
        <w:tc>
          <w:tcPr>
            <w:tcW w:w="1559" w:type="dxa"/>
          </w:tcPr>
          <w:p w14:paraId="7AB0223A" w14:textId="02F62153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Удовлетворен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ность населения района безопасностью жизни в районе (анализ оперативной обстановки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на территории Ивнянского района)</w:t>
            </w:r>
          </w:p>
        </w:tc>
        <w:tc>
          <w:tcPr>
            <w:tcW w:w="1701" w:type="dxa"/>
          </w:tcPr>
          <w:p w14:paraId="521E13D0" w14:textId="12764F0C" w:rsidR="00A94065" w:rsidRPr="00927E32" w:rsidRDefault="00A94065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EAFF6E" w14:textId="5DBB1A2E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Социоло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гический опрос</w:t>
            </w:r>
          </w:p>
        </w:tc>
        <w:tc>
          <w:tcPr>
            <w:tcW w:w="978" w:type="dxa"/>
          </w:tcPr>
          <w:p w14:paraId="60561C3D" w14:textId="257C67A1" w:rsidR="00A94065" w:rsidRPr="00927E32" w:rsidRDefault="00A94065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628644F9" w14:textId="45E8AC74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1021" w:type="dxa"/>
          </w:tcPr>
          <w:p w14:paraId="5410E51D" w14:textId="4D2894C1" w:rsidR="00A94065" w:rsidRPr="00927E32" w:rsidRDefault="00A94065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27326F84" w14:textId="1AB300D7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t>января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года,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следующего за отчетным</w:t>
            </w:r>
          </w:p>
        </w:tc>
      </w:tr>
      <w:tr w:rsidR="00927E32" w:rsidRPr="00927E32" w14:paraId="55735ED9" w14:textId="77777777" w:rsidTr="008208CA">
        <w:trPr>
          <w:jc w:val="center"/>
        </w:trPr>
        <w:tc>
          <w:tcPr>
            <w:tcW w:w="446" w:type="dxa"/>
          </w:tcPr>
          <w:p w14:paraId="1CF1758A" w14:textId="77777777" w:rsidR="00A94065" w:rsidRPr="00927E32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636ED52" w14:textId="5C035134" w:rsidR="00A94065" w:rsidRPr="00927E32" w:rsidRDefault="00516F88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1163" w:type="dxa"/>
          </w:tcPr>
          <w:p w14:paraId="343B59DA" w14:textId="4AA32AF5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14:paraId="63F2CBCC" w14:textId="575DC845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74813583" w14:textId="6EC89FAC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Ежемесячно,  на 1-е число месяца,  следующего  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за отчетным</w:t>
            </w:r>
          </w:p>
        </w:tc>
        <w:tc>
          <w:tcPr>
            <w:tcW w:w="1559" w:type="dxa"/>
          </w:tcPr>
          <w:p w14:paraId="266D6433" w14:textId="77777777" w:rsidR="00A94065" w:rsidRPr="00927E32" w:rsidRDefault="00B102AC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при пожарах</w:t>
            </w:r>
            <w:r w:rsidR="008208CA" w:rsidRPr="00927E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09FF54" w14:textId="48C713D7" w:rsidR="008208CA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(официальный  статистический учет пожаров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и их последствий)</w:t>
            </w:r>
          </w:p>
        </w:tc>
        <w:tc>
          <w:tcPr>
            <w:tcW w:w="1701" w:type="dxa"/>
          </w:tcPr>
          <w:p w14:paraId="44A35720" w14:textId="6395D440" w:rsidR="00F2270B" w:rsidRPr="00927E32" w:rsidRDefault="00F2270B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DCAA8E" w14:textId="77777777" w:rsidR="008208CA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6CAF2904" w14:textId="77777777" w:rsidR="008208CA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венная отчет</w:t>
            </w:r>
          </w:p>
          <w:p w14:paraId="49523167" w14:textId="3787B81E" w:rsidR="00A94065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978" w:type="dxa"/>
          </w:tcPr>
          <w:p w14:paraId="713E20E5" w14:textId="77777777" w:rsidR="00A94065" w:rsidRPr="00927E32" w:rsidRDefault="00A94065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7780E148" w14:textId="14A90E12" w:rsidR="00A94065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Отдел ГО, ЧС администрации Ивнянского района</w:t>
            </w:r>
          </w:p>
        </w:tc>
        <w:tc>
          <w:tcPr>
            <w:tcW w:w="1021" w:type="dxa"/>
          </w:tcPr>
          <w:p w14:paraId="264F7D2C" w14:textId="6704414A" w:rsidR="00A94065" w:rsidRPr="00927E32" w:rsidRDefault="00A94065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5281B7C2" w14:textId="52292658" w:rsidR="00A94065" w:rsidRPr="00927E32" w:rsidRDefault="008208CA" w:rsidP="00B102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  <w:tr w:rsidR="00927E32" w:rsidRPr="00927E32" w14:paraId="5109931F" w14:textId="77777777" w:rsidTr="008208CA">
        <w:trPr>
          <w:jc w:val="center"/>
        </w:trPr>
        <w:tc>
          <w:tcPr>
            <w:tcW w:w="446" w:type="dxa"/>
          </w:tcPr>
          <w:p w14:paraId="460A8EB6" w14:textId="77777777" w:rsidR="008208CA" w:rsidRPr="00927E32" w:rsidRDefault="008208CA" w:rsidP="008208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14:paraId="1E11BAD4" w14:textId="590F256D" w:rsidR="008208CA" w:rsidRPr="00927E32" w:rsidRDefault="008208CA" w:rsidP="008208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при происшест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виях</w:t>
            </w:r>
          </w:p>
        </w:tc>
        <w:tc>
          <w:tcPr>
            <w:tcW w:w="1163" w:type="dxa"/>
          </w:tcPr>
          <w:p w14:paraId="29392145" w14:textId="590126D1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418" w:type="dxa"/>
          </w:tcPr>
          <w:p w14:paraId="0FBE2E22" w14:textId="5434A1AE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0DFC8E92" w14:textId="77DDE72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  <w:tc>
          <w:tcPr>
            <w:tcW w:w="1559" w:type="dxa"/>
          </w:tcPr>
          <w:p w14:paraId="2CF61DB4" w14:textId="5511AA6D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при происшест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виях (статисттический учет времени реагирования на ЧС и происшествия, пожары)</w:t>
            </w:r>
          </w:p>
        </w:tc>
        <w:tc>
          <w:tcPr>
            <w:tcW w:w="1701" w:type="dxa"/>
          </w:tcPr>
          <w:p w14:paraId="78DE51BD" w14:textId="5C6EB7CB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48BD1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2114C2F8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венная отчет</w:t>
            </w:r>
          </w:p>
          <w:p w14:paraId="03F2A737" w14:textId="34886941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978" w:type="dxa"/>
          </w:tcPr>
          <w:p w14:paraId="0F059DA9" w14:textId="27FF3012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5F91DF5C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МКУ «ЕДДС Ивнянского района Белгородс</w:t>
            </w:r>
          </w:p>
          <w:p w14:paraId="657E041B" w14:textId="7F118E6D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кой области»</w:t>
            </w:r>
          </w:p>
        </w:tc>
        <w:tc>
          <w:tcPr>
            <w:tcW w:w="1021" w:type="dxa"/>
          </w:tcPr>
          <w:p w14:paraId="2E7063FD" w14:textId="142DCA58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28B8B522" w14:textId="165FB6B5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  <w:tr w:rsidR="00927E32" w:rsidRPr="00927E32" w14:paraId="5830AFBA" w14:textId="77777777" w:rsidTr="008208CA">
        <w:trPr>
          <w:jc w:val="center"/>
        </w:trPr>
        <w:tc>
          <w:tcPr>
            <w:tcW w:w="446" w:type="dxa"/>
          </w:tcPr>
          <w:p w14:paraId="775DE7D2" w14:textId="77777777" w:rsidR="008208CA" w:rsidRPr="00927E32" w:rsidRDefault="008208CA" w:rsidP="008208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14:paraId="68936224" w14:textId="411F1BD6" w:rsidR="008208CA" w:rsidRPr="00927E32" w:rsidRDefault="008208CA" w:rsidP="008208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Уровень преступности </w:t>
            </w:r>
          </w:p>
        </w:tc>
        <w:tc>
          <w:tcPr>
            <w:tcW w:w="1163" w:type="dxa"/>
          </w:tcPr>
          <w:p w14:paraId="7928ECD8" w14:textId="512A0BC0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</w:tcPr>
          <w:p w14:paraId="32131EA5" w14:textId="30BD2C23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228B634E" w14:textId="6452F681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  <w:tc>
          <w:tcPr>
            <w:tcW w:w="1559" w:type="dxa"/>
          </w:tcPr>
          <w:p w14:paraId="4428EA89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=</w:t>
            </w:r>
          </w:p>
          <w:p w14:paraId="6C56F8DC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пр.*100000/</w:t>
            </w: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района, где:</w:t>
            </w:r>
          </w:p>
          <w:p w14:paraId="1C19C777" w14:textId="7C0289D6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– уровень преступности;</w:t>
            </w:r>
          </w:p>
          <w:p w14:paraId="5081576D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пр. – количество преступлений (статистичес</w:t>
            </w:r>
          </w:p>
          <w:p w14:paraId="086ED4C6" w14:textId="38CFE7C6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кие данные ОМВД России по Ивнянскому району);</w:t>
            </w:r>
          </w:p>
          <w:p w14:paraId="1AFB6E39" w14:textId="347A834D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района – численность населения района</w:t>
            </w:r>
          </w:p>
          <w:p w14:paraId="586D6620" w14:textId="57FC1FC5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(данные Росстата)</w:t>
            </w:r>
          </w:p>
        </w:tc>
        <w:tc>
          <w:tcPr>
            <w:tcW w:w="1701" w:type="dxa"/>
          </w:tcPr>
          <w:p w14:paraId="77F3BBB4" w14:textId="3B58E9AC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FDA6ED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30F9AA97" w14:textId="77777777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венная отчет</w:t>
            </w:r>
          </w:p>
          <w:p w14:paraId="5C74DFAD" w14:textId="75122A2F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978" w:type="dxa"/>
          </w:tcPr>
          <w:p w14:paraId="0AB5D049" w14:textId="037304E8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7C042B3A" w14:textId="4C4C2FF1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 w:rsidR="005316DC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по Ивнянскому району</w:t>
            </w:r>
          </w:p>
        </w:tc>
        <w:tc>
          <w:tcPr>
            <w:tcW w:w="1021" w:type="dxa"/>
          </w:tcPr>
          <w:p w14:paraId="46FB3E71" w14:textId="62FB328E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2F973DF5" w14:textId="0F0AF8DE" w:rsidR="008208CA" w:rsidRPr="00927E32" w:rsidRDefault="008208CA" w:rsidP="008208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  <w:tr w:rsidR="00927E32" w:rsidRPr="00927E32" w14:paraId="07BF30F3" w14:textId="77777777" w:rsidTr="008208CA">
        <w:trPr>
          <w:jc w:val="center"/>
        </w:trPr>
        <w:tc>
          <w:tcPr>
            <w:tcW w:w="446" w:type="dxa"/>
          </w:tcPr>
          <w:p w14:paraId="5ED25699" w14:textId="77777777" w:rsidR="006608B6" w:rsidRPr="00927E32" w:rsidRDefault="006608B6" w:rsidP="006608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76" w:type="dxa"/>
          </w:tcPr>
          <w:p w14:paraId="301B5172" w14:textId="21B0C3F4" w:rsidR="006608B6" w:rsidRPr="00927E32" w:rsidRDefault="006608B6" w:rsidP="006608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Количество преступлений, совершенных несовершеннолетними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или при их участии </w:t>
            </w:r>
          </w:p>
        </w:tc>
        <w:tc>
          <w:tcPr>
            <w:tcW w:w="1163" w:type="dxa"/>
          </w:tcPr>
          <w:p w14:paraId="23105D3B" w14:textId="53BDD52F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418" w:type="dxa"/>
          </w:tcPr>
          <w:p w14:paraId="45D5599B" w14:textId="4577BC4D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24DB597D" w14:textId="1D7FB309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  <w:tc>
          <w:tcPr>
            <w:tcW w:w="1559" w:type="dxa"/>
          </w:tcPr>
          <w:p w14:paraId="1453B461" w14:textId="0A4272E8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Количество преступлений, совершенных несовершенно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летними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или при их участии (статистичес</w:t>
            </w:r>
          </w:p>
          <w:p w14:paraId="0E04E382" w14:textId="1B418BEA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кие данные ОМВД России по Ивнянскому району)</w:t>
            </w:r>
          </w:p>
        </w:tc>
        <w:tc>
          <w:tcPr>
            <w:tcW w:w="1701" w:type="dxa"/>
          </w:tcPr>
          <w:p w14:paraId="6C98B68F" w14:textId="3E2A42F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9A6F8C" w14:textId="7777777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25B605AF" w14:textId="7777777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венная отчет</w:t>
            </w:r>
          </w:p>
          <w:p w14:paraId="39A07EF7" w14:textId="5304D8CC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978" w:type="dxa"/>
          </w:tcPr>
          <w:p w14:paraId="5D339CAD" w14:textId="7588CECE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200E759C" w14:textId="468A8CE6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 w:rsidR="005316DC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по Ивнянскому району</w:t>
            </w:r>
          </w:p>
        </w:tc>
        <w:tc>
          <w:tcPr>
            <w:tcW w:w="1021" w:type="dxa"/>
          </w:tcPr>
          <w:p w14:paraId="65C2B690" w14:textId="65DE795E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79E2AACB" w14:textId="59C2090C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  <w:tr w:rsidR="00927E32" w:rsidRPr="00927E32" w14:paraId="28600EF4" w14:textId="77777777" w:rsidTr="008208CA">
        <w:trPr>
          <w:jc w:val="center"/>
        </w:trPr>
        <w:tc>
          <w:tcPr>
            <w:tcW w:w="446" w:type="dxa"/>
          </w:tcPr>
          <w:p w14:paraId="4CC58FDA" w14:textId="77777777" w:rsidR="006608B6" w:rsidRPr="00927E32" w:rsidRDefault="006608B6" w:rsidP="006608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76" w:type="dxa"/>
          </w:tcPr>
          <w:p w14:paraId="522C732A" w14:textId="23B425F6" w:rsidR="006608B6" w:rsidRPr="00927E32" w:rsidRDefault="006608B6" w:rsidP="006608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и экстремистс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кой направленности </w:t>
            </w:r>
          </w:p>
        </w:tc>
        <w:tc>
          <w:tcPr>
            <w:tcW w:w="1163" w:type="dxa"/>
          </w:tcPr>
          <w:p w14:paraId="0E4AEB5A" w14:textId="76CCEE22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418" w:type="dxa"/>
          </w:tcPr>
          <w:p w14:paraId="6B338E0B" w14:textId="2ED875AE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33DD3E99" w14:textId="41275A45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за отчетным</w:t>
            </w:r>
          </w:p>
        </w:tc>
        <w:tc>
          <w:tcPr>
            <w:tcW w:w="1559" w:type="dxa"/>
          </w:tcPr>
          <w:p w14:paraId="1DBEDC8A" w14:textId="02EDD0D1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Количество совершенных преступлений террористичес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кой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и экстремистс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кой направленнос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ти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(статистичес</w:t>
            </w:r>
          </w:p>
          <w:p w14:paraId="49B73E23" w14:textId="3E1F5AF2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кие данные ОМВД России по Ивнянскому району)</w:t>
            </w:r>
          </w:p>
        </w:tc>
        <w:tc>
          <w:tcPr>
            <w:tcW w:w="1701" w:type="dxa"/>
          </w:tcPr>
          <w:p w14:paraId="15D7944B" w14:textId="4254C816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F0D453" w14:textId="7777777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590E48E5" w14:textId="7777777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венная отчет</w:t>
            </w:r>
          </w:p>
          <w:p w14:paraId="0A60B0FB" w14:textId="140F63BE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978" w:type="dxa"/>
          </w:tcPr>
          <w:p w14:paraId="3A723559" w14:textId="2357A675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4A755898" w14:textId="047CE5DA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 w:rsidR="005316DC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по Ивнянскому району</w:t>
            </w:r>
          </w:p>
        </w:tc>
        <w:tc>
          <w:tcPr>
            <w:tcW w:w="1021" w:type="dxa"/>
          </w:tcPr>
          <w:p w14:paraId="12D4A114" w14:textId="701385A2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0234384A" w14:textId="1077E3C7" w:rsidR="006608B6" w:rsidRPr="00927E32" w:rsidRDefault="006608B6" w:rsidP="006608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  <w:tr w:rsidR="005316DC" w:rsidRPr="00927E32" w14:paraId="52690D5E" w14:textId="77777777" w:rsidTr="008208CA">
        <w:trPr>
          <w:jc w:val="center"/>
        </w:trPr>
        <w:tc>
          <w:tcPr>
            <w:tcW w:w="446" w:type="dxa"/>
          </w:tcPr>
          <w:p w14:paraId="38241A06" w14:textId="3A26FB21" w:rsidR="005316DC" w:rsidRPr="00927E32" w:rsidRDefault="005316DC" w:rsidP="00531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76" w:type="dxa"/>
          </w:tcPr>
          <w:p w14:paraId="5C073CBB" w14:textId="2A614913" w:rsidR="005316DC" w:rsidRPr="00927E32" w:rsidRDefault="005316DC" w:rsidP="005316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в результате потребления наркотичес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ких средств </w:t>
            </w:r>
          </w:p>
        </w:tc>
        <w:tc>
          <w:tcPr>
            <w:tcW w:w="1163" w:type="dxa"/>
          </w:tcPr>
          <w:p w14:paraId="1CB1C8FF" w14:textId="26FBE670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</w:tcPr>
          <w:p w14:paraId="6B78AA2A" w14:textId="65447791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0F24EAB2" w14:textId="5D38906E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Ежеквар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тально,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на 1-е число квартала, следующего 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за отчетным кварталом</w:t>
            </w:r>
          </w:p>
        </w:tc>
        <w:tc>
          <w:tcPr>
            <w:tcW w:w="1559" w:type="dxa"/>
          </w:tcPr>
          <w:p w14:paraId="2F1A2B33" w14:textId="3CFFF758" w:rsidR="005316DC" w:rsidRPr="000F3FA9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= (</w:t>
            </w: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Dn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+</w:t>
            </w: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Dp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)</w:t>
            </w:r>
            <w:r w:rsidRPr="000F3F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  <w:p w14:paraId="232DDBE2" w14:textId="77777777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х100000/</w:t>
            </w: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, где: </w:t>
            </w:r>
          </w:p>
          <w:p w14:paraId="17C88E6F" w14:textId="03175719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-смертность, связанная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 xml:space="preserve"> с острым отравлением наркотиками (отчет ОГБУЗ «Ивнянская ЦРБ»);</w:t>
            </w:r>
          </w:p>
          <w:p w14:paraId="204AEBB9" w14:textId="7179A820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Dn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 xml:space="preserve"> -количество случаев  смертельных отравлений наркотически</w:t>
            </w:r>
            <w:r w:rsidR="00FE7D23" w:rsidRPr="00927E32">
              <w:rPr>
                <w:rFonts w:ascii="Times New Roman" w:hAnsi="Times New Roman"/>
                <w:sz w:val="20"/>
                <w:szCs w:val="20"/>
              </w:rPr>
              <w:br/>
            </w:r>
            <w:r w:rsidRPr="00927E32">
              <w:rPr>
                <w:rFonts w:ascii="Times New Roman" w:hAnsi="Times New Roman"/>
                <w:sz w:val="20"/>
                <w:szCs w:val="20"/>
              </w:rPr>
              <w:t>ми средствами (отчет ОГБУЗ «Ивнянская ЦРБ»);</w:t>
            </w:r>
          </w:p>
          <w:p w14:paraId="78D70D0F" w14:textId="77777777" w:rsidR="00FE7D23" w:rsidRPr="00927E32" w:rsidRDefault="00FE7D23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927E32">
              <w:rPr>
                <w:rFonts w:ascii="Times New Roman" w:hAnsi="Times New Roman"/>
                <w:sz w:val="20"/>
                <w:szCs w:val="20"/>
              </w:rPr>
              <w:t>р -количество случаев  смертельных отравлений психотропны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ми веществами (отчет ОГБУЗ «Ивнянская ЦРБ»);</w:t>
            </w:r>
          </w:p>
          <w:p w14:paraId="6D1CFD12" w14:textId="7ECBBE79" w:rsidR="00FE7D23" w:rsidRPr="00927E32" w:rsidRDefault="00FE7D23" w:rsidP="00FE7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С района – численность населения района</w:t>
            </w:r>
          </w:p>
          <w:p w14:paraId="164C75A0" w14:textId="0C2588DD" w:rsidR="00FE7D23" w:rsidRPr="00927E32" w:rsidRDefault="00FE7D23" w:rsidP="00FE7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(данные Росстата)</w:t>
            </w:r>
          </w:p>
        </w:tc>
        <w:tc>
          <w:tcPr>
            <w:tcW w:w="1701" w:type="dxa"/>
          </w:tcPr>
          <w:p w14:paraId="0E492F21" w14:textId="77777777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995ED6" w14:textId="77777777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Ведомст</w:t>
            </w:r>
          </w:p>
          <w:p w14:paraId="28A1BAB7" w14:textId="25747E4E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венный монито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ринг</w:t>
            </w:r>
          </w:p>
        </w:tc>
        <w:tc>
          <w:tcPr>
            <w:tcW w:w="978" w:type="dxa"/>
          </w:tcPr>
          <w:p w14:paraId="5F84BB05" w14:textId="77777777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0207A608" w14:textId="21D808F8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по Ивнянскому району</w:t>
            </w:r>
          </w:p>
        </w:tc>
        <w:tc>
          <w:tcPr>
            <w:tcW w:w="1021" w:type="dxa"/>
          </w:tcPr>
          <w:p w14:paraId="7A793401" w14:textId="77777777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16CD05ED" w14:textId="21346888" w:rsidR="005316DC" w:rsidRPr="00927E32" w:rsidRDefault="005316DC" w:rsidP="005316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32">
              <w:rPr>
                <w:rFonts w:ascii="Times New Roman" w:hAnsi="Times New Roman"/>
                <w:sz w:val="20"/>
                <w:szCs w:val="20"/>
              </w:rPr>
              <w:t>25 января года,</w:t>
            </w:r>
            <w:r w:rsidRPr="00927E32">
              <w:rPr>
                <w:rFonts w:ascii="Times New Roman" w:hAnsi="Times New Roman"/>
                <w:sz w:val="20"/>
                <w:szCs w:val="20"/>
              </w:rPr>
              <w:br/>
              <w:t>следующего за отчетным</w:t>
            </w:r>
          </w:p>
        </w:tc>
      </w:tr>
    </w:tbl>
    <w:p w14:paraId="082A7698" w14:textId="5C1C5B4B" w:rsidR="001D4FD0" w:rsidRPr="00927E32" w:rsidRDefault="001D4FD0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46E7337F" w14:textId="2EAF7484" w:rsidR="00A431B4" w:rsidRPr="00927E32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1C15BC94" w14:textId="08F03E54" w:rsidR="00A431B4" w:rsidRPr="00927E32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5"/>
        <w:gridCol w:w="9695"/>
      </w:tblGrid>
      <w:tr w:rsidR="00927E32" w:rsidRPr="00927E32" w14:paraId="1CEBA8DB" w14:textId="77777777" w:rsidTr="00B102AC">
        <w:tc>
          <w:tcPr>
            <w:tcW w:w="4875" w:type="dxa"/>
          </w:tcPr>
          <w:p w14:paraId="55927E42" w14:textId="312F5691" w:rsidR="00A431B4" w:rsidRPr="00927E32" w:rsidRDefault="00A7354B" w:rsidP="00A43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И.о. </w:t>
            </w:r>
            <w:r w:rsidR="00A431B4"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заместител</w:t>
            </w: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я</w:t>
            </w:r>
            <w:r w:rsidR="00A431B4"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главы</w:t>
            </w:r>
          </w:p>
          <w:p w14:paraId="4F19840F" w14:textId="447115CA" w:rsidR="00A431B4" w:rsidRPr="00927E32" w:rsidRDefault="00A431B4" w:rsidP="00A43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администрации Ивнянского района</w:t>
            </w:r>
            <w:r w:rsidR="00A7354B"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– секретаря Совета безопасности Ивнянского района</w:t>
            </w: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9695" w:type="dxa"/>
          </w:tcPr>
          <w:p w14:paraId="1BC2734B" w14:textId="77777777" w:rsidR="00A431B4" w:rsidRPr="00927E32" w:rsidRDefault="00A431B4" w:rsidP="001D4F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C71F350" w14:textId="77777777" w:rsidR="00A431B4" w:rsidRPr="00927E32" w:rsidRDefault="00A431B4" w:rsidP="001D4F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423A182F" w14:textId="77777777" w:rsidR="00A7354B" w:rsidRPr="00927E32" w:rsidRDefault="00A7354B" w:rsidP="00A43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14:paraId="20EC1B9A" w14:textId="2FC4F010" w:rsidR="00A431B4" w:rsidRPr="00927E32" w:rsidRDefault="00A7354B" w:rsidP="00A431B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>Я.Н. Пархоць</w:t>
            </w:r>
            <w:r w:rsidR="00A431B4" w:rsidRPr="00927E32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</w:tc>
      </w:tr>
    </w:tbl>
    <w:p w14:paraId="0393D7B7" w14:textId="77777777" w:rsidR="00A431B4" w:rsidRPr="00927E32" w:rsidRDefault="00A431B4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3E900C2C" w14:textId="77777777" w:rsidR="00F2270B" w:rsidRPr="00927E32" w:rsidRDefault="00F2270B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00C3C822" w14:textId="64C38C62" w:rsidR="001A3A5A" w:rsidRDefault="001A3A5A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7"/>
          <w:szCs w:val="27"/>
        </w:rPr>
      </w:pPr>
    </w:p>
    <w:p w14:paraId="3CED6CDC" w14:textId="77777777" w:rsidR="001A3A5A" w:rsidRDefault="001A3A5A">
      <w:pPr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  <w:br w:type="page"/>
      </w:r>
    </w:p>
    <w:p w14:paraId="40FBD468" w14:textId="77777777" w:rsidR="001A3A5A" w:rsidRDefault="001A3A5A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7"/>
          <w:szCs w:val="27"/>
        </w:rPr>
        <w:sectPr w:rsidR="001A3A5A" w:rsidSect="001A3A5A">
          <w:pgSz w:w="16838" w:h="11906" w:orient="landscape"/>
          <w:pgMar w:top="567" w:right="1134" w:bottom="568" w:left="1134" w:header="720" w:footer="0" w:gutter="0"/>
          <w:cols w:space="720"/>
          <w:formProt w:val="0"/>
          <w:titlePg/>
          <w:docGrid w:linePitch="360"/>
        </w:sectPr>
      </w:pPr>
    </w:p>
    <w:p w14:paraId="324CC8DB" w14:textId="77777777" w:rsidR="00DF2C15" w:rsidRPr="00A014F4" w:rsidRDefault="00DF2C15" w:rsidP="00DF2C15">
      <w:pPr>
        <w:spacing w:after="0" w:line="360" w:lineRule="auto"/>
        <w:rPr>
          <w:rFonts w:ascii="Times New Roman" w:eastAsia="Times New Roman" w:hAnsi="Times New Roman"/>
          <w:b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sz w:val="27"/>
          <w:szCs w:val="27"/>
          <w:lang w:eastAsia="ar-SA"/>
        </w:rPr>
        <w:t>Лист № 1 из 1 листа</w:t>
      </w:r>
    </w:p>
    <w:p w14:paraId="46C243D0" w14:textId="77777777" w:rsidR="00DF2C15" w:rsidRPr="00A014F4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>ЛИСТ СОГЛАСОВАНИЯ</w:t>
      </w:r>
    </w:p>
    <w:p w14:paraId="25B05CA1" w14:textId="77777777" w:rsidR="00DF2C15" w:rsidRPr="00B3254F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14:paraId="79DE4CB3" w14:textId="77777777" w:rsidR="00DF2C15" w:rsidRPr="00A014F4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>проекта постановления</w:t>
      </w:r>
    </w:p>
    <w:p w14:paraId="6031626A" w14:textId="77777777" w:rsidR="00DF2C15" w:rsidRPr="00A014F4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 xml:space="preserve">администрации муниципального района «Ивнянский район» </w:t>
      </w:r>
    </w:p>
    <w:p w14:paraId="61997238" w14:textId="77777777" w:rsidR="00DF2C15" w:rsidRPr="00A014F4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>Белгородской области</w:t>
      </w:r>
    </w:p>
    <w:p w14:paraId="56BFB5E5" w14:textId="77777777" w:rsidR="00DF2C15" w:rsidRPr="00B3254F" w:rsidRDefault="00DF2C15" w:rsidP="00DF2C15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14:paraId="13B1ED15" w14:textId="65DFCD12" w:rsidR="00DF2C15" w:rsidRDefault="00DF2C15" w:rsidP="00DF2C15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3254F">
        <w:rPr>
          <w:rFonts w:ascii="Times New Roman" w:eastAsia="Times New Roman" w:hAnsi="Times New Roman"/>
          <w:b/>
          <w:sz w:val="27"/>
          <w:szCs w:val="27"/>
          <w:lang w:eastAsia="ru-RU"/>
        </w:rPr>
        <w:t>Об утверждении муниципальной программы «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Обеспечение безопасности жизнедеятельности Ивнянского района</w:t>
      </w:r>
      <w:r w:rsidRPr="00B3254F">
        <w:rPr>
          <w:rFonts w:ascii="Times New Roman" w:eastAsia="Times New Roman" w:hAnsi="Times New Roman"/>
          <w:b/>
          <w:sz w:val="27"/>
          <w:szCs w:val="27"/>
          <w:lang w:eastAsia="ru-RU"/>
        </w:rPr>
        <w:t>»</w:t>
      </w:r>
    </w:p>
    <w:p w14:paraId="2BE0FEC5" w14:textId="77777777" w:rsidR="00DF2C15" w:rsidRPr="00B3254F" w:rsidRDefault="00DF2C15" w:rsidP="00DF2C1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719A919F" w14:textId="257A4FBC" w:rsidR="00DF2C15" w:rsidRPr="00A014F4" w:rsidRDefault="00DF2C15" w:rsidP="00DF2C15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sz w:val="27"/>
          <w:szCs w:val="27"/>
          <w:lang w:eastAsia="ar-SA"/>
        </w:rPr>
        <w:t>Документу присвоен № ___________________от__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____________</w:t>
      </w:r>
      <w:r w:rsidRPr="00A014F4">
        <w:rPr>
          <w:rFonts w:ascii="Times New Roman" w:eastAsia="Times New Roman" w:hAnsi="Times New Roman"/>
          <w:sz w:val="27"/>
          <w:szCs w:val="27"/>
          <w:lang w:eastAsia="ar-SA"/>
        </w:rPr>
        <w:t>__________________2024 г.</w:t>
      </w:r>
    </w:p>
    <w:p w14:paraId="51D17A98" w14:textId="77777777" w:rsidR="00DF2C15" w:rsidRPr="00B3254F" w:rsidRDefault="00DF2C15" w:rsidP="00DF2C1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14:paraId="6C59008B" w14:textId="77777777" w:rsidR="00DF2C15" w:rsidRPr="00A014F4" w:rsidRDefault="00DF2C15" w:rsidP="00DF2C15">
      <w:pPr>
        <w:spacing w:after="0" w:line="360" w:lineRule="auto"/>
        <w:rPr>
          <w:rFonts w:ascii="Times New Roman" w:eastAsia="Times New Roman" w:hAnsi="Times New Roman"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>Подготовлено:</w:t>
      </w:r>
    </w:p>
    <w:tbl>
      <w:tblPr>
        <w:tblW w:w="124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3"/>
        <w:gridCol w:w="3689"/>
        <w:gridCol w:w="3841"/>
      </w:tblGrid>
      <w:tr w:rsidR="00DF2C15" w:rsidRPr="00A014F4" w14:paraId="35C20925" w14:textId="77777777" w:rsidTr="00A579D0">
        <w:trPr>
          <w:trHeight w:val="207"/>
        </w:trPr>
        <w:tc>
          <w:tcPr>
            <w:tcW w:w="4963" w:type="dxa"/>
            <w:noWrap/>
            <w:vAlign w:val="center"/>
          </w:tcPr>
          <w:p w14:paraId="2D76C0D8" w14:textId="48248303" w:rsidR="00DF2C15" w:rsidRPr="00A014F4" w:rsidRDefault="00DF2C15" w:rsidP="00DF2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Отдел безопасности и взаимодействия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br/>
              <w:t>с правоохранительными органами администрации Ивнянского района</w:t>
            </w:r>
          </w:p>
        </w:tc>
        <w:tc>
          <w:tcPr>
            <w:tcW w:w="3689" w:type="dxa"/>
            <w:noWrap/>
          </w:tcPr>
          <w:p w14:paraId="3FD0EB1F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3841" w:type="dxa"/>
            <w:noWrap/>
          </w:tcPr>
          <w:p w14:paraId="40979D26" w14:textId="77777777" w:rsidR="00DF2C15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</w:t>
            </w:r>
          </w:p>
          <w:p w14:paraId="78E4E1B7" w14:textId="77777777" w:rsidR="00DF2C15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4CD8D722" w14:textId="3D2F42E7" w:rsidR="00DF2C15" w:rsidRPr="00A014F4" w:rsidRDefault="00DF2C15" w:rsidP="00A579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Т.Ю. Родионова</w:t>
            </w:r>
          </w:p>
        </w:tc>
      </w:tr>
    </w:tbl>
    <w:p w14:paraId="6FE5A974" w14:textId="77777777" w:rsidR="00DF2C15" w:rsidRPr="00B3254F" w:rsidRDefault="00DF2C15" w:rsidP="00DF2C15">
      <w:pPr>
        <w:spacing w:after="0" w:line="360" w:lineRule="auto"/>
        <w:rPr>
          <w:rFonts w:ascii="Times New Roman" w:eastAsia="Times New Roman" w:hAnsi="Times New Roman"/>
          <w:b/>
          <w:sz w:val="6"/>
          <w:szCs w:val="6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 xml:space="preserve"> </w:t>
      </w:r>
    </w:p>
    <w:p w14:paraId="58A2BF40" w14:textId="77777777" w:rsidR="00DF2C15" w:rsidRPr="00A014F4" w:rsidRDefault="00DF2C15" w:rsidP="00DF2C15">
      <w:pPr>
        <w:spacing w:after="0" w:line="360" w:lineRule="auto"/>
        <w:rPr>
          <w:rFonts w:ascii="Times New Roman" w:eastAsia="Times New Roman" w:hAnsi="Times New Roman"/>
          <w:sz w:val="27"/>
          <w:szCs w:val="27"/>
          <w:lang w:eastAsia="ar-SA"/>
        </w:rPr>
      </w:pPr>
      <w:r w:rsidRPr="00A014F4">
        <w:rPr>
          <w:rFonts w:ascii="Times New Roman" w:eastAsia="Times New Roman" w:hAnsi="Times New Roman"/>
          <w:b/>
          <w:sz w:val="27"/>
          <w:szCs w:val="27"/>
          <w:lang w:eastAsia="ar-SA"/>
        </w:rPr>
        <w:t>Согласовано:</w:t>
      </w:r>
    </w:p>
    <w:tbl>
      <w:tblPr>
        <w:tblW w:w="107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0"/>
        <w:gridCol w:w="3264"/>
        <w:gridCol w:w="2665"/>
      </w:tblGrid>
      <w:tr w:rsidR="00DF2C15" w:rsidRPr="00A014F4" w14:paraId="348A0D8F" w14:textId="77777777" w:rsidTr="00DF2C15">
        <w:trPr>
          <w:trHeight w:val="1390"/>
        </w:trPr>
        <w:tc>
          <w:tcPr>
            <w:tcW w:w="4850" w:type="dxa"/>
            <w:noWrap/>
          </w:tcPr>
          <w:p w14:paraId="768FDAAE" w14:textId="77777777" w:rsidR="00DF2C15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14:paraId="07C53CA7" w14:textId="77777777" w:rsidR="00DF2C15" w:rsidRPr="00B3254F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264" w:type="dxa"/>
            <w:noWrap/>
          </w:tcPr>
          <w:p w14:paraId="34B47476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65" w:type="dxa"/>
            <w:noWrap/>
          </w:tcPr>
          <w:p w14:paraId="09E4A9A3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244C92BB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28A5D279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7C882AD2" w14:textId="09B8B9C3" w:rsidR="00DF2C15" w:rsidRPr="00A014F4" w:rsidRDefault="00A579D0" w:rsidP="00A579D0">
            <w:pPr>
              <w:widowControl w:val="0"/>
              <w:spacing w:after="0" w:line="240" w:lineRule="auto"/>
              <w:ind w:left="464" w:hanging="464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    </w:t>
            </w:r>
            <w:r w:rsidR="00DF2C15"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Н.А. Позднякова</w:t>
            </w:r>
          </w:p>
          <w:p w14:paraId="0EDFA358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</w:tc>
      </w:tr>
      <w:tr w:rsidR="00DF2C15" w:rsidRPr="00A014F4" w14:paraId="206D30E5" w14:textId="77777777" w:rsidTr="00DF2C15">
        <w:tc>
          <w:tcPr>
            <w:tcW w:w="4850" w:type="dxa"/>
            <w:noWrap/>
          </w:tcPr>
          <w:p w14:paraId="23F7334A" w14:textId="709A60F1" w:rsidR="00DF2C15" w:rsidRDefault="00DF2C15" w:rsidP="00DF2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B3254F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Заместитель главы администрации Ивнянского района по финансам                          и налоговой политике – начальник управления финансов и налоговой политики администрации                     Ивнянского района</w:t>
            </w:r>
          </w:p>
          <w:p w14:paraId="6D85EE9D" w14:textId="77777777" w:rsidR="00A579D0" w:rsidRDefault="00A579D0" w:rsidP="00DF2C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  <w:p w14:paraId="2F36EF55" w14:textId="729DC849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И.о.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заместител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я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главы администрации Ивнянского района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– секретаря Совета безопасности Ивнянского района</w:t>
            </w:r>
          </w:p>
          <w:p w14:paraId="6988552F" w14:textId="77777777" w:rsidR="00DF2C15" w:rsidRPr="00B3254F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</w:p>
        </w:tc>
        <w:tc>
          <w:tcPr>
            <w:tcW w:w="3264" w:type="dxa"/>
            <w:noWrap/>
          </w:tcPr>
          <w:p w14:paraId="2E38ECF4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65" w:type="dxa"/>
            <w:noWrap/>
          </w:tcPr>
          <w:p w14:paraId="58E7104D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336934A3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07D23998" w14:textId="77777777" w:rsidR="00A579D0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</w:t>
            </w:r>
          </w:p>
          <w:p w14:paraId="1A788F45" w14:textId="77777777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AC43D52" w14:textId="77777777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787034C" w14:textId="4BF3E8A2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</w:t>
            </w:r>
            <w:r w:rsidR="00DF2C15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В.В. Бобылева </w:t>
            </w:r>
          </w:p>
          <w:p w14:paraId="2EFED3C7" w14:textId="77777777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43821632" w14:textId="77777777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4D29871" w14:textId="77777777" w:rsidR="00A579D0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661522CF" w14:textId="654CC6E6" w:rsidR="00DF2C15" w:rsidRPr="00A014F4" w:rsidRDefault="00A579D0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</w:t>
            </w:r>
            <w:r w:rsidR="00DF2C15">
              <w:rPr>
                <w:rFonts w:ascii="Times New Roman" w:hAnsi="Times New Roman"/>
                <w:sz w:val="27"/>
                <w:szCs w:val="27"/>
                <w:lang w:eastAsia="ar-SA"/>
              </w:rPr>
              <w:t>Я.Н. Пархоць</w:t>
            </w:r>
          </w:p>
          <w:p w14:paraId="53E557FC" w14:textId="77777777" w:rsidR="00DF2C15" w:rsidRPr="00B3254F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</w:tc>
      </w:tr>
      <w:tr w:rsidR="00DF2C15" w:rsidRPr="00A014F4" w14:paraId="1A47F56F" w14:textId="77777777" w:rsidTr="00DF2C15">
        <w:tc>
          <w:tcPr>
            <w:tcW w:w="4850" w:type="dxa"/>
            <w:noWrap/>
          </w:tcPr>
          <w:p w14:paraId="24E5DC04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Юридический отдел администрации Ивнянского района</w:t>
            </w:r>
          </w:p>
          <w:p w14:paraId="213647D8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3264" w:type="dxa"/>
            <w:noWrap/>
          </w:tcPr>
          <w:p w14:paraId="3A6EDA66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65" w:type="dxa"/>
            <w:noWrap/>
          </w:tcPr>
          <w:p w14:paraId="49BD45FC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7D32A098" w14:textId="2FEA48CB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      С.И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.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Солощенко</w:t>
            </w:r>
          </w:p>
        </w:tc>
      </w:tr>
      <w:tr w:rsidR="00DF2C15" w:rsidRPr="00A014F4" w14:paraId="7393D3F6" w14:textId="77777777" w:rsidTr="00DF2C15">
        <w:tc>
          <w:tcPr>
            <w:tcW w:w="4850" w:type="dxa"/>
            <w:noWrap/>
          </w:tcPr>
          <w:p w14:paraId="559F73DF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b/>
                <w:sz w:val="27"/>
                <w:szCs w:val="27"/>
                <w:lang w:eastAsia="ar-SA"/>
              </w:rPr>
              <w:t>Проверено:</w:t>
            </w:r>
          </w:p>
          <w:p w14:paraId="612D15F7" w14:textId="77777777" w:rsidR="00DF2C15" w:rsidRPr="00B3254F" w:rsidRDefault="00DF2C15" w:rsidP="00E47C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  <w:p w14:paraId="19B08A69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                       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делопроизводства</w:t>
            </w:r>
          </w:p>
          <w:p w14:paraId="24BAA448" w14:textId="55F8B2B4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и организационно -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распорядительных</w:t>
            </w:r>
          </w:p>
          <w:p w14:paraId="273D123C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документов аппарата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главы администрации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Ивнянского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   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района</w:t>
            </w:r>
          </w:p>
        </w:tc>
        <w:tc>
          <w:tcPr>
            <w:tcW w:w="3264" w:type="dxa"/>
            <w:noWrap/>
          </w:tcPr>
          <w:p w14:paraId="6CF1447D" w14:textId="77777777" w:rsidR="00DF2C15" w:rsidRPr="00A014F4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665" w:type="dxa"/>
            <w:noWrap/>
          </w:tcPr>
          <w:p w14:paraId="7EDD4E31" w14:textId="77777777" w:rsidR="00DF2C15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0B0DA577" w14:textId="77777777" w:rsidR="00DF2C15" w:rsidRPr="00B3254F" w:rsidRDefault="00DF2C15" w:rsidP="00E47C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25917CDB" w14:textId="77777777" w:rsidR="00DF2C15" w:rsidRDefault="00DF2C15" w:rsidP="00E47C27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596FA0FE" w14:textId="77777777" w:rsidR="00DF2C15" w:rsidRDefault="00DF2C15" w:rsidP="00E47C27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2A801C66" w14:textId="77777777" w:rsidR="00DF2C15" w:rsidRDefault="00DF2C15" w:rsidP="00E47C27">
            <w:pPr>
              <w:widowControl w:val="0"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  <w:p w14:paraId="0FCE2CA8" w14:textId="77777777" w:rsidR="00DF2C15" w:rsidRPr="00A014F4" w:rsidRDefault="00DF2C15" w:rsidP="00E47C2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 xml:space="preserve">        </w:t>
            </w:r>
            <w:r w:rsidRPr="00A014F4"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  <w:t>Н.Н. Рахим</w:t>
            </w:r>
          </w:p>
        </w:tc>
      </w:tr>
    </w:tbl>
    <w:p w14:paraId="093787A5" w14:textId="77777777" w:rsidR="00DF2C15" w:rsidRPr="00A014F4" w:rsidRDefault="00DF2C15" w:rsidP="00DF2C15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</w:p>
    <w:p w14:paraId="0C2BF928" w14:textId="77777777" w:rsidR="00A579D0" w:rsidRDefault="00A579D0" w:rsidP="00DF2C15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325B8169" w14:textId="015A4CB9" w:rsidR="00DF2C15" w:rsidRPr="00A014F4" w:rsidRDefault="00DF2C15" w:rsidP="00DF2C15">
      <w:pPr>
        <w:spacing w:after="0" w:line="240" w:lineRule="auto"/>
        <w:rPr>
          <w:rFonts w:ascii="Times New Roman" w:eastAsia="Times New Roman" w:hAnsi="Times New Roman"/>
          <w:i/>
          <w:iCs/>
          <w:sz w:val="27"/>
          <w:szCs w:val="27"/>
          <w:u w:val="single"/>
        </w:rPr>
      </w:pPr>
      <w:r w:rsidRPr="00A014F4">
        <w:rPr>
          <w:rFonts w:ascii="Times New Roman" w:hAnsi="Times New Roman"/>
          <w:sz w:val="27"/>
          <w:szCs w:val="27"/>
        </w:rPr>
        <w:t>Лист согласования оформил:</w:t>
      </w:r>
    </w:p>
    <w:p w14:paraId="7B806305" w14:textId="3EE7307C" w:rsidR="00DF2C15" w:rsidRPr="00A014F4" w:rsidRDefault="00DF2C15" w:rsidP="00DF2C15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                   </w:t>
      </w:r>
      <w:r w:rsidR="00A579D0">
        <w:rPr>
          <w:rFonts w:ascii="Times New Roman" w:hAnsi="Times New Roman"/>
          <w:i/>
          <w:iCs/>
          <w:sz w:val="27"/>
          <w:szCs w:val="27"/>
          <w:u w:val="single"/>
        </w:rPr>
        <w:t xml:space="preserve">     </w:t>
      </w: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  </w:t>
      </w:r>
      <w:r w:rsidR="00A579D0">
        <w:rPr>
          <w:rFonts w:ascii="Times New Roman" w:hAnsi="Times New Roman"/>
          <w:i/>
          <w:iCs/>
          <w:sz w:val="27"/>
          <w:szCs w:val="27"/>
          <w:u w:val="single"/>
        </w:rPr>
        <w:t>Родионова Татьяна Юрьевна</w:t>
      </w:r>
      <w:r w:rsidRPr="00A014F4">
        <w:rPr>
          <w:rFonts w:ascii="Times New Roman" w:hAnsi="Times New Roman"/>
          <w:i/>
          <w:sz w:val="27"/>
          <w:szCs w:val="27"/>
          <w:u w:val="single"/>
        </w:rPr>
        <w:t xml:space="preserve">, </w:t>
      </w:r>
      <w:r w:rsidR="00A579D0">
        <w:rPr>
          <w:rFonts w:ascii="Times New Roman" w:hAnsi="Times New Roman"/>
          <w:i/>
          <w:sz w:val="27"/>
          <w:szCs w:val="27"/>
          <w:u w:val="single"/>
        </w:rPr>
        <w:t>30 октября</w:t>
      </w:r>
      <w:r w:rsidRPr="00A014F4">
        <w:rPr>
          <w:rFonts w:ascii="Times New Roman" w:hAnsi="Times New Roman"/>
          <w:i/>
          <w:sz w:val="27"/>
          <w:szCs w:val="27"/>
          <w:u w:val="single"/>
        </w:rPr>
        <w:t xml:space="preserve"> 2024 года, тел. 5-12-38 (доб. </w:t>
      </w:r>
      <w:r w:rsidR="00A579D0">
        <w:rPr>
          <w:rFonts w:ascii="Times New Roman" w:hAnsi="Times New Roman"/>
          <w:i/>
          <w:sz w:val="27"/>
          <w:szCs w:val="27"/>
          <w:u w:val="single"/>
        </w:rPr>
        <w:t>114</w:t>
      </w:r>
      <w:r w:rsidRPr="00A014F4">
        <w:rPr>
          <w:rFonts w:ascii="Times New Roman" w:hAnsi="Times New Roman"/>
          <w:i/>
          <w:sz w:val="27"/>
          <w:szCs w:val="27"/>
          <w:u w:val="single"/>
        </w:rPr>
        <w:t>)</w:t>
      </w:r>
    </w:p>
    <w:p w14:paraId="5339A032" w14:textId="0509ABD8" w:rsidR="00F2270B" w:rsidRPr="00DF2C15" w:rsidRDefault="00DF2C15" w:rsidP="00DF2C15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16"/>
          <w:szCs w:val="16"/>
        </w:rPr>
      </w:pPr>
      <w:r w:rsidRPr="00DF2C15">
        <w:rPr>
          <w:rFonts w:ascii="Times New Roman" w:hAnsi="Times New Roman"/>
          <w:sz w:val="16"/>
          <w:szCs w:val="16"/>
        </w:rPr>
        <w:t>(подпись, фамилия, имя, отчество, дата, рабочий телефон)</w:t>
      </w:r>
    </w:p>
    <w:sectPr w:rsidR="00F2270B" w:rsidRPr="00DF2C15" w:rsidSect="001A3A5A">
      <w:headerReference w:type="default" r:id="rId27"/>
      <w:footerReference w:type="default" r:id="rId28"/>
      <w:pgSz w:w="11906" w:h="16838"/>
      <w:pgMar w:top="1134" w:right="567" w:bottom="1134" w:left="567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6E0B0" w14:textId="77777777" w:rsidR="002600ED" w:rsidRDefault="002600ED">
      <w:pPr>
        <w:spacing w:after="0" w:line="240" w:lineRule="auto"/>
      </w:pPr>
      <w:r>
        <w:separator/>
      </w:r>
    </w:p>
  </w:endnote>
  <w:endnote w:type="continuationSeparator" w:id="0">
    <w:p w14:paraId="38455B2A" w14:textId="77777777" w:rsidR="002600ED" w:rsidRDefault="0026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B2A77" w14:textId="77777777" w:rsidR="00362B35" w:rsidRDefault="00362B35">
    <w:pPr>
      <w:pStyle w:val="aff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D3472" w14:textId="77777777" w:rsidR="00362B35" w:rsidRDefault="00362B35">
    <w:pPr>
      <w:pStyle w:val="aff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22BE2" w14:textId="77777777" w:rsidR="00362B35" w:rsidRDefault="00362B35">
    <w:pPr>
      <w:pStyle w:val="aff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61D81" w14:textId="77777777" w:rsidR="00DF2C15" w:rsidRDefault="00DF2C15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6E481" w14:textId="77777777" w:rsidR="002600ED" w:rsidRDefault="002600ED">
      <w:pPr>
        <w:spacing w:after="0" w:line="240" w:lineRule="auto"/>
      </w:pPr>
      <w:r>
        <w:separator/>
      </w:r>
    </w:p>
  </w:footnote>
  <w:footnote w:type="continuationSeparator" w:id="0">
    <w:p w14:paraId="1BA79F0D" w14:textId="77777777" w:rsidR="002600ED" w:rsidRDefault="0026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B8669" w14:textId="77777777" w:rsidR="00362B35" w:rsidRDefault="00362B35">
    <w:pPr>
      <w:pStyle w:val="af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965597"/>
      <w:docPartObj>
        <w:docPartGallery w:val="Page Numbers (Top of Page)"/>
        <w:docPartUnique/>
      </w:docPartObj>
    </w:sdtPr>
    <w:sdtEndPr/>
    <w:sdtContent>
      <w:p w14:paraId="4E9167E6" w14:textId="66364174" w:rsidR="001A3A5A" w:rsidRDefault="001A3A5A">
        <w:pPr>
          <w:pStyle w:val="aff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B58CA" w14:textId="66E19138" w:rsidR="00116BE9" w:rsidRDefault="00116BE9">
    <w:pPr>
      <w:pStyle w:val="1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797BB" w14:textId="6082A01B" w:rsidR="00116BE9" w:rsidRPr="00362B35" w:rsidRDefault="00116BE9" w:rsidP="00362B35">
    <w:pPr>
      <w:pStyle w:val="a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C7F33" w14:textId="77777777" w:rsidR="00DF2C15" w:rsidRDefault="00DF2C15">
    <w:pPr>
      <w:pStyle w:val="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D0727"/>
    <w:multiLevelType w:val="hybridMultilevel"/>
    <w:tmpl w:val="4EC06C3A"/>
    <w:lvl w:ilvl="0" w:tplc="E97A999A">
      <w:start w:val="4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6748A7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61904A9"/>
    <w:multiLevelType w:val="hybridMultilevel"/>
    <w:tmpl w:val="D05CF27A"/>
    <w:lvl w:ilvl="0" w:tplc="82986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440BF"/>
    <w:multiLevelType w:val="multilevel"/>
    <w:tmpl w:val="A47EF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8B34140"/>
    <w:multiLevelType w:val="hybridMultilevel"/>
    <w:tmpl w:val="2388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3F31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C94165"/>
    <w:multiLevelType w:val="hybridMultilevel"/>
    <w:tmpl w:val="1CE626C4"/>
    <w:lvl w:ilvl="0" w:tplc="9ABEE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356B"/>
    <w:multiLevelType w:val="hybridMultilevel"/>
    <w:tmpl w:val="9968BC4A"/>
    <w:lvl w:ilvl="0" w:tplc="FA46D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8C6C0D"/>
    <w:multiLevelType w:val="hybridMultilevel"/>
    <w:tmpl w:val="971A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138EC"/>
    <w:multiLevelType w:val="hybridMultilevel"/>
    <w:tmpl w:val="141CEE0E"/>
    <w:lvl w:ilvl="0" w:tplc="4E12971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77496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7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93D0B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41104933"/>
    <w:multiLevelType w:val="hybridMultilevel"/>
    <w:tmpl w:val="A7527C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B06BB"/>
    <w:multiLevelType w:val="hybridMultilevel"/>
    <w:tmpl w:val="A7527C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73DA4"/>
    <w:multiLevelType w:val="hybridMultilevel"/>
    <w:tmpl w:val="9870869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B7E1193"/>
    <w:multiLevelType w:val="hybridMultilevel"/>
    <w:tmpl w:val="A92A4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6881D55"/>
    <w:multiLevelType w:val="hybridMultilevel"/>
    <w:tmpl w:val="5584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03519"/>
    <w:multiLevelType w:val="multilevel"/>
    <w:tmpl w:val="CEB6A4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3" w15:restartNumberingAfterBreak="0">
    <w:nsid w:val="7C290B73"/>
    <w:multiLevelType w:val="hybridMultilevel"/>
    <w:tmpl w:val="00982F0A"/>
    <w:lvl w:ilvl="0" w:tplc="19C4C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30"/>
  </w:num>
  <w:num w:numId="4">
    <w:abstractNumId w:val="27"/>
  </w:num>
  <w:num w:numId="5">
    <w:abstractNumId w:val="3"/>
  </w:num>
  <w:num w:numId="6">
    <w:abstractNumId w:val="17"/>
  </w:num>
  <w:num w:numId="7">
    <w:abstractNumId w:val="24"/>
    <w:lvlOverride w:ilvl="0">
      <w:startOverride w:val="1"/>
    </w:lvlOverride>
  </w:num>
  <w:num w:numId="8">
    <w:abstractNumId w:val="24"/>
    <w:lvlOverride w:ilvl="0">
      <w:startOverride w:val="2"/>
    </w:lvlOverride>
  </w:num>
  <w:num w:numId="9">
    <w:abstractNumId w:val="24"/>
    <w:lvlOverride w:ilvl="0">
      <w:startOverride w:val="3"/>
    </w:lvlOverride>
  </w:num>
  <w:num w:numId="10">
    <w:abstractNumId w:val="24"/>
    <w:lvlOverride w:ilvl="0">
      <w:startOverride w:val="4"/>
    </w:lvlOverride>
  </w:num>
  <w:num w:numId="11">
    <w:abstractNumId w:val="24"/>
    <w:lvlOverride w:ilvl="0">
      <w:startOverride w:val="5"/>
    </w:lvlOverride>
  </w:num>
  <w:num w:numId="12">
    <w:abstractNumId w:val="16"/>
  </w:num>
  <w:num w:numId="13">
    <w:abstractNumId w:val="25"/>
  </w:num>
  <w:num w:numId="14">
    <w:abstractNumId w:val="26"/>
  </w:num>
  <w:num w:numId="15">
    <w:abstractNumId w:val="14"/>
  </w:num>
  <w:num w:numId="16">
    <w:abstractNumId w:val="23"/>
  </w:num>
  <w:num w:numId="17">
    <w:abstractNumId w:val="1"/>
  </w:num>
  <w:num w:numId="18">
    <w:abstractNumId w:val="5"/>
  </w:num>
  <w:num w:numId="19">
    <w:abstractNumId w:val="34"/>
  </w:num>
  <w:num w:numId="20">
    <w:abstractNumId w:val="9"/>
  </w:num>
  <w:num w:numId="21">
    <w:abstractNumId w:val="13"/>
  </w:num>
  <w:num w:numId="22">
    <w:abstractNumId w:val="10"/>
  </w:num>
  <w:num w:numId="23">
    <w:abstractNumId w:val="32"/>
  </w:num>
  <w:num w:numId="24">
    <w:abstractNumId w:val="31"/>
  </w:num>
  <w:num w:numId="25">
    <w:abstractNumId w:val="4"/>
  </w:num>
  <w:num w:numId="26">
    <w:abstractNumId w:val="12"/>
  </w:num>
  <w:num w:numId="27">
    <w:abstractNumId w:val="33"/>
  </w:num>
  <w:num w:numId="28">
    <w:abstractNumId w:val="8"/>
  </w:num>
  <w:num w:numId="29">
    <w:abstractNumId w:val="11"/>
  </w:num>
  <w:num w:numId="30">
    <w:abstractNumId w:val="6"/>
  </w:num>
  <w:num w:numId="31">
    <w:abstractNumId w:val="15"/>
  </w:num>
  <w:num w:numId="32">
    <w:abstractNumId w:val="7"/>
  </w:num>
  <w:num w:numId="33">
    <w:abstractNumId w:val="29"/>
  </w:num>
  <w:num w:numId="34">
    <w:abstractNumId w:val="20"/>
  </w:num>
  <w:num w:numId="35">
    <w:abstractNumId w:val="19"/>
  </w:num>
  <w:num w:numId="36">
    <w:abstractNumId w:val="21"/>
  </w:num>
  <w:num w:numId="37">
    <w:abstractNumId w:val="18"/>
  </w:num>
  <w:num w:numId="38">
    <w:abstractNumId w:val="2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6D1"/>
    <w:rsid w:val="00002D99"/>
    <w:rsid w:val="000040AB"/>
    <w:rsid w:val="00004F1D"/>
    <w:rsid w:val="00011F1D"/>
    <w:rsid w:val="00020771"/>
    <w:rsid w:val="00022F15"/>
    <w:rsid w:val="000246CF"/>
    <w:rsid w:val="00025B74"/>
    <w:rsid w:val="00026488"/>
    <w:rsid w:val="00026C76"/>
    <w:rsid w:val="00031ED0"/>
    <w:rsid w:val="000323C3"/>
    <w:rsid w:val="0003732B"/>
    <w:rsid w:val="00046BBE"/>
    <w:rsid w:val="000475C7"/>
    <w:rsid w:val="000527C4"/>
    <w:rsid w:val="00055E89"/>
    <w:rsid w:val="00056077"/>
    <w:rsid w:val="000568D7"/>
    <w:rsid w:val="000610A4"/>
    <w:rsid w:val="0006206F"/>
    <w:rsid w:val="00065925"/>
    <w:rsid w:val="00066C59"/>
    <w:rsid w:val="000703B4"/>
    <w:rsid w:val="00071299"/>
    <w:rsid w:val="00076B94"/>
    <w:rsid w:val="00080DD8"/>
    <w:rsid w:val="00081524"/>
    <w:rsid w:val="00083755"/>
    <w:rsid w:val="00086083"/>
    <w:rsid w:val="0008657B"/>
    <w:rsid w:val="00091404"/>
    <w:rsid w:val="000941A2"/>
    <w:rsid w:val="00094B12"/>
    <w:rsid w:val="0009584D"/>
    <w:rsid w:val="000959C8"/>
    <w:rsid w:val="00097630"/>
    <w:rsid w:val="000A1794"/>
    <w:rsid w:val="000A3912"/>
    <w:rsid w:val="000A5F08"/>
    <w:rsid w:val="000A71A8"/>
    <w:rsid w:val="000B3422"/>
    <w:rsid w:val="000B3574"/>
    <w:rsid w:val="000B37C7"/>
    <w:rsid w:val="000B7156"/>
    <w:rsid w:val="000C176A"/>
    <w:rsid w:val="000C1E7D"/>
    <w:rsid w:val="000D0EA8"/>
    <w:rsid w:val="000D5E78"/>
    <w:rsid w:val="000D64C9"/>
    <w:rsid w:val="000E2CE2"/>
    <w:rsid w:val="000E6D1E"/>
    <w:rsid w:val="000F1571"/>
    <w:rsid w:val="000F2217"/>
    <w:rsid w:val="000F3B44"/>
    <w:rsid w:val="000F3FA9"/>
    <w:rsid w:val="000F47A0"/>
    <w:rsid w:val="000F4818"/>
    <w:rsid w:val="001013B6"/>
    <w:rsid w:val="00105956"/>
    <w:rsid w:val="001149C0"/>
    <w:rsid w:val="001153E8"/>
    <w:rsid w:val="00116BE9"/>
    <w:rsid w:val="00124AE6"/>
    <w:rsid w:val="00125DAC"/>
    <w:rsid w:val="001261E8"/>
    <w:rsid w:val="00127873"/>
    <w:rsid w:val="00131DA8"/>
    <w:rsid w:val="0015183D"/>
    <w:rsid w:val="00151C2A"/>
    <w:rsid w:val="0015285C"/>
    <w:rsid w:val="00160DE6"/>
    <w:rsid w:val="00161145"/>
    <w:rsid w:val="00163417"/>
    <w:rsid w:val="001639DE"/>
    <w:rsid w:val="00165B46"/>
    <w:rsid w:val="00167114"/>
    <w:rsid w:val="00170063"/>
    <w:rsid w:val="00174068"/>
    <w:rsid w:val="00177645"/>
    <w:rsid w:val="00182EC6"/>
    <w:rsid w:val="001860C9"/>
    <w:rsid w:val="001867A6"/>
    <w:rsid w:val="001903DC"/>
    <w:rsid w:val="00191ABB"/>
    <w:rsid w:val="0019495C"/>
    <w:rsid w:val="001970B3"/>
    <w:rsid w:val="001A3A5A"/>
    <w:rsid w:val="001A3A73"/>
    <w:rsid w:val="001A5525"/>
    <w:rsid w:val="001A6DF6"/>
    <w:rsid w:val="001B00BE"/>
    <w:rsid w:val="001B1463"/>
    <w:rsid w:val="001C600F"/>
    <w:rsid w:val="001C7F57"/>
    <w:rsid w:val="001D3BCD"/>
    <w:rsid w:val="001D4FD0"/>
    <w:rsid w:val="001D695B"/>
    <w:rsid w:val="001D6C57"/>
    <w:rsid w:val="001D7869"/>
    <w:rsid w:val="001E2CA1"/>
    <w:rsid w:val="001E599E"/>
    <w:rsid w:val="001E6056"/>
    <w:rsid w:val="001F0F46"/>
    <w:rsid w:val="001F3166"/>
    <w:rsid w:val="001F40E9"/>
    <w:rsid w:val="001F4970"/>
    <w:rsid w:val="00202A17"/>
    <w:rsid w:val="00204C9D"/>
    <w:rsid w:val="00205C4E"/>
    <w:rsid w:val="00207A87"/>
    <w:rsid w:val="00210341"/>
    <w:rsid w:val="002117F7"/>
    <w:rsid w:val="00212F35"/>
    <w:rsid w:val="00215FDA"/>
    <w:rsid w:val="00221A4F"/>
    <w:rsid w:val="00225BF6"/>
    <w:rsid w:val="00231BF2"/>
    <w:rsid w:val="0023355F"/>
    <w:rsid w:val="00234E94"/>
    <w:rsid w:val="00237BAD"/>
    <w:rsid w:val="00240710"/>
    <w:rsid w:val="00247AE5"/>
    <w:rsid w:val="00247FE3"/>
    <w:rsid w:val="002507FE"/>
    <w:rsid w:val="0025368F"/>
    <w:rsid w:val="00254A0F"/>
    <w:rsid w:val="00255408"/>
    <w:rsid w:val="002569E9"/>
    <w:rsid w:val="002600ED"/>
    <w:rsid w:val="002675E5"/>
    <w:rsid w:val="00270BDC"/>
    <w:rsid w:val="0027185B"/>
    <w:rsid w:val="00275905"/>
    <w:rsid w:val="002809A1"/>
    <w:rsid w:val="002829C1"/>
    <w:rsid w:val="00284700"/>
    <w:rsid w:val="00284972"/>
    <w:rsid w:val="002865D5"/>
    <w:rsid w:val="00295FE4"/>
    <w:rsid w:val="00297896"/>
    <w:rsid w:val="002A0A5C"/>
    <w:rsid w:val="002A0CC4"/>
    <w:rsid w:val="002A18AF"/>
    <w:rsid w:val="002A520D"/>
    <w:rsid w:val="002A6C43"/>
    <w:rsid w:val="002A7FE3"/>
    <w:rsid w:val="002B01AB"/>
    <w:rsid w:val="002B4B1C"/>
    <w:rsid w:val="002B6367"/>
    <w:rsid w:val="002C2A53"/>
    <w:rsid w:val="002C2B30"/>
    <w:rsid w:val="002C2DF0"/>
    <w:rsid w:val="002C62A1"/>
    <w:rsid w:val="002C7029"/>
    <w:rsid w:val="002C708D"/>
    <w:rsid w:val="002D3985"/>
    <w:rsid w:val="002D75E0"/>
    <w:rsid w:val="002E21D9"/>
    <w:rsid w:val="002E2F82"/>
    <w:rsid w:val="002F4A2D"/>
    <w:rsid w:val="002F52BC"/>
    <w:rsid w:val="002F57CF"/>
    <w:rsid w:val="002F71D1"/>
    <w:rsid w:val="003010D5"/>
    <w:rsid w:val="00301297"/>
    <w:rsid w:val="00302265"/>
    <w:rsid w:val="0031421A"/>
    <w:rsid w:val="00315C29"/>
    <w:rsid w:val="00323DBD"/>
    <w:rsid w:val="00324F35"/>
    <w:rsid w:val="0032531A"/>
    <w:rsid w:val="00325990"/>
    <w:rsid w:val="0033208E"/>
    <w:rsid w:val="00333C49"/>
    <w:rsid w:val="00336B08"/>
    <w:rsid w:val="00337557"/>
    <w:rsid w:val="00343D42"/>
    <w:rsid w:val="00345BE2"/>
    <w:rsid w:val="00352431"/>
    <w:rsid w:val="00353CDD"/>
    <w:rsid w:val="003541E1"/>
    <w:rsid w:val="0035577E"/>
    <w:rsid w:val="0035649C"/>
    <w:rsid w:val="00360022"/>
    <w:rsid w:val="00362B35"/>
    <w:rsid w:val="00363048"/>
    <w:rsid w:val="00363C05"/>
    <w:rsid w:val="00371A9C"/>
    <w:rsid w:val="00372164"/>
    <w:rsid w:val="0037224A"/>
    <w:rsid w:val="003761A8"/>
    <w:rsid w:val="00381AE3"/>
    <w:rsid w:val="00384986"/>
    <w:rsid w:val="0039363D"/>
    <w:rsid w:val="003942B7"/>
    <w:rsid w:val="00397DC9"/>
    <w:rsid w:val="003A6237"/>
    <w:rsid w:val="003B252B"/>
    <w:rsid w:val="003B6922"/>
    <w:rsid w:val="003C0EC7"/>
    <w:rsid w:val="003C3821"/>
    <w:rsid w:val="003C3F92"/>
    <w:rsid w:val="003C3FEE"/>
    <w:rsid w:val="003C7508"/>
    <w:rsid w:val="003D4712"/>
    <w:rsid w:val="003D4F9E"/>
    <w:rsid w:val="003D7846"/>
    <w:rsid w:val="003E625B"/>
    <w:rsid w:val="003E79A7"/>
    <w:rsid w:val="003F1BF3"/>
    <w:rsid w:val="003F2CF2"/>
    <w:rsid w:val="003F6530"/>
    <w:rsid w:val="003F79B1"/>
    <w:rsid w:val="00404B34"/>
    <w:rsid w:val="0040572A"/>
    <w:rsid w:val="00405DE1"/>
    <w:rsid w:val="004060C2"/>
    <w:rsid w:val="00411A6B"/>
    <w:rsid w:val="00415904"/>
    <w:rsid w:val="00416672"/>
    <w:rsid w:val="00416A4D"/>
    <w:rsid w:val="00416EE6"/>
    <w:rsid w:val="00424F22"/>
    <w:rsid w:val="004262F9"/>
    <w:rsid w:val="0043303B"/>
    <w:rsid w:val="00433465"/>
    <w:rsid w:val="0043578F"/>
    <w:rsid w:val="00437C22"/>
    <w:rsid w:val="004413B2"/>
    <w:rsid w:val="00441FCB"/>
    <w:rsid w:val="004456CA"/>
    <w:rsid w:val="0045000C"/>
    <w:rsid w:val="004508ED"/>
    <w:rsid w:val="004546D1"/>
    <w:rsid w:val="00454E53"/>
    <w:rsid w:val="00456926"/>
    <w:rsid w:val="00470DFC"/>
    <w:rsid w:val="004723C5"/>
    <w:rsid w:val="00473244"/>
    <w:rsid w:val="004736E1"/>
    <w:rsid w:val="00473874"/>
    <w:rsid w:val="004738AA"/>
    <w:rsid w:val="00481209"/>
    <w:rsid w:val="004827A1"/>
    <w:rsid w:val="00485AE9"/>
    <w:rsid w:val="00487A44"/>
    <w:rsid w:val="00491966"/>
    <w:rsid w:val="00493CBB"/>
    <w:rsid w:val="00494CC6"/>
    <w:rsid w:val="0049520D"/>
    <w:rsid w:val="004A13B0"/>
    <w:rsid w:val="004A3E76"/>
    <w:rsid w:val="004A7309"/>
    <w:rsid w:val="004B16D0"/>
    <w:rsid w:val="004B1B1D"/>
    <w:rsid w:val="004B5924"/>
    <w:rsid w:val="004B62E9"/>
    <w:rsid w:val="004B6800"/>
    <w:rsid w:val="004C06F0"/>
    <w:rsid w:val="004C07D6"/>
    <w:rsid w:val="004C4B64"/>
    <w:rsid w:val="004C4D9D"/>
    <w:rsid w:val="004C72FF"/>
    <w:rsid w:val="004D06FC"/>
    <w:rsid w:val="004D3593"/>
    <w:rsid w:val="004D3A0C"/>
    <w:rsid w:val="004E0A31"/>
    <w:rsid w:val="004E5795"/>
    <w:rsid w:val="004F0E05"/>
    <w:rsid w:val="004F4138"/>
    <w:rsid w:val="004F476D"/>
    <w:rsid w:val="004F76BD"/>
    <w:rsid w:val="00501352"/>
    <w:rsid w:val="00502EDC"/>
    <w:rsid w:val="0051318A"/>
    <w:rsid w:val="00516F88"/>
    <w:rsid w:val="00517915"/>
    <w:rsid w:val="00522D40"/>
    <w:rsid w:val="0052324C"/>
    <w:rsid w:val="00524259"/>
    <w:rsid w:val="00524404"/>
    <w:rsid w:val="00527BC0"/>
    <w:rsid w:val="005316DC"/>
    <w:rsid w:val="0053205E"/>
    <w:rsid w:val="00534780"/>
    <w:rsid w:val="005426BC"/>
    <w:rsid w:val="00556B0D"/>
    <w:rsid w:val="00567982"/>
    <w:rsid w:val="00567FFB"/>
    <w:rsid w:val="005704DB"/>
    <w:rsid w:val="005735E1"/>
    <w:rsid w:val="005740DB"/>
    <w:rsid w:val="005769D5"/>
    <w:rsid w:val="00581C0C"/>
    <w:rsid w:val="005841FC"/>
    <w:rsid w:val="00584524"/>
    <w:rsid w:val="0058681B"/>
    <w:rsid w:val="00590740"/>
    <w:rsid w:val="0059163D"/>
    <w:rsid w:val="005968AC"/>
    <w:rsid w:val="005A218B"/>
    <w:rsid w:val="005A2E1A"/>
    <w:rsid w:val="005A3130"/>
    <w:rsid w:val="005A6C6B"/>
    <w:rsid w:val="005B1280"/>
    <w:rsid w:val="005B148E"/>
    <w:rsid w:val="005B19B9"/>
    <w:rsid w:val="005B4444"/>
    <w:rsid w:val="005B7931"/>
    <w:rsid w:val="005C0065"/>
    <w:rsid w:val="005C0D16"/>
    <w:rsid w:val="005C7854"/>
    <w:rsid w:val="005D071D"/>
    <w:rsid w:val="005E348C"/>
    <w:rsid w:val="005E42B1"/>
    <w:rsid w:val="005E439F"/>
    <w:rsid w:val="005F2F97"/>
    <w:rsid w:val="005F4A2E"/>
    <w:rsid w:val="006036B5"/>
    <w:rsid w:val="00605CEA"/>
    <w:rsid w:val="00606532"/>
    <w:rsid w:val="00613277"/>
    <w:rsid w:val="006138EC"/>
    <w:rsid w:val="00616883"/>
    <w:rsid w:val="00621433"/>
    <w:rsid w:val="006226CD"/>
    <w:rsid w:val="00623DD0"/>
    <w:rsid w:val="00625E92"/>
    <w:rsid w:val="00627ECD"/>
    <w:rsid w:val="00631D33"/>
    <w:rsid w:val="00634B36"/>
    <w:rsid w:val="0063666C"/>
    <w:rsid w:val="00636E21"/>
    <w:rsid w:val="006375B8"/>
    <w:rsid w:val="0064002F"/>
    <w:rsid w:val="00640D0D"/>
    <w:rsid w:val="00641F61"/>
    <w:rsid w:val="00643027"/>
    <w:rsid w:val="006431F4"/>
    <w:rsid w:val="00643597"/>
    <w:rsid w:val="006445FC"/>
    <w:rsid w:val="00645459"/>
    <w:rsid w:val="00645591"/>
    <w:rsid w:val="00645B03"/>
    <w:rsid w:val="00645CC8"/>
    <w:rsid w:val="006460B5"/>
    <w:rsid w:val="006567D0"/>
    <w:rsid w:val="00657D82"/>
    <w:rsid w:val="006608B6"/>
    <w:rsid w:val="006610EA"/>
    <w:rsid w:val="0066396B"/>
    <w:rsid w:val="00663CAC"/>
    <w:rsid w:val="006700F6"/>
    <w:rsid w:val="00671F6C"/>
    <w:rsid w:val="006735F0"/>
    <w:rsid w:val="00681338"/>
    <w:rsid w:val="00681D1A"/>
    <w:rsid w:val="00690A2B"/>
    <w:rsid w:val="00691409"/>
    <w:rsid w:val="006A3AB7"/>
    <w:rsid w:val="006A774B"/>
    <w:rsid w:val="006B1740"/>
    <w:rsid w:val="006B22C3"/>
    <w:rsid w:val="006B2D85"/>
    <w:rsid w:val="006B60E4"/>
    <w:rsid w:val="006B73B8"/>
    <w:rsid w:val="006C6B73"/>
    <w:rsid w:val="006C73B1"/>
    <w:rsid w:val="006C760D"/>
    <w:rsid w:val="006D005D"/>
    <w:rsid w:val="006D07CD"/>
    <w:rsid w:val="006D10FD"/>
    <w:rsid w:val="006D1844"/>
    <w:rsid w:val="006D19FA"/>
    <w:rsid w:val="006D3257"/>
    <w:rsid w:val="006D364D"/>
    <w:rsid w:val="006D4568"/>
    <w:rsid w:val="006D5B4E"/>
    <w:rsid w:val="006E29B0"/>
    <w:rsid w:val="006E4F42"/>
    <w:rsid w:val="006F3FE9"/>
    <w:rsid w:val="006F60FA"/>
    <w:rsid w:val="006F63EF"/>
    <w:rsid w:val="00704915"/>
    <w:rsid w:val="00706DAB"/>
    <w:rsid w:val="00711652"/>
    <w:rsid w:val="00712CD7"/>
    <w:rsid w:val="00715364"/>
    <w:rsid w:val="0072391D"/>
    <w:rsid w:val="007304DD"/>
    <w:rsid w:val="00740B98"/>
    <w:rsid w:val="00741047"/>
    <w:rsid w:val="00742E6E"/>
    <w:rsid w:val="00743DEE"/>
    <w:rsid w:val="00747D06"/>
    <w:rsid w:val="00753E64"/>
    <w:rsid w:val="00757B21"/>
    <w:rsid w:val="007607A4"/>
    <w:rsid w:val="007622B4"/>
    <w:rsid w:val="007628EB"/>
    <w:rsid w:val="0076385C"/>
    <w:rsid w:val="0076791A"/>
    <w:rsid w:val="00777323"/>
    <w:rsid w:val="00782713"/>
    <w:rsid w:val="00784C1F"/>
    <w:rsid w:val="00785F57"/>
    <w:rsid w:val="00790FCE"/>
    <w:rsid w:val="00797194"/>
    <w:rsid w:val="00797677"/>
    <w:rsid w:val="00797C94"/>
    <w:rsid w:val="007A0B4E"/>
    <w:rsid w:val="007A6032"/>
    <w:rsid w:val="007B7EE0"/>
    <w:rsid w:val="007C2D1A"/>
    <w:rsid w:val="007C5B21"/>
    <w:rsid w:val="007C5E5C"/>
    <w:rsid w:val="007C66C3"/>
    <w:rsid w:val="007C7ACE"/>
    <w:rsid w:val="007D1B6B"/>
    <w:rsid w:val="007D3EA1"/>
    <w:rsid w:val="007D43F2"/>
    <w:rsid w:val="007D5D31"/>
    <w:rsid w:val="007E1E1D"/>
    <w:rsid w:val="007F01E5"/>
    <w:rsid w:val="007F3841"/>
    <w:rsid w:val="00801291"/>
    <w:rsid w:val="00803B19"/>
    <w:rsid w:val="0080465A"/>
    <w:rsid w:val="00804DBE"/>
    <w:rsid w:val="00806529"/>
    <w:rsid w:val="0080765D"/>
    <w:rsid w:val="00813B13"/>
    <w:rsid w:val="00814C9F"/>
    <w:rsid w:val="00816F2C"/>
    <w:rsid w:val="008174CD"/>
    <w:rsid w:val="00817D46"/>
    <w:rsid w:val="008208CA"/>
    <w:rsid w:val="00823852"/>
    <w:rsid w:val="00832C75"/>
    <w:rsid w:val="00833516"/>
    <w:rsid w:val="00833743"/>
    <w:rsid w:val="008364E0"/>
    <w:rsid w:val="00837147"/>
    <w:rsid w:val="0084010C"/>
    <w:rsid w:val="00840A0C"/>
    <w:rsid w:val="0084287F"/>
    <w:rsid w:val="00844B69"/>
    <w:rsid w:val="008507D2"/>
    <w:rsid w:val="00850EE8"/>
    <w:rsid w:val="00862AEE"/>
    <w:rsid w:val="008630FA"/>
    <w:rsid w:val="00863300"/>
    <w:rsid w:val="0086785A"/>
    <w:rsid w:val="00872B5D"/>
    <w:rsid w:val="00875608"/>
    <w:rsid w:val="00875BBB"/>
    <w:rsid w:val="008778F0"/>
    <w:rsid w:val="008876B8"/>
    <w:rsid w:val="008908CE"/>
    <w:rsid w:val="00891DD6"/>
    <w:rsid w:val="0089522F"/>
    <w:rsid w:val="0089526F"/>
    <w:rsid w:val="008A64D0"/>
    <w:rsid w:val="008A764B"/>
    <w:rsid w:val="008B1541"/>
    <w:rsid w:val="008B4408"/>
    <w:rsid w:val="008C07F5"/>
    <w:rsid w:val="008C6306"/>
    <w:rsid w:val="008D3232"/>
    <w:rsid w:val="008D7AF7"/>
    <w:rsid w:val="008E592C"/>
    <w:rsid w:val="008E5B7C"/>
    <w:rsid w:val="008F0B86"/>
    <w:rsid w:val="008F2B0A"/>
    <w:rsid w:val="008F4A57"/>
    <w:rsid w:val="008F5503"/>
    <w:rsid w:val="008F6199"/>
    <w:rsid w:val="008F7350"/>
    <w:rsid w:val="009042A6"/>
    <w:rsid w:val="00910C27"/>
    <w:rsid w:val="009123E4"/>
    <w:rsid w:val="00912EDD"/>
    <w:rsid w:val="00921671"/>
    <w:rsid w:val="0092629B"/>
    <w:rsid w:val="00927E32"/>
    <w:rsid w:val="00933E9F"/>
    <w:rsid w:val="009355A8"/>
    <w:rsid w:val="0093666F"/>
    <w:rsid w:val="009368B6"/>
    <w:rsid w:val="009465F6"/>
    <w:rsid w:val="00946D02"/>
    <w:rsid w:val="009476F7"/>
    <w:rsid w:val="00950904"/>
    <w:rsid w:val="009625EF"/>
    <w:rsid w:val="009744C2"/>
    <w:rsid w:val="00980391"/>
    <w:rsid w:val="009910C8"/>
    <w:rsid w:val="00992A9F"/>
    <w:rsid w:val="00993751"/>
    <w:rsid w:val="00993E10"/>
    <w:rsid w:val="009A3DB9"/>
    <w:rsid w:val="009B65A0"/>
    <w:rsid w:val="009B78CC"/>
    <w:rsid w:val="009C2AD0"/>
    <w:rsid w:val="009C42CE"/>
    <w:rsid w:val="009C4FD8"/>
    <w:rsid w:val="009C5078"/>
    <w:rsid w:val="009C6EFF"/>
    <w:rsid w:val="009D08C0"/>
    <w:rsid w:val="009D255E"/>
    <w:rsid w:val="009D4232"/>
    <w:rsid w:val="009D552B"/>
    <w:rsid w:val="009D7330"/>
    <w:rsid w:val="009D7958"/>
    <w:rsid w:val="009D7CB1"/>
    <w:rsid w:val="009E150F"/>
    <w:rsid w:val="009E3C83"/>
    <w:rsid w:val="009E60D5"/>
    <w:rsid w:val="009E6D3D"/>
    <w:rsid w:val="009F3A23"/>
    <w:rsid w:val="009F4816"/>
    <w:rsid w:val="00A0177F"/>
    <w:rsid w:val="00A02145"/>
    <w:rsid w:val="00A03D3E"/>
    <w:rsid w:val="00A0535C"/>
    <w:rsid w:val="00A0737E"/>
    <w:rsid w:val="00A109FD"/>
    <w:rsid w:val="00A10E1D"/>
    <w:rsid w:val="00A137DB"/>
    <w:rsid w:val="00A14F4D"/>
    <w:rsid w:val="00A2446B"/>
    <w:rsid w:val="00A26BCA"/>
    <w:rsid w:val="00A271EF"/>
    <w:rsid w:val="00A40FA4"/>
    <w:rsid w:val="00A431B4"/>
    <w:rsid w:val="00A45E28"/>
    <w:rsid w:val="00A5146F"/>
    <w:rsid w:val="00A526A1"/>
    <w:rsid w:val="00A579D0"/>
    <w:rsid w:val="00A608C1"/>
    <w:rsid w:val="00A62658"/>
    <w:rsid w:val="00A6500E"/>
    <w:rsid w:val="00A72354"/>
    <w:rsid w:val="00A7354B"/>
    <w:rsid w:val="00A744A8"/>
    <w:rsid w:val="00A74F8E"/>
    <w:rsid w:val="00A776B1"/>
    <w:rsid w:val="00A81132"/>
    <w:rsid w:val="00A81475"/>
    <w:rsid w:val="00A830DF"/>
    <w:rsid w:val="00A851DF"/>
    <w:rsid w:val="00A911AA"/>
    <w:rsid w:val="00A94065"/>
    <w:rsid w:val="00A94EA9"/>
    <w:rsid w:val="00A96E2A"/>
    <w:rsid w:val="00AA217E"/>
    <w:rsid w:val="00AA2A5C"/>
    <w:rsid w:val="00AA41C2"/>
    <w:rsid w:val="00AA5A9A"/>
    <w:rsid w:val="00AB17FB"/>
    <w:rsid w:val="00AB2011"/>
    <w:rsid w:val="00AB45D1"/>
    <w:rsid w:val="00AB6D7E"/>
    <w:rsid w:val="00AC18E3"/>
    <w:rsid w:val="00AC77B9"/>
    <w:rsid w:val="00AD09FC"/>
    <w:rsid w:val="00AE0376"/>
    <w:rsid w:val="00AE046C"/>
    <w:rsid w:val="00AE19AB"/>
    <w:rsid w:val="00AE1F87"/>
    <w:rsid w:val="00AE26C8"/>
    <w:rsid w:val="00AE55E7"/>
    <w:rsid w:val="00AE7E69"/>
    <w:rsid w:val="00AE7F52"/>
    <w:rsid w:val="00AF11BC"/>
    <w:rsid w:val="00AF1253"/>
    <w:rsid w:val="00AF2011"/>
    <w:rsid w:val="00AF71DF"/>
    <w:rsid w:val="00B00DAD"/>
    <w:rsid w:val="00B032D9"/>
    <w:rsid w:val="00B03478"/>
    <w:rsid w:val="00B03FB0"/>
    <w:rsid w:val="00B052BD"/>
    <w:rsid w:val="00B102AC"/>
    <w:rsid w:val="00B12EF8"/>
    <w:rsid w:val="00B14DC5"/>
    <w:rsid w:val="00B1793E"/>
    <w:rsid w:val="00B2101A"/>
    <w:rsid w:val="00B23A4C"/>
    <w:rsid w:val="00B33B64"/>
    <w:rsid w:val="00B378C0"/>
    <w:rsid w:val="00B41B7A"/>
    <w:rsid w:val="00B42B7B"/>
    <w:rsid w:val="00B47D23"/>
    <w:rsid w:val="00B5075B"/>
    <w:rsid w:val="00B50CAB"/>
    <w:rsid w:val="00B51C0E"/>
    <w:rsid w:val="00B53692"/>
    <w:rsid w:val="00B53F83"/>
    <w:rsid w:val="00B555A9"/>
    <w:rsid w:val="00B60D3C"/>
    <w:rsid w:val="00B6316A"/>
    <w:rsid w:val="00B633FF"/>
    <w:rsid w:val="00B72AD8"/>
    <w:rsid w:val="00B73104"/>
    <w:rsid w:val="00B8592B"/>
    <w:rsid w:val="00B901C6"/>
    <w:rsid w:val="00B9068B"/>
    <w:rsid w:val="00B90835"/>
    <w:rsid w:val="00B91C05"/>
    <w:rsid w:val="00B92042"/>
    <w:rsid w:val="00B92419"/>
    <w:rsid w:val="00BA2CA2"/>
    <w:rsid w:val="00BA4703"/>
    <w:rsid w:val="00BA497F"/>
    <w:rsid w:val="00BA793A"/>
    <w:rsid w:val="00BB6925"/>
    <w:rsid w:val="00BC60B9"/>
    <w:rsid w:val="00BC780C"/>
    <w:rsid w:val="00BE03BB"/>
    <w:rsid w:val="00BE1B97"/>
    <w:rsid w:val="00BE252B"/>
    <w:rsid w:val="00BE2DB9"/>
    <w:rsid w:val="00BE4DB6"/>
    <w:rsid w:val="00BE7519"/>
    <w:rsid w:val="00BF09C4"/>
    <w:rsid w:val="00BF5394"/>
    <w:rsid w:val="00BF68EA"/>
    <w:rsid w:val="00C00BC1"/>
    <w:rsid w:val="00C03CB6"/>
    <w:rsid w:val="00C044F4"/>
    <w:rsid w:val="00C11252"/>
    <w:rsid w:val="00C11A18"/>
    <w:rsid w:val="00C1295B"/>
    <w:rsid w:val="00C144A4"/>
    <w:rsid w:val="00C262F8"/>
    <w:rsid w:val="00C268D4"/>
    <w:rsid w:val="00C27D45"/>
    <w:rsid w:val="00C303D1"/>
    <w:rsid w:val="00C35A34"/>
    <w:rsid w:val="00C37B19"/>
    <w:rsid w:val="00C45932"/>
    <w:rsid w:val="00C508DC"/>
    <w:rsid w:val="00C5094D"/>
    <w:rsid w:val="00C50A5E"/>
    <w:rsid w:val="00C61147"/>
    <w:rsid w:val="00C662CA"/>
    <w:rsid w:val="00C662D7"/>
    <w:rsid w:val="00C671C0"/>
    <w:rsid w:val="00C67EF7"/>
    <w:rsid w:val="00C70A4A"/>
    <w:rsid w:val="00C70A6B"/>
    <w:rsid w:val="00C72B51"/>
    <w:rsid w:val="00C730FA"/>
    <w:rsid w:val="00C81893"/>
    <w:rsid w:val="00C84D77"/>
    <w:rsid w:val="00C953FC"/>
    <w:rsid w:val="00C96C06"/>
    <w:rsid w:val="00CA0B1F"/>
    <w:rsid w:val="00CA1676"/>
    <w:rsid w:val="00CA2461"/>
    <w:rsid w:val="00CA363C"/>
    <w:rsid w:val="00CA7A89"/>
    <w:rsid w:val="00CB234D"/>
    <w:rsid w:val="00CB39D4"/>
    <w:rsid w:val="00CB3B2B"/>
    <w:rsid w:val="00CB74BB"/>
    <w:rsid w:val="00CC0359"/>
    <w:rsid w:val="00CC09BE"/>
    <w:rsid w:val="00CC1EFF"/>
    <w:rsid w:val="00CC4484"/>
    <w:rsid w:val="00CC5E6F"/>
    <w:rsid w:val="00CC61C8"/>
    <w:rsid w:val="00CC787E"/>
    <w:rsid w:val="00CD6335"/>
    <w:rsid w:val="00CD6AD7"/>
    <w:rsid w:val="00CE01BB"/>
    <w:rsid w:val="00CE76FF"/>
    <w:rsid w:val="00CE7FF3"/>
    <w:rsid w:val="00CF1370"/>
    <w:rsid w:val="00CF1CB1"/>
    <w:rsid w:val="00CF3996"/>
    <w:rsid w:val="00CF56BB"/>
    <w:rsid w:val="00CF5788"/>
    <w:rsid w:val="00D042EF"/>
    <w:rsid w:val="00D074E6"/>
    <w:rsid w:val="00D10599"/>
    <w:rsid w:val="00D162A5"/>
    <w:rsid w:val="00D175C9"/>
    <w:rsid w:val="00D17B1C"/>
    <w:rsid w:val="00D2644D"/>
    <w:rsid w:val="00D26590"/>
    <w:rsid w:val="00D265C5"/>
    <w:rsid w:val="00D269AC"/>
    <w:rsid w:val="00D30894"/>
    <w:rsid w:val="00D31AF1"/>
    <w:rsid w:val="00D3525B"/>
    <w:rsid w:val="00D35F2D"/>
    <w:rsid w:val="00D36450"/>
    <w:rsid w:val="00D402B8"/>
    <w:rsid w:val="00D40B3D"/>
    <w:rsid w:val="00D41635"/>
    <w:rsid w:val="00D45376"/>
    <w:rsid w:val="00D61DFA"/>
    <w:rsid w:val="00D66FE7"/>
    <w:rsid w:val="00D80829"/>
    <w:rsid w:val="00D844A8"/>
    <w:rsid w:val="00D84F57"/>
    <w:rsid w:val="00D90F18"/>
    <w:rsid w:val="00D916F1"/>
    <w:rsid w:val="00D93B3B"/>
    <w:rsid w:val="00D964F3"/>
    <w:rsid w:val="00DA39FA"/>
    <w:rsid w:val="00DA4AC8"/>
    <w:rsid w:val="00DA573D"/>
    <w:rsid w:val="00DA5CAE"/>
    <w:rsid w:val="00DA7685"/>
    <w:rsid w:val="00DB5ACC"/>
    <w:rsid w:val="00DB73B2"/>
    <w:rsid w:val="00DC0532"/>
    <w:rsid w:val="00DC0EF4"/>
    <w:rsid w:val="00DC2A21"/>
    <w:rsid w:val="00DC6604"/>
    <w:rsid w:val="00DD0C89"/>
    <w:rsid w:val="00DD10A8"/>
    <w:rsid w:val="00DD29CC"/>
    <w:rsid w:val="00DD6C61"/>
    <w:rsid w:val="00DE03A4"/>
    <w:rsid w:val="00DE3475"/>
    <w:rsid w:val="00DE5AC1"/>
    <w:rsid w:val="00DE665D"/>
    <w:rsid w:val="00DF2C15"/>
    <w:rsid w:val="00DF3C55"/>
    <w:rsid w:val="00DF5382"/>
    <w:rsid w:val="00DF775F"/>
    <w:rsid w:val="00E0376C"/>
    <w:rsid w:val="00E07EE4"/>
    <w:rsid w:val="00E113B6"/>
    <w:rsid w:val="00E1635B"/>
    <w:rsid w:val="00E17C03"/>
    <w:rsid w:val="00E209BF"/>
    <w:rsid w:val="00E269B8"/>
    <w:rsid w:val="00E34AAD"/>
    <w:rsid w:val="00E35840"/>
    <w:rsid w:val="00E3723D"/>
    <w:rsid w:val="00E44DA8"/>
    <w:rsid w:val="00E45709"/>
    <w:rsid w:val="00E46375"/>
    <w:rsid w:val="00E508DA"/>
    <w:rsid w:val="00E5140F"/>
    <w:rsid w:val="00E5584D"/>
    <w:rsid w:val="00E67832"/>
    <w:rsid w:val="00E72D9F"/>
    <w:rsid w:val="00E762D4"/>
    <w:rsid w:val="00E772E4"/>
    <w:rsid w:val="00E8016A"/>
    <w:rsid w:val="00E82231"/>
    <w:rsid w:val="00E82E8A"/>
    <w:rsid w:val="00E90A37"/>
    <w:rsid w:val="00E96B99"/>
    <w:rsid w:val="00EB2624"/>
    <w:rsid w:val="00EB7491"/>
    <w:rsid w:val="00EC137E"/>
    <w:rsid w:val="00EC4111"/>
    <w:rsid w:val="00EC49FD"/>
    <w:rsid w:val="00EC4EB8"/>
    <w:rsid w:val="00EC54A5"/>
    <w:rsid w:val="00EC7A7C"/>
    <w:rsid w:val="00ED1116"/>
    <w:rsid w:val="00ED1489"/>
    <w:rsid w:val="00ED2296"/>
    <w:rsid w:val="00ED2EBC"/>
    <w:rsid w:val="00ED6FC8"/>
    <w:rsid w:val="00EE0879"/>
    <w:rsid w:val="00EE37A5"/>
    <w:rsid w:val="00EE5CC5"/>
    <w:rsid w:val="00EE7FA0"/>
    <w:rsid w:val="00EF0B30"/>
    <w:rsid w:val="00EF185C"/>
    <w:rsid w:val="00EF220B"/>
    <w:rsid w:val="00EF306E"/>
    <w:rsid w:val="00EF3E28"/>
    <w:rsid w:val="00EF47C2"/>
    <w:rsid w:val="00EF5E65"/>
    <w:rsid w:val="00EF601D"/>
    <w:rsid w:val="00EF69B7"/>
    <w:rsid w:val="00F02961"/>
    <w:rsid w:val="00F0758F"/>
    <w:rsid w:val="00F10288"/>
    <w:rsid w:val="00F10919"/>
    <w:rsid w:val="00F118C9"/>
    <w:rsid w:val="00F12A38"/>
    <w:rsid w:val="00F12FAD"/>
    <w:rsid w:val="00F1723F"/>
    <w:rsid w:val="00F1769D"/>
    <w:rsid w:val="00F179B0"/>
    <w:rsid w:val="00F2270B"/>
    <w:rsid w:val="00F22B5A"/>
    <w:rsid w:val="00F2664A"/>
    <w:rsid w:val="00F26DB6"/>
    <w:rsid w:val="00F320D1"/>
    <w:rsid w:val="00F3542A"/>
    <w:rsid w:val="00F408CA"/>
    <w:rsid w:val="00F4466A"/>
    <w:rsid w:val="00F47927"/>
    <w:rsid w:val="00F521A1"/>
    <w:rsid w:val="00F562AA"/>
    <w:rsid w:val="00F56795"/>
    <w:rsid w:val="00F60F04"/>
    <w:rsid w:val="00F6102C"/>
    <w:rsid w:val="00F62461"/>
    <w:rsid w:val="00F63508"/>
    <w:rsid w:val="00F63BEE"/>
    <w:rsid w:val="00F66661"/>
    <w:rsid w:val="00F67B62"/>
    <w:rsid w:val="00F7150B"/>
    <w:rsid w:val="00F72D5F"/>
    <w:rsid w:val="00F7602E"/>
    <w:rsid w:val="00F7711B"/>
    <w:rsid w:val="00F772C6"/>
    <w:rsid w:val="00F932D8"/>
    <w:rsid w:val="00F94F62"/>
    <w:rsid w:val="00FA0C8D"/>
    <w:rsid w:val="00FA59E4"/>
    <w:rsid w:val="00FB1C06"/>
    <w:rsid w:val="00FB6FFA"/>
    <w:rsid w:val="00FC28A3"/>
    <w:rsid w:val="00FC3F81"/>
    <w:rsid w:val="00FC5F65"/>
    <w:rsid w:val="00FD37AC"/>
    <w:rsid w:val="00FD4139"/>
    <w:rsid w:val="00FD46B0"/>
    <w:rsid w:val="00FE019D"/>
    <w:rsid w:val="00FE3D5B"/>
    <w:rsid w:val="00FE790B"/>
    <w:rsid w:val="00FE7D23"/>
    <w:rsid w:val="00FF0143"/>
    <w:rsid w:val="00FF016D"/>
    <w:rsid w:val="00FF2341"/>
    <w:rsid w:val="00FF3775"/>
    <w:rsid w:val="00FF5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9808"/>
  <w15:docId w15:val="{C42E4E32-57C7-49BD-9CD5-1B20A34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F9E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0"/>
    <w:uiPriority w:val="9"/>
    <w:qFormat/>
    <w:rsid w:val="00ED14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0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2"/>
    <w:uiPriority w:val="99"/>
    <w:qFormat/>
    <w:rsid w:val="00546EB5"/>
  </w:style>
  <w:style w:type="character" w:customStyle="1" w:styleId="13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4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5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6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link w:val="17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8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qFormat/>
    <w:rsid w:val="00546EB5"/>
    <w:pPr>
      <w:suppressLineNumbers/>
    </w:pPr>
  </w:style>
  <w:style w:type="paragraph" w:styleId="afe">
    <w:name w:val="No Spacing"/>
    <w:uiPriority w:val="1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uiPriority w:val="10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a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link w:val="1b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ий колонтитул1"/>
    <w:basedOn w:val="a"/>
    <w:link w:val="HeaderChar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2">
    <w:name w:val="Нижний колонтитул1"/>
    <w:basedOn w:val="a"/>
    <w:link w:val="Caption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c">
    <w:name w:val="Заголовок №1"/>
    <w:basedOn w:val="a"/>
    <w:link w:val="9pt0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d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3"/>
    <w:uiPriority w:val="99"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link w:val="1e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link w:val="310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link w:val="210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link w:val="211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link w:val="1f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2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link w:val="311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3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f0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f1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f1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2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annotation reference"/>
    <w:basedOn w:val="a0"/>
    <w:uiPriority w:val="99"/>
    <w:semiHidden/>
    <w:unhideWhenUsed/>
    <w:rsid w:val="006B60E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B60E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B60E4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B60E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B60E4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character" w:customStyle="1" w:styleId="110">
    <w:name w:val="Заголовок 1 Знак1"/>
    <w:basedOn w:val="a0"/>
    <w:link w:val="1"/>
    <w:uiPriority w:val="9"/>
    <w:rsid w:val="00ED1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bidi="ar-SA"/>
    </w:rPr>
  </w:style>
  <w:style w:type="character" w:customStyle="1" w:styleId="17">
    <w:name w:val="Основной текст Знак1"/>
    <w:basedOn w:val="a0"/>
    <w:link w:val="a3"/>
    <w:rsid w:val="00ED1489"/>
    <w:rPr>
      <w:rFonts w:eastAsia="Times New Roman" w:cs="Times New Roman"/>
      <w:sz w:val="26"/>
      <w:szCs w:val="26"/>
      <w:shd w:val="clear" w:color="auto" w:fill="FFFFFF"/>
      <w:lang w:bidi="ar-SA"/>
    </w:rPr>
  </w:style>
  <w:style w:type="character" w:customStyle="1" w:styleId="1f3">
    <w:name w:val="Заголовок Знак1"/>
    <w:basedOn w:val="a0"/>
    <w:uiPriority w:val="10"/>
    <w:rsid w:val="00ED148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bidi="ar-SA"/>
    </w:rPr>
  </w:style>
  <w:style w:type="character" w:customStyle="1" w:styleId="1f4">
    <w:name w:val="Подзаголовок Знак1"/>
    <w:basedOn w:val="a0"/>
    <w:uiPriority w:val="11"/>
    <w:rsid w:val="00ED148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bidi="ar-SA"/>
    </w:rPr>
  </w:style>
  <w:style w:type="character" w:customStyle="1" w:styleId="214">
    <w:name w:val="Цитата 2 Знак1"/>
    <w:basedOn w:val="a0"/>
    <w:uiPriority w:val="29"/>
    <w:rsid w:val="00ED1489"/>
    <w:rPr>
      <w:rFonts w:ascii="Calibri" w:eastAsia="Calibri" w:hAnsi="Calibri" w:cs="Times New Roman"/>
      <w:i/>
      <w:iCs/>
      <w:color w:val="404040" w:themeColor="text1" w:themeTint="BF"/>
      <w:sz w:val="22"/>
      <w:szCs w:val="22"/>
      <w:lang w:val="ru-RU" w:bidi="ar-SA"/>
    </w:rPr>
  </w:style>
  <w:style w:type="character" w:customStyle="1" w:styleId="1f5">
    <w:name w:val="Выделенная цитата Знак1"/>
    <w:basedOn w:val="a0"/>
    <w:uiPriority w:val="30"/>
    <w:rsid w:val="00ED1489"/>
    <w:rPr>
      <w:rFonts w:ascii="Calibri" w:eastAsia="Calibri" w:hAnsi="Calibri" w:cs="Times New Roman"/>
      <w:i/>
      <w:iCs/>
      <w:color w:val="4F81BD" w:themeColor="accent1"/>
      <w:sz w:val="22"/>
      <w:szCs w:val="22"/>
      <w:lang w:val="ru-RU" w:bidi="ar-SA"/>
    </w:rPr>
  </w:style>
  <w:style w:type="character" w:customStyle="1" w:styleId="1f6">
    <w:name w:val="Текст концевой сноски Знак1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paragraph" w:styleId="1f7">
    <w:name w:val="index 1"/>
    <w:basedOn w:val="a"/>
    <w:next w:val="a"/>
    <w:autoRedefine/>
    <w:uiPriority w:val="99"/>
    <w:semiHidden/>
    <w:unhideWhenUsed/>
    <w:rsid w:val="00ED1489"/>
    <w:pPr>
      <w:spacing w:after="0" w:line="240" w:lineRule="auto"/>
      <w:ind w:left="220" w:hanging="220"/>
    </w:pPr>
  </w:style>
  <w:style w:type="character" w:customStyle="1" w:styleId="1b">
    <w:name w:val="Текст выноски Знак1"/>
    <w:basedOn w:val="a0"/>
    <w:link w:val="aff2"/>
    <w:rsid w:val="00ED1489"/>
    <w:rPr>
      <w:rFonts w:ascii="Tahoma" w:eastAsia="Calibri" w:hAnsi="Tahoma" w:cs="Tahoma"/>
      <w:sz w:val="16"/>
      <w:szCs w:val="16"/>
      <w:lang w:bidi="ar-SA"/>
    </w:rPr>
  </w:style>
  <w:style w:type="character" w:customStyle="1" w:styleId="2b">
    <w:name w:val="Текст сноски Знак2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1e">
    <w:name w:val="Основной текст с отступом Знак1"/>
    <w:basedOn w:val="a0"/>
    <w:link w:val="aff5"/>
    <w:rsid w:val="00ED1489"/>
    <w:rPr>
      <w:rFonts w:eastAsia="Times New Roman" w:cs="Times New Roman"/>
      <w:sz w:val="28"/>
      <w:szCs w:val="20"/>
      <w:lang w:val="ru-RU" w:bidi="ar-SA"/>
    </w:rPr>
  </w:style>
  <w:style w:type="character" w:customStyle="1" w:styleId="310">
    <w:name w:val="Основной текст с отступом 3 Знак1"/>
    <w:basedOn w:val="a0"/>
    <w:link w:val="34"/>
    <w:rsid w:val="00ED1489"/>
    <w:rPr>
      <w:rFonts w:eastAsia="Times New Roman" w:cs="Times New Roman"/>
      <w:sz w:val="16"/>
      <w:szCs w:val="16"/>
      <w:lang w:val="ru-RU" w:bidi="ar-SA"/>
    </w:rPr>
  </w:style>
  <w:style w:type="character" w:customStyle="1" w:styleId="210">
    <w:name w:val="Основной текст 2 Знак1"/>
    <w:basedOn w:val="a0"/>
    <w:link w:val="29"/>
    <w:rsid w:val="00ED1489"/>
    <w:rPr>
      <w:rFonts w:eastAsia="Times New Roman" w:cs="Times New Roman"/>
      <w:lang w:val="ru-RU" w:bidi="ar-SA"/>
    </w:rPr>
  </w:style>
  <w:style w:type="character" w:customStyle="1" w:styleId="211">
    <w:name w:val="Основной текст с отступом 2 Знак1"/>
    <w:basedOn w:val="a0"/>
    <w:link w:val="2a"/>
    <w:rsid w:val="00ED1489"/>
    <w:rPr>
      <w:rFonts w:eastAsia="Times New Roman" w:cs="Times New Roman"/>
      <w:lang w:val="ru-RU" w:bidi="ar-SA"/>
    </w:rPr>
  </w:style>
  <w:style w:type="character" w:customStyle="1" w:styleId="1f">
    <w:name w:val="Текст Знак1"/>
    <w:basedOn w:val="a0"/>
    <w:link w:val="affd"/>
    <w:rsid w:val="00ED1489"/>
    <w:rPr>
      <w:rFonts w:ascii="Courier New" w:eastAsia="Times New Roman" w:hAnsi="Courier New" w:cs="Courier New"/>
      <w:sz w:val="20"/>
      <w:szCs w:val="20"/>
      <w:lang w:val="ru-RU" w:bidi="ar-SA"/>
    </w:rPr>
  </w:style>
  <w:style w:type="character" w:customStyle="1" w:styleId="311">
    <w:name w:val="Основной текст 3 Знак1"/>
    <w:basedOn w:val="a0"/>
    <w:link w:val="35"/>
    <w:rsid w:val="00ED1489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eop">
    <w:name w:val="eop"/>
    <w:basedOn w:val="a0"/>
    <w:rsid w:val="00116BE9"/>
  </w:style>
  <w:style w:type="character" w:customStyle="1" w:styleId="9pt0">
    <w:name w:val="Основной текст + 9 pt;Полужирный"/>
    <w:link w:val="1c"/>
    <w:rsid w:val="00CC5E6F"/>
    <w:rPr>
      <w:rFonts w:eastAsia="Calibri" w:cs="Times New Roman"/>
      <w:b/>
      <w:bCs/>
      <w:sz w:val="18"/>
      <w:szCs w:val="18"/>
      <w:shd w:val="clear" w:color="auto" w:fill="FFFFFF"/>
      <w:lang w:bidi="ar-SA"/>
    </w:rPr>
  </w:style>
  <w:style w:type="paragraph" w:customStyle="1" w:styleId="formattext">
    <w:name w:val="formattext"/>
    <w:basedOn w:val="a"/>
    <w:rsid w:val="00A911A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566387046" TargetMode="External"/><Relationship Id="rId18" Type="http://schemas.openxmlformats.org/officeDocument/2006/relationships/header" Target="header1.xml"/><Relationship Id="rId26" Type="http://schemas.openxmlformats.org/officeDocument/2006/relationships/hyperlink" Target="https://docs.cntd.ru/document/469026068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607148290" TargetMode="External"/><Relationship Id="rId17" Type="http://schemas.openxmlformats.org/officeDocument/2006/relationships/hyperlink" Target="https://docs.cntd.ru/document/1301567260" TargetMode="External"/><Relationship Id="rId25" Type="http://schemas.openxmlformats.org/officeDocument/2006/relationships/hyperlink" Target="https://docs.cntd.ru/document/46902606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4995688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607148290" TargetMode="External"/><Relationship Id="rId24" Type="http://schemas.openxmlformats.org/officeDocument/2006/relationships/hyperlink" Target="https://docs.cntd.ru/document/4690260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63493863" TargetMode="External"/><Relationship Id="rId23" Type="http://schemas.openxmlformats.org/officeDocument/2006/relationships/footer" Target="footer3.xml"/><Relationship Id="rId28" Type="http://schemas.openxmlformats.org/officeDocument/2006/relationships/footer" Target="footer4.xml"/><Relationship Id="rId10" Type="http://schemas.openxmlformats.org/officeDocument/2006/relationships/hyperlink" Target="https://docs.cntd.ru/document/56534115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6818CC86B43721069896407683A30B52A561925A67E12A0B2D2A2919526C0E28A13BA12627A15D35C5D1zDuCE" TargetMode="External"/><Relationship Id="rId14" Type="http://schemas.openxmlformats.org/officeDocument/2006/relationships/hyperlink" Target="https://docs.cntd.ru/document/566387046" TargetMode="External"/><Relationship Id="rId22" Type="http://schemas.openxmlformats.org/officeDocument/2006/relationships/header" Target="header3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E4FF-9751-495F-BB0F-F4300DBA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30</Pages>
  <Words>13455</Words>
  <Characters>76696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Юрист 1</cp:lastModifiedBy>
  <cp:revision>23</cp:revision>
  <cp:lastPrinted>2024-10-30T05:52:00Z</cp:lastPrinted>
  <dcterms:created xsi:type="dcterms:W3CDTF">2024-10-29T11:01:00Z</dcterms:created>
  <dcterms:modified xsi:type="dcterms:W3CDTF">2024-11-01T07:56:00Z</dcterms:modified>
  <dc:language>en-US</dc:language>
</cp:coreProperties>
</file>