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30271" w14:textId="77777777" w:rsidR="00DD5FE3" w:rsidRDefault="0092646A">
      <w:pPr>
        <w:pStyle w:val="af8"/>
        <w:rPr>
          <w:rFonts w:ascii="Times New Roman" w:hAnsi="Times New Roman"/>
          <w:b/>
          <w:spacing w:val="40"/>
          <w:sz w:val="28"/>
          <w:szCs w:val="28"/>
        </w:rPr>
      </w:pPr>
      <w:r>
        <w:rPr>
          <w:rFonts w:ascii="Times New Roman" w:hAnsi="Times New Roman"/>
          <w:b/>
          <w:spacing w:val="40"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b/>
          <w:spacing w:val="40"/>
          <w:sz w:val="28"/>
          <w:szCs w:val="28"/>
        </w:rPr>
        <w:t>РОССИЙСКАЯ  ФЕДЕРАЦИЯ</w:t>
      </w:r>
      <w:proofErr w:type="gramEnd"/>
    </w:p>
    <w:p w14:paraId="4F21ADE6" w14:textId="77777777" w:rsidR="00DD5FE3" w:rsidRDefault="0092646A">
      <w:pPr>
        <w:pStyle w:val="af8"/>
        <w:rPr>
          <w:rFonts w:ascii="Times New Roman" w:hAnsi="Times New Roman"/>
          <w:spacing w:val="40"/>
          <w:sz w:val="28"/>
          <w:szCs w:val="28"/>
        </w:rPr>
      </w:pPr>
      <w:r>
        <w:rPr>
          <w:rFonts w:ascii="Times New Roman" w:hAnsi="Times New Roman"/>
          <w:b/>
          <w:spacing w:val="40"/>
          <w:sz w:val="28"/>
          <w:szCs w:val="28"/>
        </w:rPr>
        <w:t>БЕЛГОРОДСКАЯ ОБЛАСТЬ</w:t>
      </w:r>
    </w:p>
    <w:p w14:paraId="5A192C57" w14:textId="6B998EC7" w:rsidR="00DD5FE3" w:rsidRDefault="00435AC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 w14:anchorId="3F3191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68.45pt;visibility:visible;mso-wrap-style:square">
            <v:imagedata r:id="rId7" o:title=""/>
          </v:shape>
        </w:pict>
      </w:r>
    </w:p>
    <w:p w14:paraId="12C6F301" w14:textId="77777777" w:rsidR="00DD5FE3" w:rsidRDefault="00DD5FE3">
      <w:pPr>
        <w:jc w:val="center"/>
        <w:rPr>
          <w:rFonts w:ascii="Arial" w:hAnsi="Arial" w:cs="Arial"/>
          <w:sz w:val="28"/>
          <w:szCs w:val="28"/>
        </w:rPr>
      </w:pPr>
    </w:p>
    <w:p w14:paraId="75652854" w14:textId="77777777" w:rsidR="00DD5FE3" w:rsidRDefault="0092646A">
      <w:pPr>
        <w:pStyle w:val="1"/>
        <w:spacing w:line="240" w:lineRule="auto"/>
        <w:rPr>
          <w:rFonts w:ascii="Arial" w:hAnsi="Arial" w:cs="Arial"/>
          <w:sz w:val="36"/>
          <w:szCs w:val="36"/>
        </w:rPr>
      </w:pPr>
      <w:r>
        <w:rPr>
          <w:rFonts w:ascii="Arial" w:eastAsia="Arial" w:hAnsi="Arial" w:cs="Arial"/>
          <w:sz w:val="36"/>
          <w:szCs w:val="36"/>
        </w:rPr>
        <w:t>АДМИНИСТРАЦИЯ МУНИЦИПАЛЬНОГО РАЙОНА</w:t>
      </w:r>
    </w:p>
    <w:p w14:paraId="44C91CD8" w14:textId="77777777" w:rsidR="00DD5FE3" w:rsidRDefault="0092646A">
      <w:pPr>
        <w:pStyle w:val="1"/>
        <w:spacing w:line="240" w:lineRule="auto"/>
        <w:rPr>
          <w:rFonts w:ascii="Arial" w:hAnsi="Arial" w:cs="Arial"/>
          <w:sz w:val="40"/>
          <w:szCs w:val="40"/>
        </w:rPr>
      </w:pPr>
      <w:r>
        <w:rPr>
          <w:rFonts w:ascii="Arial" w:eastAsia="Arial" w:hAnsi="Arial" w:cs="Arial"/>
          <w:sz w:val="40"/>
          <w:szCs w:val="40"/>
        </w:rPr>
        <w:t>«ИВНЯНСКИЙ РАЙОН»</w:t>
      </w:r>
    </w:p>
    <w:p w14:paraId="72646DE5" w14:textId="77777777" w:rsidR="00DD5FE3" w:rsidRDefault="0092646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П О С Т А Н О В Л Е Н И Е</w:t>
      </w:r>
    </w:p>
    <w:p w14:paraId="11D8EBD2" w14:textId="77777777" w:rsidR="00DD5FE3" w:rsidRDefault="00DD5FE3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="-176" w:tblpY="77"/>
        <w:tblW w:w="9890" w:type="dxa"/>
        <w:tblLayout w:type="fixed"/>
        <w:tblLook w:val="00A0" w:firstRow="1" w:lastRow="0" w:firstColumn="1" w:lastColumn="0" w:noHBand="0" w:noVBand="0"/>
      </w:tblPr>
      <w:tblGrid>
        <w:gridCol w:w="3473"/>
        <w:gridCol w:w="1455"/>
        <w:gridCol w:w="4962"/>
      </w:tblGrid>
      <w:tr w:rsidR="00DD5FE3" w14:paraId="1E43C4EF" w14:textId="77777777">
        <w:trPr>
          <w:trHeight w:val="903"/>
        </w:trPr>
        <w:tc>
          <w:tcPr>
            <w:tcW w:w="3473" w:type="dxa"/>
          </w:tcPr>
          <w:p w14:paraId="49DB940E" w14:textId="77777777" w:rsidR="00DD5FE3" w:rsidRDefault="009264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_________________2024 г.</w:t>
            </w:r>
          </w:p>
          <w:p w14:paraId="07CBC2D8" w14:textId="77777777" w:rsidR="00DD5FE3" w:rsidRDefault="00DD5FE3">
            <w:pPr>
              <w:rPr>
                <w:sz w:val="28"/>
                <w:szCs w:val="28"/>
              </w:rPr>
            </w:pPr>
          </w:p>
          <w:p w14:paraId="2EFE7F35" w14:textId="77777777" w:rsidR="00DD5FE3" w:rsidRDefault="00DD5FE3"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 w14:paraId="7462EA92" w14:textId="77777777" w:rsidR="00DD5FE3" w:rsidRDefault="00DD5FE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14:paraId="11CDC679" w14:textId="77777777" w:rsidR="00DD5FE3" w:rsidRDefault="0092646A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                                        №_________</w:t>
            </w:r>
          </w:p>
        </w:tc>
      </w:tr>
    </w:tbl>
    <w:p w14:paraId="28E6C869" w14:textId="77777777" w:rsidR="00DD5FE3" w:rsidRDefault="00DD5FE3">
      <w:pPr>
        <w:spacing w:line="283" w:lineRule="exact"/>
        <w:rPr>
          <w:vanish/>
        </w:rPr>
      </w:pPr>
    </w:p>
    <w:tbl>
      <w:tblPr>
        <w:tblW w:w="103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53"/>
        <w:gridCol w:w="5008"/>
      </w:tblGrid>
      <w:tr w:rsidR="00DD5FE3" w14:paraId="2B3958B3" w14:textId="77777777">
        <w:trPr>
          <w:trHeight w:val="1058"/>
        </w:trPr>
        <w:tc>
          <w:tcPr>
            <w:tcW w:w="5353" w:type="dxa"/>
          </w:tcPr>
          <w:p w14:paraId="627D60E3" w14:textId="77777777" w:rsidR="00DD5FE3" w:rsidRDefault="0092646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 утверждении муниципальной программы «</w:t>
            </w:r>
            <w:bookmarkStart w:id="0" w:name="_Hlk181095531"/>
            <w:r>
              <w:rPr>
                <w:b/>
                <w:sz w:val="28"/>
                <w:szCs w:val="28"/>
              </w:rPr>
              <w:t>Обеспечение доступным    и комфортным жильем                                    и коммунальными услугами населения Ивнянского района Белгородской области</w:t>
            </w:r>
            <w:bookmarkEnd w:id="0"/>
            <w:r>
              <w:rPr>
                <w:b/>
                <w:sz w:val="28"/>
                <w:szCs w:val="28"/>
              </w:rPr>
              <w:t>»</w:t>
            </w:r>
          </w:p>
          <w:p w14:paraId="38A337D7" w14:textId="15BF2F11" w:rsidR="0009295E" w:rsidRDefault="0009295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08" w:type="dxa"/>
          </w:tcPr>
          <w:p w14:paraId="68A208D2" w14:textId="77777777" w:rsidR="00DD5FE3" w:rsidRDefault="00DD5FE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20CA0E5" w14:textId="77777777" w:rsidR="00DD5FE3" w:rsidRDefault="0092646A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статьей 39 Федерального закона от 28 июня 2014 года № 172-ФЗ                                     «О стратегическом планировании в Российской Федерации», решением Муниципального Совета от 26 декабря 2023 года № 4/32 «О бюджете муниципального района «Ивнянский район» на 2024 год и плановый период                2025 и 2026 годов», постановлением администрации муниципального района «Ивнянский район» от 9 сентября 2024 года № 329 «Об утверждении Методических рекомендаций по разработке и реализации муниципальных  программ Ивнянского района Белгородской области», в целях исполнения постановлений администрации муниципального</w:t>
      </w:r>
      <w:r>
        <w:rPr>
          <w:color w:val="000000"/>
          <w:sz w:val="28"/>
          <w:szCs w:val="28"/>
        </w:rPr>
        <w:t xml:space="preserve"> района «Ивнянский района от 5 сентября 2024 года № 322 «Об утверждении Положения  о системе управления муниципальными программами Ивнянского района Белгородской области», от 25 сентября 2024 года № 347 </w:t>
      </w:r>
      <w:bookmarkStart w:id="1" w:name="_Hlk178252359"/>
      <w:r>
        <w:rPr>
          <w:color w:val="000000"/>
          <w:sz w:val="28"/>
          <w:szCs w:val="28"/>
        </w:rPr>
        <w:t xml:space="preserve">«Об утверждении перечня муниципальных программ Ивнянского района» </w:t>
      </w:r>
      <w:bookmarkEnd w:id="1"/>
      <w:r>
        <w:rPr>
          <w:color w:val="000000"/>
          <w:sz w:val="28"/>
          <w:szCs w:val="28"/>
        </w:rPr>
        <w:t xml:space="preserve">администрация Ивнянского района </w:t>
      </w:r>
      <w:r>
        <w:rPr>
          <w:b/>
          <w:bCs/>
          <w:color w:val="000000"/>
          <w:sz w:val="28"/>
          <w:szCs w:val="28"/>
        </w:rPr>
        <w:t>п о с т а н о в л я е т:</w:t>
      </w:r>
    </w:p>
    <w:p w14:paraId="4985512D" w14:textId="77777777" w:rsidR="00DD5FE3" w:rsidRDefault="0092646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>1</w:t>
      </w:r>
      <w:r>
        <w:rPr>
          <w:sz w:val="28"/>
          <w:szCs w:val="28"/>
        </w:rPr>
        <w:t>Утвердить прилагаемую муниципальную программу «</w:t>
      </w:r>
      <w:r>
        <w:rPr>
          <w:rFonts w:eastAsia="Times New Roman"/>
          <w:sz w:val="28"/>
          <w:szCs w:val="28"/>
          <w:highlight w:val="white"/>
        </w:rPr>
        <w:t xml:space="preserve">Обеспечение доступным и комфортным </w:t>
      </w:r>
      <w:proofErr w:type="gramStart"/>
      <w:r>
        <w:rPr>
          <w:rFonts w:eastAsia="Times New Roman"/>
          <w:sz w:val="28"/>
          <w:szCs w:val="28"/>
          <w:highlight w:val="white"/>
        </w:rPr>
        <w:t>жильём  и</w:t>
      </w:r>
      <w:proofErr w:type="gramEnd"/>
      <w:r>
        <w:rPr>
          <w:rFonts w:eastAsia="Times New Roman"/>
          <w:sz w:val="28"/>
          <w:szCs w:val="28"/>
          <w:highlight w:val="white"/>
        </w:rPr>
        <w:t xml:space="preserve"> коммунальными услугами населения Ивнянского района Белгородской области</w:t>
      </w:r>
      <w:r>
        <w:rPr>
          <w:sz w:val="28"/>
          <w:szCs w:val="28"/>
        </w:rPr>
        <w:t>»(далее – Муниципальная программа).</w:t>
      </w:r>
    </w:p>
    <w:p w14:paraId="1A87F8FA" w14:textId="77777777" w:rsidR="00DD5FE3" w:rsidRDefault="0092646A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" w:name="_Hlk178076603"/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Управлению финансов и налоговой политики администрации Ивнянского района (</w:t>
      </w:r>
      <w:proofErr w:type="spellStart"/>
      <w:r>
        <w:rPr>
          <w:rFonts w:ascii="Times New Roman" w:hAnsi="Times New Roman"/>
          <w:sz w:val="28"/>
          <w:szCs w:val="28"/>
        </w:rPr>
        <w:t>Бобылевой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В.В.) при формировании проекта бюджета Ивнянского района на 2025 год и последующие годы предусмотреть денежные средства   на реализацию муниципальной программы.  </w:t>
      </w:r>
      <w:bookmarkEnd w:id="2"/>
    </w:p>
    <w:p w14:paraId="6D674930" w14:textId="77777777" w:rsidR="00DD5FE3" w:rsidRDefault="009264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3.Признать утратившим силу постановление администрации муниципального района «Ивнянский район» от 22.12.2014 г. № 529 «</w:t>
      </w:r>
      <w:r>
        <w:rPr>
          <w:color w:val="000000"/>
          <w:sz w:val="28"/>
          <w:szCs w:val="28"/>
          <w:highlight w:val="white"/>
        </w:rPr>
        <w:t xml:space="preserve">Обеспечение доступным и комфортным </w:t>
      </w:r>
      <w:proofErr w:type="gramStart"/>
      <w:r>
        <w:rPr>
          <w:color w:val="000000"/>
          <w:sz w:val="28"/>
          <w:szCs w:val="28"/>
          <w:highlight w:val="white"/>
        </w:rPr>
        <w:t>жильём  и</w:t>
      </w:r>
      <w:proofErr w:type="gramEnd"/>
      <w:r>
        <w:rPr>
          <w:color w:val="000000"/>
          <w:sz w:val="28"/>
          <w:szCs w:val="28"/>
          <w:highlight w:val="white"/>
        </w:rPr>
        <w:t xml:space="preserve"> коммунальными услугами населения Ивнянского района </w:t>
      </w:r>
      <w:r>
        <w:rPr>
          <w:sz w:val="28"/>
          <w:szCs w:val="28"/>
        </w:rPr>
        <w:t>».</w:t>
      </w:r>
    </w:p>
    <w:p w14:paraId="2E6FA362" w14:textId="77777777" w:rsidR="00DD5FE3" w:rsidRDefault="0092646A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>4</w:t>
      </w:r>
      <w:r>
        <w:rPr>
          <w:sz w:val="28"/>
          <w:szCs w:val="28"/>
          <w:highlight w:val="white"/>
        </w:rPr>
        <w:t>.Отделу по связям с общественностью и СМИ, информационных технологий аппарата главы администрации Ивнянского района (Бабичева А.Ю.) обеспечить размещение данного постановления на официальном сайте администрации Ивнянского района.</w:t>
      </w:r>
    </w:p>
    <w:p w14:paraId="0BDBC4A4" w14:textId="77777777" w:rsidR="00DD5FE3" w:rsidRDefault="009264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  <w:highlight w:val="white"/>
        </w:rPr>
        <w:t>. Контроль за исполнением постановления возложить на заместителя главы администрации Ивнянского района по строительству, транспорту                       и жилищно-коммунальному хозяйству Панина А.В</w:t>
      </w:r>
      <w:r>
        <w:rPr>
          <w:sz w:val="28"/>
          <w:szCs w:val="28"/>
        </w:rPr>
        <w:t>.</w:t>
      </w:r>
    </w:p>
    <w:p w14:paraId="0913797C" w14:textId="77777777" w:rsidR="00DD5FE3" w:rsidRDefault="0092646A">
      <w:pPr>
        <w:ind w:firstLine="709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Информацию о ходе исполнения постановления представлять ежегодно                 к 12 </w:t>
      </w:r>
      <w:proofErr w:type="gramStart"/>
      <w:r>
        <w:rPr>
          <w:rFonts w:eastAsia="MS Mincho"/>
          <w:sz w:val="28"/>
          <w:szCs w:val="28"/>
        </w:rPr>
        <w:t>апреля  начиная</w:t>
      </w:r>
      <w:proofErr w:type="gramEnd"/>
      <w:r>
        <w:rPr>
          <w:rFonts w:eastAsia="MS Mincho"/>
          <w:sz w:val="28"/>
          <w:szCs w:val="28"/>
        </w:rPr>
        <w:t xml:space="preserve"> с 2025 года.</w:t>
      </w:r>
    </w:p>
    <w:p w14:paraId="4B283C79" w14:textId="77777777" w:rsidR="00DD5FE3" w:rsidRDefault="009264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6.Настоящее постановление вступает в силу с 1 января 2025 года.</w:t>
      </w:r>
    </w:p>
    <w:p w14:paraId="61A4D129" w14:textId="77777777" w:rsidR="00DD5FE3" w:rsidRDefault="00DD5FE3">
      <w:pPr>
        <w:jc w:val="both"/>
        <w:rPr>
          <w:b/>
          <w:bCs/>
          <w:sz w:val="28"/>
          <w:szCs w:val="28"/>
        </w:rPr>
      </w:pPr>
    </w:p>
    <w:p w14:paraId="0AF8FE9E" w14:textId="77777777" w:rsidR="00DD5FE3" w:rsidRDefault="00DD5FE3">
      <w:pPr>
        <w:rPr>
          <w:b/>
          <w:bCs/>
          <w:sz w:val="28"/>
          <w:szCs w:val="28"/>
        </w:rPr>
      </w:pPr>
    </w:p>
    <w:p w14:paraId="0D4CBC62" w14:textId="77777777" w:rsidR="00DD5FE3" w:rsidRDefault="0092646A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Глава администрации района                                                        И.А. Щепин</w:t>
      </w:r>
    </w:p>
    <w:p w14:paraId="53E3ABEE" w14:textId="77777777" w:rsidR="00DD5FE3" w:rsidRDefault="00DD5FE3">
      <w:pPr>
        <w:pStyle w:val="3"/>
        <w:ind w:left="0"/>
        <w:contextualSpacing/>
        <w:rPr>
          <w:b/>
          <w:bCs/>
          <w:sz w:val="28"/>
          <w:szCs w:val="28"/>
        </w:rPr>
      </w:pPr>
    </w:p>
    <w:p w14:paraId="6047A95E" w14:textId="77777777" w:rsidR="00DD5FE3" w:rsidRDefault="00DD5FE3">
      <w:pPr>
        <w:pStyle w:val="3"/>
        <w:ind w:left="0"/>
        <w:contextualSpacing/>
        <w:rPr>
          <w:b/>
          <w:bCs/>
          <w:sz w:val="28"/>
          <w:szCs w:val="28"/>
        </w:rPr>
      </w:pPr>
    </w:p>
    <w:p w14:paraId="3839682B" w14:textId="77777777" w:rsidR="00DD5FE3" w:rsidRDefault="00DD5FE3">
      <w:pPr>
        <w:pStyle w:val="3"/>
        <w:ind w:left="0"/>
        <w:contextualSpacing/>
        <w:rPr>
          <w:b/>
          <w:bCs/>
          <w:sz w:val="28"/>
          <w:szCs w:val="28"/>
        </w:rPr>
      </w:pPr>
    </w:p>
    <w:p w14:paraId="0D5E1E7A" w14:textId="77777777" w:rsidR="00DD5FE3" w:rsidRDefault="00DD5FE3">
      <w:pPr>
        <w:pStyle w:val="3"/>
        <w:ind w:left="0"/>
        <w:contextualSpacing/>
        <w:rPr>
          <w:b/>
          <w:bCs/>
          <w:sz w:val="28"/>
          <w:szCs w:val="28"/>
        </w:rPr>
      </w:pPr>
    </w:p>
    <w:p w14:paraId="6EC3F487" w14:textId="77777777" w:rsidR="00DD5FE3" w:rsidRDefault="00DD5FE3">
      <w:pPr>
        <w:pStyle w:val="3"/>
        <w:ind w:left="0"/>
        <w:contextualSpacing/>
        <w:rPr>
          <w:b/>
          <w:bCs/>
          <w:sz w:val="28"/>
          <w:szCs w:val="28"/>
        </w:rPr>
      </w:pPr>
    </w:p>
    <w:p w14:paraId="6E88C072" w14:textId="77777777" w:rsidR="00DD5FE3" w:rsidRDefault="00DD5FE3">
      <w:pPr>
        <w:pStyle w:val="3"/>
        <w:ind w:left="0"/>
        <w:contextualSpacing/>
        <w:rPr>
          <w:b/>
          <w:bCs/>
          <w:sz w:val="28"/>
          <w:szCs w:val="28"/>
        </w:rPr>
      </w:pPr>
    </w:p>
    <w:p w14:paraId="0F4BDAB7" w14:textId="77777777" w:rsidR="00DD5FE3" w:rsidRDefault="00DD5FE3">
      <w:pPr>
        <w:pStyle w:val="3"/>
        <w:ind w:left="0"/>
        <w:contextualSpacing/>
        <w:rPr>
          <w:b/>
          <w:bCs/>
          <w:sz w:val="28"/>
          <w:szCs w:val="28"/>
        </w:rPr>
      </w:pPr>
    </w:p>
    <w:p w14:paraId="6C125759" w14:textId="77777777" w:rsidR="00DD5FE3" w:rsidRDefault="00DD5FE3">
      <w:pPr>
        <w:pStyle w:val="3"/>
        <w:ind w:left="0"/>
        <w:contextualSpacing/>
        <w:rPr>
          <w:b/>
          <w:bCs/>
          <w:sz w:val="28"/>
          <w:szCs w:val="28"/>
        </w:rPr>
      </w:pPr>
    </w:p>
    <w:p w14:paraId="16ADEC5E" w14:textId="77777777" w:rsidR="00DD5FE3" w:rsidRDefault="00DD5FE3">
      <w:pPr>
        <w:pStyle w:val="3"/>
        <w:ind w:left="0"/>
        <w:contextualSpacing/>
        <w:rPr>
          <w:b/>
          <w:bCs/>
          <w:sz w:val="28"/>
          <w:szCs w:val="28"/>
        </w:rPr>
      </w:pPr>
    </w:p>
    <w:p w14:paraId="29518F84" w14:textId="77777777" w:rsidR="00DD5FE3" w:rsidRDefault="00DD5FE3">
      <w:pPr>
        <w:pStyle w:val="3"/>
        <w:ind w:left="0"/>
        <w:contextualSpacing/>
        <w:rPr>
          <w:b/>
          <w:bCs/>
          <w:sz w:val="28"/>
          <w:szCs w:val="28"/>
        </w:rPr>
      </w:pPr>
    </w:p>
    <w:p w14:paraId="38FB8BBA" w14:textId="77777777" w:rsidR="00DD5FE3" w:rsidRDefault="00DD5FE3">
      <w:pPr>
        <w:pStyle w:val="3"/>
        <w:ind w:left="0"/>
        <w:contextualSpacing/>
        <w:rPr>
          <w:b/>
          <w:bCs/>
          <w:sz w:val="28"/>
          <w:szCs w:val="28"/>
        </w:rPr>
      </w:pPr>
    </w:p>
    <w:p w14:paraId="252C3111" w14:textId="77777777" w:rsidR="00DD5FE3" w:rsidRDefault="00DD5FE3">
      <w:pPr>
        <w:pStyle w:val="3"/>
        <w:ind w:left="0"/>
        <w:contextualSpacing/>
        <w:rPr>
          <w:b/>
          <w:bCs/>
          <w:sz w:val="28"/>
          <w:szCs w:val="28"/>
        </w:rPr>
      </w:pPr>
    </w:p>
    <w:p w14:paraId="2B63327E" w14:textId="77777777" w:rsidR="00DD5FE3" w:rsidRDefault="00DD5FE3">
      <w:pPr>
        <w:pStyle w:val="3"/>
        <w:ind w:left="0"/>
        <w:contextualSpacing/>
        <w:rPr>
          <w:b/>
          <w:bCs/>
          <w:sz w:val="28"/>
          <w:szCs w:val="28"/>
        </w:rPr>
      </w:pPr>
    </w:p>
    <w:p w14:paraId="1794D308" w14:textId="77777777" w:rsidR="00DD5FE3" w:rsidRDefault="00DD5FE3">
      <w:pPr>
        <w:pStyle w:val="3"/>
        <w:ind w:left="0"/>
        <w:contextualSpacing/>
        <w:rPr>
          <w:b/>
          <w:bCs/>
          <w:sz w:val="28"/>
          <w:szCs w:val="28"/>
        </w:rPr>
      </w:pPr>
    </w:p>
    <w:p w14:paraId="4370A9C8" w14:textId="77777777" w:rsidR="00DD5FE3" w:rsidRDefault="00DD5FE3">
      <w:pPr>
        <w:pStyle w:val="3"/>
        <w:ind w:left="0"/>
        <w:contextualSpacing/>
        <w:rPr>
          <w:b/>
          <w:bCs/>
          <w:sz w:val="28"/>
          <w:szCs w:val="28"/>
        </w:rPr>
      </w:pPr>
    </w:p>
    <w:p w14:paraId="542E2942" w14:textId="77777777" w:rsidR="00DD5FE3" w:rsidRDefault="00DD5FE3">
      <w:pPr>
        <w:pStyle w:val="3"/>
        <w:ind w:left="0"/>
        <w:contextualSpacing/>
        <w:rPr>
          <w:b/>
          <w:bCs/>
          <w:sz w:val="28"/>
          <w:szCs w:val="28"/>
        </w:rPr>
      </w:pPr>
    </w:p>
    <w:p w14:paraId="09F1AD62" w14:textId="77777777" w:rsidR="00DD5FE3" w:rsidRDefault="00DD5FE3">
      <w:pPr>
        <w:pStyle w:val="3"/>
        <w:ind w:left="0"/>
        <w:contextualSpacing/>
        <w:rPr>
          <w:b/>
          <w:bCs/>
          <w:sz w:val="28"/>
          <w:szCs w:val="28"/>
        </w:rPr>
      </w:pPr>
    </w:p>
    <w:p w14:paraId="17954B5E" w14:textId="77777777" w:rsidR="00DD5FE3" w:rsidRDefault="00DD5FE3">
      <w:pPr>
        <w:pStyle w:val="3"/>
        <w:ind w:left="0"/>
        <w:contextualSpacing/>
        <w:rPr>
          <w:b/>
          <w:bCs/>
          <w:sz w:val="28"/>
          <w:szCs w:val="28"/>
        </w:rPr>
      </w:pPr>
    </w:p>
    <w:p w14:paraId="5579028E" w14:textId="77777777" w:rsidR="00DD5FE3" w:rsidRDefault="00DD5FE3">
      <w:pPr>
        <w:pStyle w:val="3"/>
        <w:ind w:left="0"/>
        <w:contextualSpacing/>
        <w:rPr>
          <w:b/>
          <w:bCs/>
          <w:sz w:val="28"/>
          <w:szCs w:val="28"/>
        </w:rPr>
      </w:pPr>
    </w:p>
    <w:p w14:paraId="1E63DE46" w14:textId="77777777" w:rsidR="00DD5FE3" w:rsidRDefault="00DD5FE3">
      <w:pPr>
        <w:pStyle w:val="3"/>
        <w:ind w:left="0"/>
        <w:contextualSpacing/>
        <w:rPr>
          <w:b/>
          <w:bCs/>
          <w:sz w:val="28"/>
          <w:szCs w:val="28"/>
        </w:rPr>
      </w:pPr>
    </w:p>
    <w:p w14:paraId="7852F15A" w14:textId="77777777" w:rsidR="00DD5FE3" w:rsidRDefault="00DD5FE3">
      <w:pPr>
        <w:pStyle w:val="3"/>
        <w:ind w:left="0"/>
        <w:contextualSpacing/>
        <w:rPr>
          <w:b/>
          <w:bCs/>
          <w:sz w:val="28"/>
          <w:szCs w:val="28"/>
        </w:rPr>
      </w:pPr>
    </w:p>
    <w:p w14:paraId="2102064E" w14:textId="77777777" w:rsidR="00DD5FE3" w:rsidRDefault="00DD5FE3">
      <w:pPr>
        <w:pStyle w:val="3"/>
        <w:ind w:left="0"/>
        <w:contextualSpacing/>
        <w:rPr>
          <w:b/>
          <w:bCs/>
          <w:sz w:val="28"/>
          <w:szCs w:val="28"/>
        </w:rPr>
      </w:pPr>
    </w:p>
    <w:p w14:paraId="65B89482" w14:textId="77777777" w:rsidR="00DD5FE3" w:rsidRDefault="00DD5FE3">
      <w:pPr>
        <w:pStyle w:val="3"/>
        <w:ind w:left="0"/>
        <w:contextualSpacing/>
        <w:rPr>
          <w:b/>
          <w:bCs/>
          <w:sz w:val="28"/>
          <w:szCs w:val="28"/>
        </w:rPr>
      </w:pPr>
    </w:p>
    <w:p w14:paraId="75262593" w14:textId="77777777" w:rsidR="00DD5FE3" w:rsidRDefault="00DD5FE3">
      <w:pPr>
        <w:pStyle w:val="3"/>
        <w:ind w:left="0"/>
        <w:contextualSpacing/>
        <w:rPr>
          <w:b/>
          <w:bCs/>
          <w:sz w:val="28"/>
          <w:szCs w:val="28"/>
        </w:rPr>
      </w:pPr>
    </w:p>
    <w:p w14:paraId="537C7D40" w14:textId="77777777" w:rsidR="00DD5FE3" w:rsidRDefault="00DD5FE3">
      <w:pPr>
        <w:pStyle w:val="3"/>
        <w:ind w:left="0"/>
        <w:contextualSpacing/>
        <w:rPr>
          <w:b/>
          <w:bCs/>
          <w:sz w:val="28"/>
          <w:szCs w:val="28"/>
        </w:rPr>
      </w:pPr>
    </w:p>
    <w:p w14:paraId="69DDDC09" w14:textId="77777777" w:rsidR="00DD5FE3" w:rsidRDefault="00DD5FE3">
      <w:pPr>
        <w:pStyle w:val="3"/>
        <w:ind w:left="0"/>
        <w:contextualSpacing/>
        <w:rPr>
          <w:b/>
          <w:bCs/>
          <w:sz w:val="28"/>
          <w:szCs w:val="28"/>
        </w:rPr>
      </w:pPr>
    </w:p>
    <w:p w14:paraId="7F4F32A9" w14:textId="77777777" w:rsidR="00DD5FE3" w:rsidRDefault="00DD5FE3">
      <w:pPr>
        <w:pStyle w:val="3"/>
        <w:ind w:left="0"/>
        <w:contextualSpacing/>
        <w:rPr>
          <w:b/>
          <w:bCs/>
          <w:sz w:val="28"/>
          <w:szCs w:val="28"/>
        </w:rPr>
      </w:pPr>
    </w:p>
    <w:p w14:paraId="1C578518" w14:textId="77777777" w:rsidR="00DD5FE3" w:rsidRDefault="00DD5FE3">
      <w:pPr>
        <w:pStyle w:val="3"/>
        <w:ind w:left="0"/>
        <w:contextualSpacing/>
        <w:rPr>
          <w:b/>
          <w:bCs/>
          <w:sz w:val="28"/>
          <w:szCs w:val="28"/>
        </w:rPr>
      </w:pPr>
    </w:p>
    <w:p w14:paraId="64999B65" w14:textId="77777777" w:rsidR="00DD5FE3" w:rsidRDefault="00DD5FE3"/>
    <w:p w14:paraId="690AD8C8" w14:textId="77777777" w:rsidR="00DD5FE3" w:rsidRDefault="00DD5FE3"/>
    <w:p w14:paraId="602B7188" w14:textId="77777777" w:rsidR="00DD5FE3" w:rsidRDefault="0092646A">
      <w:pPr>
        <w:widowControl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7"/>
          <w:szCs w:val="27"/>
        </w:rPr>
        <w:lastRenderedPageBreak/>
        <w:t xml:space="preserve">                                                                               </w:t>
      </w:r>
      <w:r>
        <w:rPr>
          <w:b/>
          <w:color w:val="000000"/>
          <w:sz w:val="28"/>
          <w:szCs w:val="28"/>
        </w:rPr>
        <w:t xml:space="preserve"> Приложение </w:t>
      </w:r>
    </w:p>
    <w:p w14:paraId="7DAF586D" w14:textId="77777777" w:rsidR="00DD5FE3" w:rsidRDefault="0092646A">
      <w:pPr>
        <w:widowControl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</w:t>
      </w:r>
    </w:p>
    <w:p w14:paraId="4AE04EA0" w14:textId="77777777" w:rsidR="00DD5FE3" w:rsidRDefault="0092646A">
      <w:pPr>
        <w:widowControl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 УТВЕРЖДЕНА</w:t>
      </w:r>
    </w:p>
    <w:p w14:paraId="1A3521E0" w14:textId="77777777" w:rsidR="00DD5FE3" w:rsidRDefault="0092646A">
      <w:pPr>
        <w:widowControl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постановлением администрации </w:t>
      </w:r>
    </w:p>
    <w:p w14:paraId="03614860" w14:textId="77777777" w:rsidR="00DD5FE3" w:rsidRDefault="0092646A">
      <w:pPr>
        <w:widowControl w:val="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           Ивнянского района</w:t>
      </w:r>
    </w:p>
    <w:p w14:paraId="46222E9E" w14:textId="77777777" w:rsidR="00DD5FE3" w:rsidRDefault="0092646A">
      <w:pPr>
        <w:widowControl w:val="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         «__</w:t>
      </w:r>
      <w:proofErr w:type="gramStart"/>
      <w:r>
        <w:rPr>
          <w:b/>
          <w:color w:val="000000"/>
          <w:sz w:val="28"/>
          <w:szCs w:val="28"/>
        </w:rPr>
        <w:t>_ »</w:t>
      </w:r>
      <w:proofErr w:type="gramEnd"/>
      <w:r>
        <w:rPr>
          <w:b/>
          <w:color w:val="000000"/>
          <w:sz w:val="28"/>
          <w:szCs w:val="28"/>
        </w:rPr>
        <w:t xml:space="preserve">__________  2024 г. № </w:t>
      </w:r>
    </w:p>
    <w:p w14:paraId="28632F87" w14:textId="77777777" w:rsidR="00DD5FE3" w:rsidRDefault="00DD5FE3">
      <w:pPr>
        <w:pStyle w:val="3"/>
        <w:ind w:left="0"/>
        <w:contextualSpacing/>
        <w:rPr>
          <w:rStyle w:val="afffffff2"/>
          <w:b/>
          <w:i w:val="0"/>
          <w:sz w:val="28"/>
          <w:szCs w:val="28"/>
        </w:rPr>
      </w:pPr>
    </w:p>
    <w:p w14:paraId="00231681" w14:textId="77777777" w:rsidR="00DD5FE3" w:rsidRDefault="00DD5FE3">
      <w:pPr>
        <w:pStyle w:val="3"/>
        <w:ind w:left="0"/>
        <w:contextualSpacing/>
        <w:jc w:val="center"/>
        <w:rPr>
          <w:rStyle w:val="afffffff2"/>
          <w:b/>
          <w:i w:val="0"/>
          <w:sz w:val="28"/>
          <w:szCs w:val="28"/>
        </w:rPr>
      </w:pPr>
    </w:p>
    <w:p w14:paraId="5D22F8C7" w14:textId="77777777" w:rsidR="00DD5FE3" w:rsidRDefault="0092646A">
      <w:pPr>
        <w:pStyle w:val="3"/>
        <w:ind w:left="0"/>
        <w:contextualSpacing/>
        <w:jc w:val="center"/>
        <w:rPr>
          <w:rStyle w:val="afffffff2"/>
          <w:b/>
          <w:i w:val="0"/>
          <w:sz w:val="28"/>
          <w:szCs w:val="28"/>
        </w:rPr>
      </w:pPr>
      <w:r>
        <w:rPr>
          <w:b/>
          <w:sz w:val="28"/>
          <w:szCs w:val="28"/>
        </w:rPr>
        <w:t>Муниципальная программа Ивнянского района Белгородской области «</w:t>
      </w:r>
      <w:r>
        <w:rPr>
          <w:rStyle w:val="afffffff2"/>
          <w:b/>
          <w:i w:val="0"/>
          <w:sz w:val="28"/>
          <w:szCs w:val="28"/>
        </w:rPr>
        <w:t>Обеспечение доступным и комфортным жильём и коммунальными услугами населения Ивнянского района Белгородской области»</w:t>
      </w:r>
    </w:p>
    <w:p w14:paraId="21AEC0B0" w14:textId="77777777" w:rsidR="00DD5FE3" w:rsidRDefault="00DD5FE3">
      <w:pPr>
        <w:rPr>
          <w:sz w:val="28"/>
          <w:szCs w:val="28"/>
        </w:rPr>
      </w:pPr>
    </w:p>
    <w:p w14:paraId="4822F25C" w14:textId="77777777" w:rsidR="00DD5FE3" w:rsidRDefault="0092646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I Стратегические приоритеты в сфере реализации муниципальной программы Ивнянского района Белгородской области «Обеспечение доступным и комфортным жильем и коммунальными услугами населения Ивнянского района Белгородской области»</w:t>
      </w:r>
    </w:p>
    <w:p w14:paraId="7FB885C4" w14:textId="77777777" w:rsidR="00DD5FE3" w:rsidRDefault="00DD5FE3">
      <w:pPr>
        <w:rPr>
          <w:sz w:val="28"/>
          <w:szCs w:val="28"/>
        </w:rPr>
      </w:pPr>
    </w:p>
    <w:p w14:paraId="64F0A1F1" w14:textId="77777777" w:rsidR="00DD5FE3" w:rsidRDefault="0092646A">
      <w:pPr>
        <w:pStyle w:val="3"/>
        <w:ind w:left="709"/>
        <w:contextualSpacing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1.</w:t>
      </w:r>
      <w:proofErr w:type="gramStart"/>
      <w:r>
        <w:rPr>
          <w:b/>
          <w:sz w:val="28"/>
          <w:szCs w:val="28"/>
        </w:rPr>
        <w:t>1.Оценка</w:t>
      </w:r>
      <w:proofErr w:type="gramEnd"/>
      <w:r>
        <w:rPr>
          <w:b/>
          <w:sz w:val="28"/>
          <w:szCs w:val="28"/>
        </w:rPr>
        <w:t xml:space="preserve"> текущего состояния </w:t>
      </w:r>
      <w:bookmarkStart w:id="3" w:name="_Hlk181097857"/>
      <w:r>
        <w:rPr>
          <w:b/>
          <w:sz w:val="28"/>
          <w:szCs w:val="28"/>
        </w:rPr>
        <w:t>жилищного строительства</w:t>
      </w:r>
      <w:bookmarkEnd w:id="3"/>
      <w:r>
        <w:rPr>
          <w:b/>
          <w:sz w:val="28"/>
          <w:szCs w:val="28"/>
        </w:rPr>
        <w:t xml:space="preserve"> Ивнянского района.</w:t>
      </w:r>
    </w:p>
    <w:p w14:paraId="7E81908F" w14:textId="77777777" w:rsidR="00DD5FE3" w:rsidRDefault="00DD5FE3">
      <w:pPr>
        <w:ind w:left="360"/>
        <w:jc w:val="both"/>
        <w:rPr>
          <w:b/>
          <w:sz w:val="28"/>
          <w:szCs w:val="28"/>
        </w:rPr>
      </w:pPr>
    </w:p>
    <w:p w14:paraId="4B93C160" w14:textId="77777777" w:rsidR="00DD5FE3" w:rsidRDefault="009264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Строительство жилья является точкой роста экономики государства, залогом его эффективного развития, как в </w:t>
      </w:r>
      <w:proofErr w:type="gramStart"/>
      <w:r>
        <w:rPr>
          <w:sz w:val="28"/>
          <w:szCs w:val="28"/>
        </w:rPr>
        <w:t xml:space="preserve">экономическом,   </w:t>
      </w:r>
      <w:proofErr w:type="gramEnd"/>
      <w:r>
        <w:rPr>
          <w:sz w:val="28"/>
          <w:szCs w:val="28"/>
        </w:rPr>
        <w:t xml:space="preserve">                                так и в социальном плане.</w:t>
      </w:r>
    </w:p>
    <w:p w14:paraId="7E6E4A6D" w14:textId="77777777" w:rsidR="00DD5FE3" w:rsidRDefault="0092646A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Жилищная политика направлена на создание условий для обеспечения всех категорий населения доступным, качественным и благоустроенным жильём. </w:t>
      </w:r>
    </w:p>
    <w:p w14:paraId="682A2D88" w14:textId="77777777" w:rsidR="00DD5FE3" w:rsidRDefault="0092646A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ввода жилья на территории Ивнянского района в период с 2021                 по 2023 год составил 23 994 </w:t>
      </w:r>
      <w:proofErr w:type="spellStart"/>
      <w:r>
        <w:rPr>
          <w:sz w:val="28"/>
          <w:szCs w:val="28"/>
        </w:rPr>
        <w:t>тыс</w:t>
      </w:r>
      <w:proofErr w:type="spellEnd"/>
      <w:r>
        <w:rPr>
          <w:sz w:val="28"/>
          <w:szCs w:val="28"/>
        </w:rPr>
        <w:t xml:space="preserve"> кв. метров.</w:t>
      </w:r>
    </w:p>
    <w:p w14:paraId="3521B703" w14:textId="77777777" w:rsidR="00DD5FE3" w:rsidRDefault="0092646A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2023 года объем ввода жилья составил 8198 кв. м. Максимальное значение показателя было достигнуто в 2015 году -14015 кв. м.</w:t>
      </w:r>
    </w:p>
    <w:p w14:paraId="6976CA8D" w14:textId="77777777" w:rsidR="00DD5FE3" w:rsidRDefault="0092646A">
      <w:pPr>
        <w:pStyle w:val="2f"/>
        <w:shd w:val="clear" w:color="auto" w:fill="auto"/>
        <w:spacing w:line="240" w:lineRule="auto"/>
        <w:ind w:left="20" w:right="20" w:firstLine="70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За период реализации программных мероприятий объемы строительства жилья в районе значительно возросли: общий ввод жилья увеличился в 1,4 раза, ввод индивидуальных жилых домов - в 1,4 раза.                  С 2007 года в районе ежегодно вводится в эксплуатацию более 11 тыс. кв. метров жилья.</w:t>
      </w:r>
    </w:p>
    <w:p w14:paraId="0D45629C" w14:textId="77777777" w:rsidR="00DD5FE3" w:rsidRDefault="0092646A">
      <w:pPr>
        <w:pStyle w:val="2f"/>
        <w:shd w:val="clear" w:color="auto" w:fill="auto"/>
        <w:tabs>
          <w:tab w:val="left" w:pos="5194"/>
        </w:tabs>
        <w:spacing w:line="240" w:lineRule="auto"/>
        <w:ind w:left="20" w:right="20" w:firstLine="70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Средняя обеспеченность населения района жильем на одного проживающего на начало </w:t>
      </w:r>
      <w:proofErr w:type="gramStart"/>
      <w:r>
        <w:rPr>
          <w:spacing w:val="0"/>
          <w:sz w:val="28"/>
          <w:szCs w:val="28"/>
        </w:rPr>
        <w:t>2024  года</w:t>
      </w:r>
      <w:proofErr w:type="gramEnd"/>
      <w:r>
        <w:rPr>
          <w:spacing w:val="0"/>
          <w:sz w:val="28"/>
          <w:szCs w:val="28"/>
        </w:rPr>
        <w:t xml:space="preserve"> составила 32,5 кв. метра общей площади жилья.</w:t>
      </w:r>
    </w:p>
    <w:p w14:paraId="39E4B6EA" w14:textId="77777777" w:rsidR="00DD5FE3" w:rsidRDefault="0092646A">
      <w:pPr>
        <w:pStyle w:val="2f"/>
        <w:shd w:val="clear" w:color="auto" w:fill="auto"/>
        <w:spacing w:line="240" w:lineRule="auto"/>
        <w:ind w:right="20" w:firstLine="567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В целях обеспечения многодетных семей, нуждающихся в улучшении жилищных условий, на территории Белгородской области принята соответствующая нормативная база</w:t>
      </w:r>
    </w:p>
    <w:p w14:paraId="164A0A59" w14:textId="77777777" w:rsidR="00DD5FE3" w:rsidRDefault="0092646A">
      <w:pPr>
        <w:pStyle w:val="2f"/>
        <w:shd w:val="clear" w:color="auto" w:fill="auto"/>
        <w:spacing w:line="240" w:lineRule="auto"/>
        <w:ind w:right="20" w:firstLine="567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Так на территории Ивнянского района в 2023 году 12 семей получили жилые помещения общей площадь. 1152 </w:t>
      </w:r>
      <w:proofErr w:type="spellStart"/>
      <w:r>
        <w:rPr>
          <w:spacing w:val="0"/>
          <w:sz w:val="28"/>
          <w:szCs w:val="28"/>
        </w:rPr>
        <w:t>кв.м</w:t>
      </w:r>
      <w:proofErr w:type="spellEnd"/>
      <w:r>
        <w:rPr>
          <w:spacing w:val="0"/>
          <w:sz w:val="28"/>
          <w:szCs w:val="28"/>
        </w:rPr>
        <w:t>.</w:t>
      </w:r>
    </w:p>
    <w:p w14:paraId="317BBBEB" w14:textId="77777777" w:rsidR="00DD5FE3" w:rsidRDefault="0092646A">
      <w:pPr>
        <w:pStyle w:val="2f"/>
        <w:shd w:val="clear" w:color="auto" w:fill="auto"/>
        <w:spacing w:line="240" w:lineRule="auto"/>
        <w:ind w:right="20" w:firstLine="567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Особенно остро жилищная проблема стоит перед молодыми семьями, их финансовые возможности ограничены, так как в подавляющей массе они </w:t>
      </w:r>
      <w:r>
        <w:rPr>
          <w:spacing w:val="0"/>
          <w:sz w:val="28"/>
          <w:szCs w:val="28"/>
        </w:rPr>
        <w:lastRenderedPageBreak/>
        <w:t xml:space="preserve">имеют низкие доходы и не имеют накоплений. По итогам 2023 года 3 молодые семьи получили социальные выплаты на приобретение жилого </w:t>
      </w:r>
      <w:proofErr w:type="gramStart"/>
      <w:r>
        <w:rPr>
          <w:spacing w:val="0"/>
          <w:sz w:val="28"/>
          <w:szCs w:val="28"/>
        </w:rPr>
        <w:t>помещения  или</w:t>
      </w:r>
      <w:proofErr w:type="gramEnd"/>
      <w:r>
        <w:rPr>
          <w:spacing w:val="0"/>
          <w:sz w:val="28"/>
          <w:szCs w:val="28"/>
        </w:rPr>
        <w:t xml:space="preserve"> строительство индивидуального жилого дома  в размере               3 948 934 рубля 50 копеек.</w:t>
      </w:r>
    </w:p>
    <w:p w14:paraId="72E4FA10" w14:textId="77777777" w:rsidR="00DD5FE3" w:rsidRDefault="0092646A">
      <w:pPr>
        <w:pStyle w:val="2f"/>
        <w:shd w:val="clear" w:color="auto" w:fill="auto"/>
        <w:spacing w:line="240" w:lineRule="auto"/>
        <w:ind w:right="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         С 2000 года в районе реализуются мероприятия по обеспечению жильем детей-сирот, детей, оставшихся без попечения родителей, и лиц из их числа.</w:t>
      </w:r>
    </w:p>
    <w:p w14:paraId="555A33E5" w14:textId="77777777" w:rsidR="00DD5FE3" w:rsidRDefault="0092646A">
      <w:pPr>
        <w:pStyle w:val="2f"/>
        <w:shd w:val="clear" w:color="auto" w:fill="auto"/>
        <w:spacing w:line="240" w:lineRule="auto"/>
        <w:ind w:left="20" w:right="20" w:firstLine="70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В соответствии с этой программой за 2021 - 2023 годы предоставлено 11 жилых помещений данной категории граждан.</w:t>
      </w:r>
    </w:p>
    <w:p w14:paraId="0085AA3E" w14:textId="77777777" w:rsidR="00DD5FE3" w:rsidRDefault="0092646A">
      <w:pPr>
        <w:pStyle w:val="2f"/>
        <w:shd w:val="clear" w:color="auto" w:fill="auto"/>
        <w:spacing w:line="240" w:lineRule="auto"/>
        <w:ind w:left="20" w:right="20" w:firstLine="70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Несмотря на достигнутые результаты, в районе сохраняется высокая потребность в обеспечении жильем отдельных категорий граждан, определенных федеральным и региональным законодательством.</w:t>
      </w:r>
    </w:p>
    <w:p w14:paraId="22E0BC08" w14:textId="77777777" w:rsidR="00DD5FE3" w:rsidRDefault="0092646A">
      <w:pPr>
        <w:pStyle w:val="2f"/>
        <w:shd w:val="clear" w:color="auto" w:fill="auto"/>
        <w:spacing w:line="240" w:lineRule="auto"/>
        <w:ind w:left="120" w:right="120" w:firstLine="70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В то же время на сегодняшний день не менее 40% семей, проживающих на территории Ивнянского района, хотели бы улучшить жилищные условия.</w:t>
      </w:r>
    </w:p>
    <w:p w14:paraId="229A3888" w14:textId="77777777" w:rsidR="00DD5FE3" w:rsidRDefault="00DD5FE3">
      <w:pPr>
        <w:pStyle w:val="2f"/>
        <w:shd w:val="clear" w:color="auto" w:fill="auto"/>
        <w:spacing w:line="240" w:lineRule="auto"/>
        <w:ind w:left="120" w:right="120" w:firstLine="700"/>
        <w:rPr>
          <w:spacing w:val="0"/>
          <w:sz w:val="28"/>
          <w:szCs w:val="28"/>
        </w:rPr>
      </w:pPr>
    </w:p>
    <w:p w14:paraId="11776C2C" w14:textId="77777777" w:rsidR="00DD5FE3" w:rsidRDefault="0092646A">
      <w:pPr>
        <w:pStyle w:val="2f"/>
        <w:shd w:val="clear" w:color="auto" w:fill="auto"/>
        <w:spacing w:line="240" w:lineRule="auto"/>
        <w:ind w:left="120" w:right="12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     1.</w:t>
      </w:r>
      <w:proofErr w:type="gramStart"/>
      <w:r>
        <w:rPr>
          <w:b/>
          <w:sz w:val="28"/>
          <w:szCs w:val="28"/>
        </w:rPr>
        <w:t>2.Приоритеты</w:t>
      </w:r>
      <w:proofErr w:type="gramEnd"/>
      <w:r>
        <w:rPr>
          <w:b/>
          <w:sz w:val="28"/>
          <w:szCs w:val="28"/>
        </w:rPr>
        <w:t xml:space="preserve"> и цели муниципальной политики в сфере                          реализации муниципальной  программ</w:t>
      </w:r>
    </w:p>
    <w:p w14:paraId="2D7D9D01" w14:textId="77777777" w:rsidR="00DD5FE3" w:rsidRDefault="00DD5FE3">
      <w:pPr>
        <w:pStyle w:val="2f"/>
        <w:shd w:val="clear" w:color="auto" w:fill="auto"/>
        <w:spacing w:line="240" w:lineRule="auto"/>
        <w:ind w:left="120" w:right="120"/>
        <w:jc w:val="center"/>
        <w:rPr>
          <w:b/>
          <w:bCs/>
          <w:sz w:val="28"/>
          <w:szCs w:val="28"/>
        </w:rPr>
      </w:pPr>
    </w:p>
    <w:p w14:paraId="46FCF65C" w14:textId="77777777" w:rsidR="00DD5FE3" w:rsidRDefault="0092646A">
      <w:pPr>
        <w:pStyle w:val="2f"/>
        <w:shd w:val="clear" w:color="auto" w:fill="auto"/>
        <w:spacing w:line="240" w:lineRule="auto"/>
        <w:ind w:right="12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Система целеполагания муниципальных программ включает в себя: </w:t>
      </w:r>
    </w:p>
    <w:p w14:paraId="7183F216" w14:textId="0BA7FCD6" w:rsidR="00DD5FE3" w:rsidRDefault="0092646A" w:rsidP="00E51F66">
      <w:pPr>
        <w:pStyle w:val="2f"/>
        <w:shd w:val="clear" w:color="auto" w:fill="auto"/>
        <w:spacing w:line="240" w:lineRule="auto"/>
        <w:ind w:right="12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Цель 1 </w:t>
      </w:r>
      <w:bookmarkStart w:id="4" w:name="_Hlk181097306"/>
      <w:r>
        <w:rPr>
          <w:sz w:val="28"/>
          <w:szCs w:val="28"/>
        </w:rPr>
        <w:t>Повышение уровня доступности жилья для населения</w:t>
      </w:r>
      <w:bookmarkEnd w:id="4"/>
      <w:r w:rsidR="00E51F66">
        <w:rPr>
          <w:sz w:val="28"/>
          <w:szCs w:val="28"/>
        </w:rPr>
        <w:t xml:space="preserve">, </w:t>
      </w:r>
      <w:r w:rsidR="00E51F66" w:rsidRPr="00E51F66">
        <w:rPr>
          <w:sz w:val="28"/>
          <w:szCs w:val="28"/>
        </w:rPr>
        <w:t>которая характеризуется в том числе:</w:t>
      </w:r>
    </w:p>
    <w:p w14:paraId="6DEB233C" w14:textId="77777777" w:rsidR="00DD5FE3" w:rsidRDefault="0092646A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-выполнение государственных обязательств по обеспечению жильем категорий граждан, установленных федеральным и региональным законодательством;</w:t>
      </w:r>
    </w:p>
    <w:p w14:paraId="70B3AEB4" w14:textId="77777777" w:rsidR="00DD5FE3" w:rsidRDefault="0092646A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-создание условий для развития массового строительства жилья, в том числе, жилья экономического класса;</w:t>
      </w:r>
    </w:p>
    <w:p w14:paraId="38421D9C" w14:textId="77777777" w:rsidR="00DD5FE3" w:rsidRDefault="009264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>Для реализации достижения целевых показателей необходима реализация комплекса мер, направленных на стимулирование инвестиционной активности участников рынка жилищного строительства             и создание условий для комплексного развития данного сектора экономики.</w:t>
      </w:r>
    </w:p>
    <w:p w14:paraId="5B76CB01" w14:textId="77777777" w:rsidR="00DD5FE3" w:rsidRDefault="009264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2 </w:t>
      </w:r>
      <w:bookmarkStart w:id="5" w:name="_Hlk181097356"/>
      <w:r>
        <w:rPr>
          <w:sz w:val="28"/>
          <w:szCs w:val="28"/>
        </w:rPr>
        <w:t>П</w:t>
      </w:r>
      <w:r>
        <w:rPr>
          <w:sz w:val="28"/>
          <w:szCs w:val="28"/>
          <w:highlight w:val="white"/>
        </w:rPr>
        <w:t>овышение качества и надежности предоставления жилищно-коммунальных услуг в Ивнянском районе</w:t>
      </w:r>
      <w:bookmarkEnd w:id="5"/>
      <w:r>
        <w:rPr>
          <w:sz w:val="28"/>
          <w:szCs w:val="28"/>
        </w:rPr>
        <w:t>, которая характеризуется в том числе:</w:t>
      </w:r>
    </w:p>
    <w:p w14:paraId="7756BD53" w14:textId="77777777" w:rsidR="00DD5FE3" w:rsidRDefault="0092646A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-создание условий для увеличения объема капитального ремонта жилищного фонда для повышения его комфортности                                               и энергоэффективности</w:t>
      </w:r>
      <w:r>
        <w:rPr>
          <w:sz w:val="28"/>
          <w:szCs w:val="28"/>
        </w:rPr>
        <w:t>.</w:t>
      </w:r>
    </w:p>
    <w:p w14:paraId="55AA22CB" w14:textId="77777777" w:rsidR="00DD5FE3" w:rsidRDefault="0092646A">
      <w:pPr>
        <w:pStyle w:val="2f"/>
        <w:shd w:val="clear" w:color="auto" w:fill="auto"/>
        <w:spacing w:line="240" w:lineRule="auto"/>
        <w:ind w:left="20" w:right="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         С учётом текущего состояния в 2025-2030 годах жилищное строительство и сфера создания комфортных условий проживания для жителей Ивнянского района будут развиваться в соответствии                                с муниципальной программой, основанной на следующих приоритетах:</w:t>
      </w:r>
    </w:p>
    <w:p w14:paraId="7B05B982" w14:textId="77777777" w:rsidR="00DD5FE3" w:rsidRDefault="0092646A">
      <w:pPr>
        <w:pStyle w:val="2f"/>
        <w:numPr>
          <w:ilvl w:val="0"/>
          <w:numId w:val="18"/>
        </w:numPr>
        <w:shd w:val="clear" w:color="auto" w:fill="auto"/>
        <w:tabs>
          <w:tab w:val="left" w:pos="710"/>
        </w:tabs>
        <w:spacing w:line="240" w:lineRule="auto"/>
        <w:ind w:left="20" w:right="20" w:firstLine="5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обеспечение комплексной застройки городских и сельских поселений Ивнянского района социальной, общественной и дорожной инфраструктурами на основе документов территориального планирования;</w:t>
      </w:r>
    </w:p>
    <w:p w14:paraId="25AAA26B" w14:textId="77777777" w:rsidR="00DD5FE3" w:rsidRDefault="0092646A">
      <w:pPr>
        <w:pStyle w:val="2f"/>
        <w:numPr>
          <w:ilvl w:val="0"/>
          <w:numId w:val="18"/>
        </w:numPr>
        <w:shd w:val="clear" w:color="auto" w:fill="auto"/>
        <w:tabs>
          <w:tab w:val="left" w:pos="710"/>
        </w:tabs>
        <w:spacing w:line="240" w:lineRule="auto"/>
        <w:ind w:left="20" w:right="20" w:firstLine="5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поддержка отдельных категорий граждан, определенных законодательством, в улучшении жилищных условий за счет средств </w:t>
      </w:r>
      <w:r>
        <w:rPr>
          <w:spacing w:val="0"/>
          <w:sz w:val="28"/>
          <w:szCs w:val="28"/>
        </w:rPr>
        <w:lastRenderedPageBreak/>
        <w:t>бюджетов всех уровней в пределах установленных социальных стандартов                и в соответствии с объемом государственных обязательств;</w:t>
      </w:r>
    </w:p>
    <w:p w14:paraId="1E25B5D2" w14:textId="77777777" w:rsidR="00DD5FE3" w:rsidRDefault="0092646A">
      <w:pPr>
        <w:pStyle w:val="2f"/>
        <w:numPr>
          <w:ilvl w:val="0"/>
          <w:numId w:val="18"/>
        </w:numPr>
        <w:shd w:val="clear" w:color="auto" w:fill="auto"/>
        <w:tabs>
          <w:tab w:val="left" w:pos="710"/>
        </w:tabs>
        <w:spacing w:line="240" w:lineRule="auto"/>
        <w:ind w:left="20" w:firstLine="5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развитие сферы жилищно-коммунальных услуг;</w:t>
      </w:r>
    </w:p>
    <w:p w14:paraId="27BCEFB0" w14:textId="77777777" w:rsidR="00DD5FE3" w:rsidRDefault="0092646A">
      <w:pPr>
        <w:pStyle w:val="2f"/>
        <w:numPr>
          <w:ilvl w:val="0"/>
          <w:numId w:val="18"/>
        </w:numPr>
        <w:shd w:val="clear" w:color="auto" w:fill="auto"/>
        <w:tabs>
          <w:tab w:val="left" w:pos="710"/>
        </w:tabs>
        <w:spacing w:line="240" w:lineRule="auto"/>
        <w:ind w:left="20" w:right="20" w:firstLine="5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развитие нормативной правовой базы, создающей правовые, экономические, социальные и организационные предпосылки для решения поставленных задач в жилищно-коммунальном секторе экономики района.</w:t>
      </w:r>
    </w:p>
    <w:p w14:paraId="164407D6" w14:textId="77777777" w:rsidR="00DD5FE3" w:rsidRDefault="0092646A">
      <w:pPr>
        <w:pStyle w:val="45"/>
        <w:spacing w:line="321" w:lineRule="exact"/>
        <w:ind w:right="332" w:firstLine="609"/>
        <w:rPr>
          <w:spacing w:val="-2"/>
        </w:rPr>
      </w:pPr>
      <w:r>
        <w:t xml:space="preserve"> В</w:t>
      </w:r>
      <w:r>
        <w:rPr>
          <w:spacing w:val="-5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мероприятий</w:t>
      </w:r>
      <w:r>
        <w:rPr>
          <w:spacing w:val="-4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 xml:space="preserve">2030 </w:t>
      </w:r>
      <w:r>
        <w:rPr>
          <w:spacing w:val="-2"/>
        </w:rPr>
        <w:t>году:</w:t>
      </w:r>
    </w:p>
    <w:p w14:paraId="4AED4880" w14:textId="77777777" w:rsidR="00DD5FE3" w:rsidRDefault="0092646A">
      <w:pPr>
        <w:pStyle w:val="45"/>
        <w:spacing w:line="321" w:lineRule="exact"/>
        <w:ind w:right="332" w:firstLine="609"/>
      </w:pPr>
      <w:r>
        <w:t xml:space="preserve">-увеличение обеспеченности населения жильем не менее 32,0 кв. метров на одного жителя;  </w:t>
      </w:r>
    </w:p>
    <w:p w14:paraId="0C033357" w14:textId="77777777" w:rsidR="00DD5FE3" w:rsidRDefault="0092646A">
      <w:pPr>
        <w:pStyle w:val="45"/>
        <w:spacing w:line="321" w:lineRule="exact"/>
        <w:ind w:right="332" w:firstLine="609"/>
      </w:pPr>
      <w:r>
        <w:t xml:space="preserve">-увеличение доли семей, имеющих возможность приобрести жилье, соответствующее стандартам обеспечения жилыми </w:t>
      </w:r>
      <w:proofErr w:type="gramStart"/>
      <w:r>
        <w:t xml:space="preserve">помещениями,   </w:t>
      </w:r>
      <w:proofErr w:type="gramEnd"/>
      <w:r>
        <w:t xml:space="preserve">                 с помощью собственных и заемных средств 8 человек в год;</w:t>
      </w:r>
    </w:p>
    <w:p w14:paraId="71D5461A" w14:textId="77777777" w:rsidR="00DD5FE3" w:rsidRDefault="0092646A">
      <w:pPr>
        <w:pStyle w:val="2f"/>
        <w:shd w:val="clear" w:color="auto" w:fill="auto"/>
        <w:spacing w:line="240" w:lineRule="auto"/>
        <w:ind w:left="20" w:right="20" w:firstLine="70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По каждому направлению предусмотрена реализация конкретных мероприятий в рамках соответствующих подпрограмм, входящих в состав муниципальной программы, на проведение которых будут сконцентрированы основные финансовые и организационные усилия.</w:t>
      </w:r>
    </w:p>
    <w:p w14:paraId="1DEF47D0" w14:textId="77777777" w:rsidR="00DD5FE3" w:rsidRDefault="00DD5FE3">
      <w:pPr>
        <w:pStyle w:val="2f"/>
        <w:shd w:val="clear" w:color="auto" w:fill="auto"/>
        <w:spacing w:line="240" w:lineRule="auto"/>
        <w:ind w:left="20" w:right="20" w:firstLine="520"/>
        <w:rPr>
          <w:spacing w:val="0"/>
          <w:sz w:val="28"/>
          <w:szCs w:val="28"/>
        </w:rPr>
      </w:pPr>
    </w:p>
    <w:p w14:paraId="7FA2AD7B" w14:textId="77777777" w:rsidR="00DD5FE3" w:rsidRDefault="0092646A">
      <w:pPr>
        <w:pStyle w:val="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1.3. Сведения о взаимосвязи со стратегическими приоритетами, целями и показателями муниципальной программы Ивнянского </w:t>
      </w:r>
      <w:proofErr w:type="spellStart"/>
      <w:r>
        <w:rPr>
          <w:b/>
          <w:sz w:val="28"/>
          <w:szCs w:val="28"/>
        </w:rPr>
        <w:t>райна</w:t>
      </w:r>
      <w:proofErr w:type="spellEnd"/>
    </w:p>
    <w:p w14:paraId="1EE64D5C" w14:textId="77777777" w:rsidR="00DD5FE3" w:rsidRDefault="00DD5FE3"/>
    <w:p w14:paraId="043277B3" w14:textId="77777777" w:rsidR="00DD5FE3" w:rsidRDefault="0092646A">
      <w:pPr>
        <w:widowControl w:val="0"/>
        <w:ind w:firstLine="709"/>
        <w:jc w:val="both"/>
        <w:rPr>
          <w:sz w:val="28"/>
          <w:szCs w:val="28"/>
        </w:rPr>
      </w:pPr>
      <w:r>
        <w:rPr>
          <w:sz w:val="27"/>
          <w:szCs w:val="27"/>
        </w:rPr>
        <w:t>С</w:t>
      </w:r>
      <w:r>
        <w:rPr>
          <w:sz w:val="28"/>
          <w:szCs w:val="28"/>
        </w:rPr>
        <w:t xml:space="preserve">истема целеполагания и задачи муниципальной программы сформированы с учетом национальных целей развития на период до 2030 года, определенных </w:t>
      </w:r>
      <w:bookmarkStart w:id="6" w:name="_Hlk178076746"/>
      <w:r>
        <w:rPr>
          <w:sz w:val="28"/>
          <w:szCs w:val="28"/>
        </w:rPr>
        <w:t>Указом Президента Российской Федерации от 07.05.2024 № 309                                        «О национальных целях развития Российской Федерации на период до 2030 года  и на перспективу до 2036 года»</w:t>
      </w:r>
      <w:bookmarkEnd w:id="6"/>
      <w:r>
        <w:rPr>
          <w:sz w:val="28"/>
          <w:szCs w:val="28"/>
        </w:rPr>
        <w:t xml:space="preserve">,                        и Единого плана по достижению национальных целей развития Российской Федерации на период до 2030 года, утвержденного распоряжением Правительства Российской Федерации от 1 октября 2021 года № 2765 – р «Об утверждении Единого плана по достижению национальных целей развития Российской Федерации на период до 2024 года и на плановый период до 2030 года». </w:t>
      </w:r>
    </w:p>
    <w:p w14:paraId="1F26C720" w14:textId="77777777" w:rsidR="00DD5FE3" w:rsidRDefault="0092646A">
      <w:pPr>
        <w:widowControl w:val="0"/>
        <w:ind w:firstLine="709"/>
        <w:jc w:val="both"/>
        <w:rPr>
          <w:sz w:val="28"/>
          <w:szCs w:val="28"/>
        </w:rPr>
      </w:pPr>
      <w:bookmarkStart w:id="7" w:name="_Hlk181097931"/>
      <w:r>
        <w:rPr>
          <w:sz w:val="28"/>
          <w:szCs w:val="28"/>
        </w:rPr>
        <w:t>Реализация муниципальной программы будет непосредственно направлена на достижение национальной цели развития Российской Федерации на период   до 2030 года –- федеральных проектов "Жилье", "Ипотека", "Формирование комфортной городской среды", входящих                      в состав национального проекта "Жилье и городская среда.</w:t>
      </w:r>
    </w:p>
    <w:bookmarkEnd w:id="7"/>
    <w:p w14:paraId="2DB1D9D6" w14:textId="77777777" w:rsidR="00DD5FE3" w:rsidRDefault="0092646A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14:paraId="1AFEBDF6" w14:textId="77777777" w:rsidR="00DD5FE3" w:rsidRDefault="0092646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1.4 Задачи муниципальной программы, определенные в соответствии                     с целями развития Ивнянского района</w:t>
      </w:r>
    </w:p>
    <w:p w14:paraId="39CA4A54" w14:textId="77777777" w:rsidR="00DD5FE3" w:rsidRDefault="00DD5FE3">
      <w:pPr>
        <w:jc w:val="center"/>
        <w:rPr>
          <w:sz w:val="28"/>
          <w:szCs w:val="28"/>
        </w:rPr>
      </w:pPr>
    </w:p>
    <w:p w14:paraId="209248B1" w14:textId="77777777" w:rsidR="00DD5FE3" w:rsidRDefault="0092646A">
      <w:pPr>
        <w:tabs>
          <w:tab w:val="left" w:pos="0"/>
          <w:tab w:val="left" w:pos="851"/>
        </w:tabs>
        <w:ind w:firstLine="709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Мероприятия муниципальной программы на муниципальном уровне направлены на создание условий для роста предложений на рынке жилья, соответствующего потребностям различных групп населения, что в свою очередь способствует улучшению качества жизни граждан, проживающих на территории района.</w:t>
      </w:r>
    </w:p>
    <w:p w14:paraId="26FB6F6A" w14:textId="77777777" w:rsidR="00DD5FE3" w:rsidRDefault="0092646A">
      <w:pPr>
        <w:tabs>
          <w:tab w:val="left" w:pos="0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Достижение национальных целей осуществляется путем решения следующих задач в рамках реализации муниципальной программы:</w:t>
      </w:r>
    </w:p>
    <w:p w14:paraId="16EE096E" w14:textId="77777777" w:rsidR="00DD5FE3" w:rsidRDefault="0092646A">
      <w:pPr>
        <w:tabs>
          <w:tab w:val="left" w:pos="0"/>
          <w:tab w:val="left" w:pos="851"/>
        </w:tabs>
        <w:ind w:firstLine="709"/>
        <w:jc w:val="both"/>
        <w:rPr>
          <w:sz w:val="28"/>
          <w:szCs w:val="28"/>
        </w:rPr>
      </w:pPr>
      <w:bookmarkStart w:id="8" w:name="_Hlk181098870"/>
      <w:r>
        <w:rPr>
          <w:sz w:val="28"/>
          <w:szCs w:val="28"/>
        </w:rPr>
        <w:t>Задача 1. Выполнение государственных обязательств по обеспечению жильём категорий граждан, установленных федеральным и региональным законодательством.</w:t>
      </w:r>
    </w:p>
    <w:p w14:paraId="44EC8538" w14:textId="77777777" w:rsidR="00DD5FE3" w:rsidRDefault="0092646A">
      <w:pPr>
        <w:tabs>
          <w:tab w:val="left" w:pos="0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Способом эффективного решения задачи 1 является:</w:t>
      </w:r>
    </w:p>
    <w:p w14:paraId="40BFA164" w14:textId="77777777" w:rsidR="00DD5FE3" w:rsidRDefault="0092646A">
      <w:pPr>
        <w:tabs>
          <w:tab w:val="left" w:pos="0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мероприятий по предоставлению жилых помещений детям-сиротам и детям, оставшимся без попечения родителей, лиц                   из их числа по договорам найма специализированного жилищного фонда;</w:t>
      </w:r>
    </w:p>
    <w:p w14:paraId="129F5053" w14:textId="77777777" w:rsidR="00DD5FE3" w:rsidRDefault="0092646A">
      <w:pPr>
        <w:tabs>
          <w:tab w:val="left" w:pos="0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мероприятий по обеспечению жильем молодых семей;</w:t>
      </w:r>
    </w:p>
    <w:p w14:paraId="04D92F36" w14:textId="77777777" w:rsidR="00DD5FE3" w:rsidRDefault="0092646A">
      <w:pPr>
        <w:tabs>
          <w:tab w:val="left" w:pos="0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мероприятий по предоставлению жилых помещений семьям с детьми-инвалидами.</w:t>
      </w:r>
    </w:p>
    <w:p w14:paraId="1AF4E0CB" w14:textId="77777777" w:rsidR="00DD5FE3" w:rsidRDefault="0092646A">
      <w:pPr>
        <w:tabs>
          <w:tab w:val="left" w:pos="0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 2. Создание условий для увеличения объёма капитального ремонта жилищного фонда для повышения его комфортности                                                 и энергоэффективности.</w:t>
      </w:r>
    </w:p>
    <w:p w14:paraId="3F608BBC" w14:textId="77777777" w:rsidR="00DD5FE3" w:rsidRDefault="0092646A">
      <w:pPr>
        <w:tabs>
          <w:tab w:val="left" w:pos="0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Способом эффективного решения задачи 2 является:</w:t>
      </w:r>
    </w:p>
    <w:p w14:paraId="75DD89C7" w14:textId="77777777" w:rsidR="00DD5FE3" w:rsidRDefault="0092646A">
      <w:pPr>
        <w:tabs>
          <w:tab w:val="left" w:pos="0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проведение мероприятий по капитальному ремонту муниципального жилищного фонда. </w:t>
      </w:r>
    </w:p>
    <w:bookmarkEnd w:id="8"/>
    <w:p w14:paraId="4EFB995E" w14:textId="77777777" w:rsidR="00DD5FE3" w:rsidRDefault="00DD5FE3">
      <w:pPr>
        <w:tabs>
          <w:tab w:val="left" w:pos="0"/>
          <w:tab w:val="left" w:pos="851"/>
        </w:tabs>
        <w:ind w:firstLine="709"/>
        <w:jc w:val="both"/>
        <w:rPr>
          <w:sz w:val="28"/>
          <w:szCs w:val="28"/>
        </w:rPr>
      </w:pPr>
    </w:p>
    <w:p w14:paraId="25379194" w14:textId="77777777" w:rsidR="00DD5FE3" w:rsidRDefault="00DD5FE3">
      <w:pPr>
        <w:tabs>
          <w:tab w:val="left" w:pos="0"/>
          <w:tab w:val="left" w:pos="851"/>
        </w:tabs>
        <w:ind w:firstLine="709"/>
        <w:jc w:val="both"/>
        <w:rPr>
          <w:sz w:val="28"/>
          <w:szCs w:val="28"/>
        </w:rPr>
      </w:pPr>
    </w:p>
    <w:p w14:paraId="5FD899DB" w14:textId="77777777" w:rsidR="00DD5FE3" w:rsidRDefault="00DD5FE3">
      <w:pPr>
        <w:widowControl w:val="0"/>
        <w:jc w:val="both"/>
        <w:rPr>
          <w:b/>
          <w:bCs/>
          <w:sz w:val="28"/>
          <w:szCs w:val="28"/>
        </w:rPr>
      </w:pPr>
    </w:p>
    <w:p w14:paraId="13933E27" w14:textId="77777777" w:rsidR="00DD5FE3" w:rsidRDefault="00DD5FE3">
      <w:pPr>
        <w:ind w:right="-425"/>
        <w:rPr>
          <w:b/>
          <w:bCs/>
          <w:sz w:val="28"/>
          <w:szCs w:val="28"/>
        </w:rPr>
        <w:sectPr w:rsidR="00DD5FE3">
          <w:headerReference w:type="default" r:id="rId8"/>
          <w:headerReference w:type="first" r:id="rId9"/>
          <w:type w:val="continuous"/>
          <w:pgSz w:w="11906" w:h="16838"/>
          <w:pgMar w:top="851" w:right="851" w:bottom="709" w:left="1701" w:header="709" w:footer="709" w:gutter="0"/>
          <w:cols w:space="708"/>
          <w:titlePg/>
        </w:sectPr>
      </w:pPr>
    </w:p>
    <w:p w14:paraId="12C41E9C" w14:textId="77777777" w:rsidR="00DD5FE3" w:rsidRDefault="0092646A">
      <w:pPr>
        <w:ind w:right="-425"/>
        <w:rPr>
          <w:b/>
          <w:bCs/>
          <w:sz w:val="28"/>
          <w:szCs w:val="28"/>
        </w:rPr>
      </w:pPr>
      <w:r>
        <w:rPr>
          <w:b/>
          <w:sz w:val="28"/>
        </w:rPr>
        <w:lastRenderedPageBreak/>
        <w:t xml:space="preserve">                   Паспорт муниципальной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«</w:t>
      </w:r>
      <w:r>
        <w:rPr>
          <w:rStyle w:val="afffffff2"/>
          <w:b/>
          <w:i w:val="0"/>
          <w:sz w:val="28"/>
          <w:szCs w:val="28"/>
        </w:rPr>
        <w:t>Обеспечение доступным и комфортным жильём и коммунальными    услугами населения Ивнянского района Белгородской области»</w:t>
      </w:r>
      <w:r>
        <w:rPr>
          <w:b/>
          <w:spacing w:val="-2"/>
          <w:sz w:val="28"/>
        </w:rPr>
        <w:t>»</w:t>
      </w:r>
      <w:r>
        <w:rPr>
          <w:b/>
          <w:sz w:val="28"/>
        </w:rPr>
        <w:t xml:space="preserve"> (далее – муниципальная программа)</w:t>
      </w:r>
    </w:p>
    <w:p w14:paraId="08D7023E" w14:textId="77777777" w:rsidR="00DD5FE3" w:rsidRDefault="00DD5FE3">
      <w:pPr>
        <w:ind w:right="-425"/>
        <w:rPr>
          <w:b/>
          <w:bCs/>
          <w:sz w:val="28"/>
          <w:szCs w:val="28"/>
        </w:rPr>
      </w:pPr>
    </w:p>
    <w:p w14:paraId="3B7DC783" w14:textId="77777777" w:rsidR="00DD5FE3" w:rsidRDefault="0092646A">
      <w:pPr>
        <w:ind w:left="709" w:right="-425"/>
        <w:rPr>
          <w:b/>
          <w:bCs/>
          <w:sz w:val="28"/>
          <w:szCs w:val="28"/>
        </w:rPr>
      </w:pPr>
      <w:r>
        <w:rPr>
          <w:b/>
          <w:sz w:val="28"/>
        </w:rPr>
        <w:t xml:space="preserve">                                                                               1.Основные положения</w:t>
      </w:r>
    </w:p>
    <w:p w14:paraId="635BAEE6" w14:textId="77777777" w:rsidR="00DD5FE3" w:rsidRDefault="00DD5FE3">
      <w:pPr>
        <w:ind w:left="709" w:right="-425"/>
        <w:jc w:val="center"/>
        <w:rPr>
          <w:b/>
          <w:bCs/>
          <w:spacing w:val="-10"/>
          <w:sz w:val="28"/>
          <w:szCs w:val="28"/>
        </w:rPr>
      </w:pPr>
    </w:p>
    <w:p w14:paraId="4F51A43E" w14:textId="77777777" w:rsidR="00DD5FE3" w:rsidRDefault="00DD5FE3">
      <w:pPr>
        <w:ind w:left="709" w:right="-425"/>
        <w:rPr>
          <w:b/>
          <w:bCs/>
          <w:spacing w:val="-10"/>
          <w:sz w:val="28"/>
          <w:szCs w:val="28"/>
        </w:rPr>
      </w:pPr>
    </w:p>
    <w:tbl>
      <w:tblPr>
        <w:tblW w:w="0" w:type="auto"/>
        <w:tblInd w:w="9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1"/>
        <w:gridCol w:w="10382"/>
      </w:tblGrid>
      <w:tr w:rsidR="00DD5FE3" w14:paraId="5E8F66A3" w14:textId="77777777">
        <w:tc>
          <w:tcPr>
            <w:tcW w:w="3791" w:type="dxa"/>
            <w:shd w:val="clear" w:color="auto" w:fill="auto"/>
            <w:vAlign w:val="center"/>
          </w:tcPr>
          <w:p w14:paraId="0A16AD94" w14:textId="77777777" w:rsidR="00DD5FE3" w:rsidRDefault="0092646A"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10382" w:type="dxa"/>
            <w:shd w:val="clear" w:color="auto" w:fill="auto"/>
          </w:tcPr>
          <w:p w14:paraId="230DAC15" w14:textId="77777777" w:rsidR="00DD5FE3" w:rsidRDefault="0092646A"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Панин А.В. – заместитель главы администрации Ивнянского района </w:t>
            </w:r>
            <w:r>
              <w:rPr>
                <w:sz w:val="28"/>
                <w:szCs w:val="28"/>
              </w:rPr>
              <w:br/>
              <w:t>по строительству, транспорту и жилищно-коммунальному хозяйству</w:t>
            </w:r>
          </w:p>
        </w:tc>
      </w:tr>
      <w:tr w:rsidR="00DD5FE3" w14:paraId="16794C94" w14:textId="77777777">
        <w:tc>
          <w:tcPr>
            <w:tcW w:w="3791" w:type="dxa"/>
            <w:shd w:val="clear" w:color="auto" w:fill="auto"/>
          </w:tcPr>
          <w:p w14:paraId="3E616038" w14:textId="77777777" w:rsidR="00DD5FE3" w:rsidRDefault="0092646A"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10382" w:type="dxa"/>
            <w:shd w:val="clear" w:color="auto" w:fill="auto"/>
          </w:tcPr>
          <w:p w14:paraId="38B5187D" w14:textId="77777777" w:rsidR="00DD5FE3" w:rsidRDefault="0092646A"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Мишурова Н.С. – начальник отдела жилищно-коммунального хозяйства администрации Ивнянского района</w:t>
            </w:r>
          </w:p>
        </w:tc>
      </w:tr>
      <w:tr w:rsidR="00DD5FE3" w14:paraId="18F6EC07" w14:textId="77777777">
        <w:tc>
          <w:tcPr>
            <w:tcW w:w="3791" w:type="dxa"/>
            <w:shd w:val="clear" w:color="auto" w:fill="auto"/>
          </w:tcPr>
          <w:p w14:paraId="467B8316" w14:textId="77777777" w:rsidR="00DD5FE3" w:rsidRDefault="0092646A"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10382" w:type="dxa"/>
            <w:shd w:val="clear" w:color="auto" w:fill="auto"/>
          </w:tcPr>
          <w:p w14:paraId="0B60BB1D" w14:textId="77777777" w:rsidR="00DD5FE3" w:rsidRDefault="0092646A"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2025-2030 годы</w:t>
            </w:r>
          </w:p>
        </w:tc>
      </w:tr>
    </w:tbl>
    <w:p w14:paraId="53C98DA0" w14:textId="77777777" w:rsidR="00DD5FE3" w:rsidRDefault="00DD5FE3">
      <w:pPr>
        <w:sectPr w:rsidR="00DD5FE3">
          <w:type w:val="continuous"/>
          <w:pgSz w:w="16838" w:h="11906" w:orient="landscape"/>
          <w:pgMar w:top="1701" w:right="851" w:bottom="851" w:left="709" w:header="709" w:footer="709" w:gutter="0"/>
          <w:cols w:space="708"/>
          <w:titlePg/>
        </w:sectPr>
      </w:pPr>
    </w:p>
    <w:tbl>
      <w:tblPr>
        <w:tblW w:w="0" w:type="auto"/>
        <w:tblInd w:w="9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1"/>
        <w:gridCol w:w="10382"/>
      </w:tblGrid>
      <w:tr w:rsidR="00DD5FE3" w14:paraId="6C3CDCA5" w14:textId="77777777">
        <w:trPr>
          <w:trHeight w:val="542"/>
        </w:trPr>
        <w:tc>
          <w:tcPr>
            <w:tcW w:w="3791" w:type="dxa"/>
            <w:vMerge w:val="restart"/>
            <w:shd w:val="clear" w:color="auto" w:fill="auto"/>
            <w:vAlign w:val="center"/>
          </w:tcPr>
          <w:p w14:paraId="764B1F18" w14:textId="77777777" w:rsidR="00DD5FE3" w:rsidRDefault="0092646A"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муниципальной программы</w:t>
            </w:r>
          </w:p>
          <w:p w14:paraId="3AF4D21B" w14:textId="77777777" w:rsidR="00DD5FE3" w:rsidRDefault="00DD5FE3">
            <w:pPr>
              <w:spacing w:line="283" w:lineRule="exact"/>
              <w:rPr>
                <w:sz w:val="28"/>
                <w:szCs w:val="28"/>
              </w:rPr>
            </w:pPr>
          </w:p>
          <w:p w14:paraId="5D2D2F59" w14:textId="77777777" w:rsidR="00DD5FE3" w:rsidRDefault="00DD5FE3"/>
        </w:tc>
        <w:tc>
          <w:tcPr>
            <w:tcW w:w="10382" w:type="dxa"/>
            <w:shd w:val="clear" w:color="auto" w:fill="auto"/>
          </w:tcPr>
          <w:p w14:paraId="297E457F" w14:textId="77777777" w:rsidR="00DD5FE3" w:rsidRDefault="0092646A">
            <w:pPr>
              <w:spacing w:line="283" w:lineRule="exac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Цель1. Повышение качества и надежности предоставления жилищно-коммунальных услуг в Ивнянском районе</w:t>
            </w:r>
          </w:p>
        </w:tc>
      </w:tr>
      <w:tr w:rsidR="00DD5FE3" w14:paraId="3669EE22" w14:textId="77777777">
        <w:trPr>
          <w:trHeight w:val="557"/>
        </w:trPr>
        <w:tc>
          <w:tcPr>
            <w:tcW w:w="3791" w:type="dxa"/>
            <w:vMerge/>
            <w:shd w:val="clear" w:color="auto" w:fill="auto"/>
            <w:vAlign w:val="center"/>
          </w:tcPr>
          <w:p w14:paraId="75E99907" w14:textId="77777777" w:rsidR="00DD5FE3" w:rsidRDefault="00DD5FE3"/>
        </w:tc>
        <w:tc>
          <w:tcPr>
            <w:tcW w:w="10382" w:type="dxa"/>
            <w:vMerge w:val="restart"/>
            <w:shd w:val="clear" w:color="auto" w:fill="auto"/>
          </w:tcPr>
          <w:p w14:paraId="1DA0A1BF" w14:textId="77777777" w:rsidR="00DD5FE3" w:rsidRDefault="0092646A">
            <w:pPr>
              <w:spacing w:line="283" w:lineRule="exac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Цель2. Повышение уровня доступности жилья для населения</w:t>
            </w:r>
          </w:p>
        </w:tc>
      </w:tr>
      <w:tr w:rsidR="00DD5FE3" w14:paraId="743884D5" w14:textId="77777777">
        <w:trPr>
          <w:trHeight w:val="754"/>
        </w:trPr>
        <w:tc>
          <w:tcPr>
            <w:tcW w:w="3791" w:type="dxa"/>
            <w:shd w:val="clear" w:color="auto" w:fill="auto"/>
          </w:tcPr>
          <w:p w14:paraId="18E16EB6" w14:textId="77777777" w:rsidR="00DD5FE3" w:rsidRDefault="0092646A"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Направления (подпрограммы) муниципальной программы</w:t>
            </w:r>
          </w:p>
        </w:tc>
        <w:tc>
          <w:tcPr>
            <w:tcW w:w="10382" w:type="dxa"/>
            <w:shd w:val="clear" w:color="auto" w:fill="auto"/>
          </w:tcPr>
          <w:p w14:paraId="1B610639" w14:textId="77777777" w:rsidR="00DD5FE3" w:rsidRDefault="0092646A"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Направления (подпрограммы) не выделяются</w:t>
            </w:r>
          </w:p>
        </w:tc>
      </w:tr>
    </w:tbl>
    <w:p w14:paraId="374CCE33" w14:textId="77777777" w:rsidR="00DD5FE3" w:rsidRDefault="00DD5FE3">
      <w:pPr>
        <w:sectPr w:rsidR="00DD5FE3">
          <w:type w:val="continuous"/>
          <w:pgSz w:w="16838" w:h="11906" w:orient="landscape"/>
          <w:pgMar w:top="1701" w:right="851" w:bottom="851" w:left="709" w:header="709" w:footer="709" w:gutter="0"/>
          <w:cols w:space="708"/>
          <w:titlePg/>
        </w:sectPr>
      </w:pPr>
    </w:p>
    <w:tbl>
      <w:tblPr>
        <w:tblW w:w="0" w:type="auto"/>
        <w:tblInd w:w="9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1"/>
        <w:gridCol w:w="4749"/>
        <w:gridCol w:w="5633"/>
      </w:tblGrid>
      <w:tr w:rsidR="00DD5FE3" w14:paraId="6AB4ECF0" w14:textId="77777777">
        <w:tc>
          <w:tcPr>
            <w:tcW w:w="3791" w:type="dxa"/>
            <w:vMerge w:val="restart"/>
            <w:shd w:val="clear" w:color="auto" w:fill="auto"/>
            <w:vAlign w:val="center"/>
          </w:tcPr>
          <w:p w14:paraId="188F46E2" w14:textId="77777777" w:rsidR="00DD5FE3" w:rsidRDefault="0092646A"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финансового обеспечения за весь период реализации, в том числе </w:t>
            </w:r>
            <w:r>
              <w:rPr>
                <w:sz w:val="28"/>
                <w:szCs w:val="28"/>
              </w:rPr>
              <w:br/>
              <w:t>по источникам финансирования:</w:t>
            </w:r>
          </w:p>
        </w:tc>
        <w:tc>
          <w:tcPr>
            <w:tcW w:w="4749" w:type="dxa"/>
            <w:shd w:val="clear" w:color="auto" w:fill="auto"/>
            <w:vAlign w:val="center"/>
          </w:tcPr>
          <w:p w14:paraId="4B9F0319" w14:textId="77777777" w:rsidR="00DD5FE3" w:rsidRDefault="0092646A">
            <w:pPr>
              <w:spacing w:line="283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5633" w:type="dxa"/>
            <w:shd w:val="clear" w:color="auto" w:fill="auto"/>
            <w:vAlign w:val="center"/>
          </w:tcPr>
          <w:p w14:paraId="2E46BC5C" w14:textId="77777777" w:rsidR="00DD5FE3" w:rsidRDefault="0092646A">
            <w:pPr>
              <w:spacing w:line="283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 финансового обеспечения, тыс. рублей</w:t>
            </w:r>
          </w:p>
        </w:tc>
      </w:tr>
      <w:tr w:rsidR="00DD5FE3" w14:paraId="64BA8FEE" w14:textId="77777777">
        <w:tc>
          <w:tcPr>
            <w:tcW w:w="3791" w:type="dxa"/>
            <w:vMerge/>
            <w:shd w:val="clear" w:color="auto" w:fill="auto"/>
          </w:tcPr>
          <w:p w14:paraId="39F29305" w14:textId="77777777" w:rsidR="00DD5FE3" w:rsidRDefault="00DD5FE3"/>
        </w:tc>
        <w:tc>
          <w:tcPr>
            <w:tcW w:w="4749" w:type="dxa"/>
            <w:shd w:val="clear" w:color="auto" w:fill="auto"/>
            <w:vAlign w:val="center"/>
          </w:tcPr>
          <w:p w14:paraId="29FF0CDF" w14:textId="77777777" w:rsidR="00DD5FE3" w:rsidRDefault="0092646A">
            <w:pPr>
              <w:spacing w:line="283" w:lineRule="exact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Муниципальная программа (комплексная программа) (всего), </w:t>
            </w:r>
            <w:r>
              <w:rPr>
                <w:sz w:val="28"/>
                <w:szCs w:val="28"/>
              </w:rPr>
              <w:br/>
              <w:t>в том числе:</w:t>
            </w:r>
          </w:p>
        </w:tc>
        <w:tc>
          <w:tcPr>
            <w:tcW w:w="5633" w:type="dxa"/>
            <w:shd w:val="clear" w:color="auto" w:fill="auto"/>
            <w:vAlign w:val="center"/>
          </w:tcPr>
          <w:p w14:paraId="389D89A0" w14:textId="77777777" w:rsidR="00DD5FE3" w:rsidRDefault="009264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63 357,90</w:t>
            </w:r>
          </w:p>
          <w:p w14:paraId="0EB584F6" w14:textId="77777777" w:rsidR="00DD5FE3" w:rsidRDefault="00DD5FE3">
            <w:pPr>
              <w:rPr>
                <w:sz w:val="28"/>
                <w:szCs w:val="28"/>
              </w:rPr>
            </w:pPr>
          </w:p>
        </w:tc>
      </w:tr>
      <w:tr w:rsidR="00DD5FE3" w14:paraId="040A2DA8" w14:textId="77777777">
        <w:tc>
          <w:tcPr>
            <w:tcW w:w="3791" w:type="dxa"/>
            <w:vMerge/>
            <w:shd w:val="clear" w:color="auto" w:fill="auto"/>
          </w:tcPr>
          <w:p w14:paraId="64309100" w14:textId="77777777" w:rsidR="00DD5FE3" w:rsidRDefault="00DD5FE3"/>
        </w:tc>
        <w:tc>
          <w:tcPr>
            <w:tcW w:w="4749" w:type="dxa"/>
            <w:shd w:val="clear" w:color="auto" w:fill="auto"/>
            <w:vAlign w:val="center"/>
          </w:tcPr>
          <w:p w14:paraId="36378A49" w14:textId="77777777" w:rsidR="00DD5FE3" w:rsidRDefault="0092646A">
            <w:pPr>
              <w:spacing w:line="283" w:lineRule="exact"/>
              <w:rPr>
                <w:b/>
                <w:bCs/>
              </w:rPr>
            </w:pPr>
            <w:r>
              <w:rPr>
                <w:sz w:val="28"/>
                <w:szCs w:val="28"/>
              </w:rPr>
              <w:t>Местный бюджет (всего), из них:</w:t>
            </w:r>
          </w:p>
        </w:tc>
        <w:tc>
          <w:tcPr>
            <w:tcW w:w="5633" w:type="dxa"/>
            <w:shd w:val="clear" w:color="auto" w:fill="auto"/>
            <w:vAlign w:val="center"/>
          </w:tcPr>
          <w:p w14:paraId="0BC0F1D5" w14:textId="77777777" w:rsidR="00DD5FE3" w:rsidRDefault="009264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790,00</w:t>
            </w:r>
          </w:p>
        </w:tc>
      </w:tr>
      <w:tr w:rsidR="00DD5FE3" w14:paraId="466BA881" w14:textId="77777777">
        <w:tc>
          <w:tcPr>
            <w:tcW w:w="3791" w:type="dxa"/>
            <w:vMerge/>
            <w:shd w:val="clear" w:color="auto" w:fill="auto"/>
          </w:tcPr>
          <w:p w14:paraId="15863F21" w14:textId="77777777" w:rsidR="00DD5FE3" w:rsidRDefault="00DD5FE3"/>
        </w:tc>
        <w:tc>
          <w:tcPr>
            <w:tcW w:w="4749" w:type="dxa"/>
            <w:shd w:val="clear" w:color="auto" w:fill="auto"/>
            <w:vAlign w:val="center"/>
          </w:tcPr>
          <w:p w14:paraId="5A309833" w14:textId="77777777" w:rsidR="00DD5FE3" w:rsidRDefault="0092646A">
            <w:pPr>
              <w:spacing w:line="283" w:lineRule="exact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-межбюджетные трансферты </w:t>
            </w:r>
            <w:r>
              <w:rPr>
                <w:sz w:val="28"/>
                <w:szCs w:val="28"/>
              </w:rPr>
              <w:br/>
              <w:t>из федерального бюджета (</w:t>
            </w:r>
            <w:proofErr w:type="spellStart"/>
            <w:r>
              <w:rPr>
                <w:sz w:val="28"/>
                <w:szCs w:val="28"/>
              </w:rPr>
              <w:t>справочно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5633" w:type="dxa"/>
            <w:shd w:val="clear" w:color="auto" w:fill="auto"/>
            <w:vAlign w:val="center"/>
          </w:tcPr>
          <w:p w14:paraId="154BB3BF" w14:textId="77777777" w:rsidR="00DD5FE3" w:rsidRDefault="009264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1 818,90</w:t>
            </w:r>
          </w:p>
          <w:p w14:paraId="143B6A5A" w14:textId="77777777" w:rsidR="00DD5FE3" w:rsidRDefault="00DD5FE3">
            <w:pPr>
              <w:rPr>
                <w:sz w:val="28"/>
                <w:szCs w:val="28"/>
              </w:rPr>
            </w:pPr>
          </w:p>
        </w:tc>
      </w:tr>
      <w:tr w:rsidR="00DD5FE3" w14:paraId="704880CE" w14:textId="77777777">
        <w:tc>
          <w:tcPr>
            <w:tcW w:w="3791" w:type="dxa"/>
            <w:vMerge/>
            <w:shd w:val="clear" w:color="auto" w:fill="auto"/>
          </w:tcPr>
          <w:p w14:paraId="2B2C4457" w14:textId="77777777" w:rsidR="00DD5FE3" w:rsidRDefault="00DD5FE3"/>
        </w:tc>
        <w:tc>
          <w:tcPr>
            <w:tcW w:w="4749" w:type="dxa"/>
            <w:shd w:val="clear" w:color="auto" w:fill="auto"/>
            <w:vAlign w:val="center"/>
          </w:tcPr>
          <w:p w14:paraId="5C469186" w14:textId="77777777" w:rsidR="00DD5FE3" w:rsidRDefault="0092646A">
            <w:pPr>
              <w:spacing w:line="283" w:lineRule="exact"/>
              <w:rPr>
                <w:b/>
                <w:bCs/>
              </w:rPr>
            </w:pPr>
            <w:r>
              <w:rPr>
                <w:sz w:val="28"/>
                <w:szCs w:val="28"/>
              </w:rPr>
              <w:t>-межбюджетные трансферты из областного бюджета (</w:t>
            </w:r>
            <w:proofErr w:type="spellStart"/>
            <w:r>
              <w:rPr>
                <w:sz w:val="28"/>
                <w:szCs w:val="28"/>
              </w:rPr>
              <w:t>справочно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5633" w:type="dxa"/>
            <w:shd w:val="clear" w:color="auto" w:fill="auto"/>
            <w:vAlign w:val="center"/>
          </w:tcPr>
          <w:p w14:paraId="1A49AC4E" w14:textId="77777777" w:rsidR="00DD5FE3" w:rsidRDefault="0092646A">
            <w:r>
              <w:rPr>
                <w:sz w:val="28"/>
                <w:szCs w:val="28"/>
              </w:rPr>
              <w:t xml:space="preserve">    60 749,00</w:t>
            </w:r>
          </w:p>
          <w:p w14:paraId="1763F206" w14:textId="77777777" w:rsidR="00DD5FE3" w:rsidRDefault="00DD5FE3">
            <w:pPr>
              <w:rPr>
                <w:sz w:val="28"/>
                <w:szCs w:val="28"/>
              </w:rPr>
            </w:pPr>
          </w:p>
        </w:tc>
      </w:tr>
      <w:tr w:rsidR="00DD5FE3" w14:paraId="05A06AD6" w14:textId="77777777">
        <w:trPr>
          <w:trHeight w:val="1012"/>
        </w:trPr>
        <w:tc>
          <w:tcPr>
            <w:tcW w:w="3791" w:type="dxa"/>
            <w:vMerge/>
            <w:shd w:val="clear" w:color="auto" w:fill="auto"/>
          </w:tcPr>
          <w:p w14:paraId="28825A9F" w14:textId="77777777" w:rsidR="00DD5FE3" w:rsidRDefault="00DD5FE3"/>
        </w:tc>
        <w:tc>
          <w:tcPr>
            <w:tcW w:w="4749" w:type="dxa"/>
            <w:vMerge w:val="restart"/>
            <w:shd w:val="clear" w:color="auto" w:fill="auto"/>
            <w:vAlign w:val="center"/>
          </w:tcPr>
          <w:p w14:paraId="2BDB3BF0" w14:textId="77777777" w:rsidR="00DD5FE3" w:rsidRDefault="0092646A">
            <w:pPr>
              <w:spacing w:line="283" w:lineRule="exact"/>
              <w:rPr>
                <w:b/>
                <w:bCs/>
              </w:rPr>
            </w:pPr>
            <w:r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5633" w:type="dxa"/>
            <w:vMerge w:val="restart"/>
            <w:shd w:val="clear" w:color="auto" w:fill="auto"/>
            <w:vAlign w:val="center"/>
          </w:tcPr>
          <w:p w14:paraId="1497262E" w14:textId="77777777" w:rsidR="00DD5FE3" w:rsidRDefault="009264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0</w:t>
            </w:r>
          </w:p>
        </w:tc>
      </w:tr>
      <w:tr w:rsidR="00DD5FE3" w14:paraId="3A5C14A2" w14:textId="77777777">
        <w:trPr>
          <w:trHeight w:val="283"/>
        </w:trPr>
        <w:tc>
          <w:tcPr>
            <w:tcW w:w="3791" w:type="dxa"/>
            <w:vMerge w:val="restart"/>
            <w:shd w:val="clear" w:color="auto" w:fill="auto"/>
            <w:vAlign w:val="center"/>
          </w:tcPr>
          <w:p w14:paraId="762F4917" w14:textId="77777777" w:rsidR="00DD5FE3" w:rsidRDefault="0092646A">
            <w:pPr>
              <w:spacing w:line="283" w:lineRule="exac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Связь с национальными целями развития Российской Федера</w:t>
            </w:r>
            <w:r>
              <w:rPr>
                <w:color w:val="000000"/>
                <w:sz w:val="28"/>
                <w:szCs w:val="28"/>
              </w:rPr>
              <w:t xml:space="preserve">ции / государственной программой Белгородской области </w:t>
            </w:r>
          </w:p>
          <w:p w14:paraId="0F13DDC9" w14:textId="77777777" w:rsidR="00DD5FE3" w:rsidRDefault="00DD5FE3"/>
        </w:tc>
        <w:tc>
          <w:tcPr>
            <w:tcW w:w="10382" w:type="dxa"/>
            <w:gridSpan w:val="2"/>
            <w:vMerge w:val="restart"/>
            <w:shd w:val="clear" w:color="auto" w:fill="auto"/>
          </w:tcPr>
          <w:p w14:paraId="08302730" w14:textId="77777777" w:rsidR="00DD5FE3" w:rsidRDefault="0092646A"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1.Национальная цель: «</w:t>
            </w:r>
            <w:bookmarkStart w:id="9" w:name="_Hlk178248028"/>
            <w:r>
              <w:rPr>
                <w:sz w:val="28"/>
                <w:szCs w:val="28"/>
              </w:rPr>
              <w:t>Комфортная и безопасная среда для жизни</w:t>
            </w:r>
            <w:bookmarkEnd w:id="9"/>
            <w:r>
              <w:rPr>
                <w:sz w:val="28"/>
                <w:szCs w:val="28"/>
              </w:rPr>
              <w:t>»</w:t>
            </w:r>
          </w:p>
        </w:tc>
      </w:tr>
      <w:tr w:rsidR="00DD5FE3" w14:paraId="53B972FC" w14:textId="77777777">
        <w:trPr>
          <w:trHeight w:val="1089"/>
        </w:trPr>
        <w:tc>
          <w:tcPr>
            <w:tcW w:w="3791" w:type="dxa"/>
            <w:vMerge/>
            <w:shd w:val="clear" w:color="auto" w:fill="auto"/>
          </w:tcPr>
          <w:p w14:paraId="79906D87" w14:textId="77777777" w:rsidR="00DD5FE3" w:rsidRDefault="00DD5FE3"/>
        </w:tc>
        <w:tc>
          <w:tcPr>
            <w:tcW w:w="10382" w:type="dxa"/>
            <w:gridSpan w:val="2"/>
            <w:vMerge w:val="restart"/>
            <w:shd w:val="clear" w:color="auto" w:fill="auto"/>
          </w:tcPr>
          <w:p w14:paraId="34C6DCB7" w14:textId="77777777" w:rsidR="00DD5FE3" w:rsidRDefault="0092646A"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Показатель: 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год»</w:t>
            </w:r>
          </w:p>
          <w:p w14:paraId="4C0E17F2" w14:textId="77777777" w:rsidR="00DD5FE3" w:rsidRDefault="00DD5FE3">
            <w:pPr>
              <w:spacing w:line="283" w:lineRule="exact"/>
              <w:rPr>
                <w:color w:val="000000"/>
                <w:sz w:val="28"/>
                <w:szCs w:val="28"/>
              </w:rPr>
            </w:pPr>
          </w:p>
        </w:tc>
      </w:tr>
      <w:tr w:rsidR="00DD5FE3" w14:paraId="622A5C08" w14:textId="77777777">
        <w:trPr>
          <w:trHeight w:val="1324"/>
        </w:trPr>
        <w:tc>
          <w:tcPr>
            <w:tcW w:w="3791" w:type="dxa"/>
            <w:vMerge/>
            <w:shd w:val="clear" w:color="auto" w:fill="auto"/>
          </w:tcPr>
          <w:p w14:paraId="0C7CFFBF" w14:textId="77777777" w:rsidR="00DD5FE3" w:rsidRDefault="00DD5FE3"/>
        </w:tc>
        <w:tc>
          <w:tcPr>
            <w:tcW w:w="10382" w:type="dxa"/>
            <w:gridSpan w:val="2"/>
            <w:vMerge w:val="restart"/>
            <w:shd w:val="clear" w:color="auto" w:fill="auto"/>
          </w:tcPr>
          <w:p w14:paraId="326BFFD4" w14:textId="77777777" w:rsidR="00DD5FE3" w:rsidRDefault="0092646A"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  <w:p w14:paraId="74423FC1" w14:textId="77777777" w:rsidR="00DD5FE3" w:rsidRDefault="0092646A"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1 «Объем жилищного строительства»</w:t>
            </w:r>
          </w:p>
          <w:p w14:paraId="2C94C3DA" w14:textId="77777777" w:rsidR="00DD5FE3" w:rsidRDefault="0092646A"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2 «Количество семей, улучшивших жилищные условия»</w:t>
            </w:r>
          </w:p>
        </w:tc>
      </w:tr>
      <w:tr w:rsidR="00DD5FE3" w14:paraId="20530FC7" w14:textId="77777777">
        <w:tc>
          <w:tcPr>
            <w:tcW w:w="3791" w:type="dxa"/>
            <w:vMerge w:val="restart"/>
            <w:shd w:val="clear" w:color="auto" w:fill="auto"/>
            <w:vAlign w:val="center"/>
          </w:tcPr>
          <w:p w14:paraId="0E1996F2" w14:textId="77777777" w:rsidR="00DD5FE3" w:rsidRDefault="0092646A"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Связь с целями развития Белгородской области / стратегическими приоритетами Белгородской области</w:t>
            </w:r>
          </w:p>
        </w:tc>
        <w:tc>
          <w:tcPr>
            <w:tcW w:w="10382" w:type="dxa"/>
            <w:gridSpan w:val="2"/>
            <w:shd w:val="clear" w:color="auto" w:fill="auto"/>
          </w:tcPr>
          <w:p w14:paraId="06C074F2" w14:textId="77777777" w:rsidR="00DD5FE3" w:rsidRDefault="0092646A"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1.Стратегическая цель Белгородской области до 2023 года «Формирование устойчивой высокотехнологичной индустрии строительства и строительных материалов, </w:t>
            </w:r>
            <w:proofErr w:type="gramStart"/>
            <w:r>
              <w:rPr>
                <w:sz w:val="28"/>
                <w:szCs w:val="28"/>
              </w:rPr>
              <w:t>обеспечение  сбалансированной</w:t>
            </w:r>
            <w:proofErr w:type="gramEnd"/>
            <w:r>
              <w:rPr>
                <w:sz w:val="28"/>
                <w:szCs w:val="28"/>
              </w:rPr>
              <w:t xml:space="preserve"> структуры рынка жилья и доступа к новым современным форматам строительства, повышение доступности жилья для всех групп населения»</w:t>
            </w:r>
          </w:p>
        </w:tc>
      </w:tr>
      <w:tr w:rsidR="00DD5FE3" w14:paraId="7E773E15" w14:textId="77777777">
        <w:trPr>
          <w:trHeight w:val="951"/>
        </w:trPr>
        <w:tc>
          <w:tcPr>
            <w:tcW w:w="3791" w:type="dxa"/>
            <w:vMerge/>
            <w:shd w:val="clear" w:color="auto" w:fill="auto"/>
          </w:tcPr>
          <w:p w14:paraId="2D91110C" w14:textId="77777777" w:rsidR="00DD5FE3" w:rsidRDefault="00DD5FE3"/>
        </w:tc>
        <w:tc>
          <w:tcPr>
            <w:tcW w:w="10382" w:type="dxa"/>
            <w:gridSpan w:val="2"/>
            <w:shd w:val="clear" w:color="auto" w:fill="auto"/>
          </w:tcPr>
          <w:p w14:paraId="3147C556" w14:textId="77777777" w:rsidR="00DD5FE3" w:rsidRDefault="0092646A"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Приоритет «Устойчивая технологически развитая экономика» («Обеспечить справедливые возможности и достойную жизнь в лучшем регионе России»)</w:t>
            </w:r>
          </w:p>
          <w:p w14:paraId="296A5520" w14:textId="77777777" w:rsidR="00DD5FE3" w:rsidRDefault="0092646A"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 Показатель «Увеличение объемов жилищного строительства»;</w:t>
            </w:r>
          </w:p>
          <w:p w14:paraId="6F508124" w14:textId="77777777" w:rsidR="00DD5FE3" w:rsidRDefault="0092646A"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 Показатель «Улучшение жилищных условий граждан»</w:t>
            </w:r>
          </w:p>
        </w:tc>
      </w:tr>
      <w:tr w:rsidR="00DD5FE3" w14:paraId="1D3812E8" w14:textId="77777777">
        <w:trPr>
          <w:trHeight w:val="951"/>
        </w:trPr>
        <w:tc>
          <w:tcPr>
            <w:tcW w:w="3791" w:type="dxa"/>
            <w:shd w:val="clear" w:color="auto" w:fill="auto"/>
          </w:tcPr>
          <w:p w14:paraId="3F959D25" w14:textId="77777777" w:rsidR="00DD5FE3" w:rsidRDefault="0092646A">
            <w:pPr>
              <w:spacing w:line="283" w:lineRule="exact"/>
              <w:rPr>
                <w:rStyle w:val="1f3"/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Style w:val="1f3"/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</w:rPr>
              <w:t>Связь с целями развития Ивнянского района / стратегическими</w:t>
            </w:r>
          </w:p>
          <w:p w14:paraId="69BA7579" w14:textId="77777777" w:rsidR="00DD5FE3" w:rsidRDefault="0092646A">
            <w:pPr>
              <w:spacing w:line="283" w:lineRule="exact"/>
              <w:rPr>
                <w:sz w:val="28"/>
                <w:szCs w:val="28"/>
              </w:rPr>
            </w:pPr>
            <w:r>
              <w:rPr>
                <w:rStyle w:val="1f3"/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</w:rPr>
              <w:t>направлениями Ивнянского района</w:t>
            </w:r>
          </w:p>
        </w:tc>
        <w:tc>
          <w:tcPr>
            <w:tcW w:w="10382" w:type="dxa"/>
            <w:gridSpan w:val="2"/>
            <w:shd w:val="clear" w:color="auto" w:fill="auto"/>
          </w:tcPr>
          <w:p w14:paraId="3139856A" w14:textId="77777777" w:rsidR="00DD5FE3" w:rsidRDefault="0092646A"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Основной стратегической задачей развития строительного кластера является создание наиболее благоприятных условий для улучшения качества жизни населения района как с точки зрения строительства и развития </w:t>
            </w:r>
            <w:proofErr w:type="spellStart"/>
            <w:r>
              <w:rPr>
                <w:sz w:val="28"/>
                <w:szCs w:val="28"/>
              </w:rPr>
              <w:t>производственно</w:t>
            </w:r>
            <w:proofErr w:type="spellEnd"/>
            <w:r>
              <w:rPr>
                <w:sz w:val="28"/>
                <w:szCs w:val="28"/>
              </w:rPr>
              <w:t xml:space="preserve"> - экономической базы, так и обеспечения жителей района благоустроенным жильем, социальной инфраструктурой.</w:t>
            </w:r>
          </w:p>
          <w:p w14:paraId="06C000EA" w14:textId="77777777" w:rsidR="00DD5FE3" w:rsidRDefault="0092646A">
            <w:pPr>
              <w:spacing w:line="283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Третье стратегическое направление «Повышение качества условий жизнедеятельности населения муниципального района «Ивнянский район», «Качество жилищных условий, комплексное благоустройство населенных пунктов».</w:t>
            </w:r>
          </w:p>
          <w:p w14:paraId="0EEFB67A" w14:textId="77777777" w:rsidR="00DD5FE3" w:rsidRDefault="0092646A"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Индикатор-модернизация жилищно-коммунальной отрасли и обеспечение доступности расходов на эксплуатацию жилья и оплату </w:t>
            </w:r>
            <w:proofErr w:type="spellStart"/>
            <w:r>
              <w:rPr>
                <w:sz w:val="28"/>
                <w:szCs w:val="28"/>
              </w:rPr>
              <w:t>жилищнокоммунальных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услуг для населения через развитие конкуренции в управлении жилищным фондом и его обслуживании, в том числе путем содействия самоорганизации населения с целью создания товариществ собственников жилья, развитие механизмов государственно-частного партнерства в сфере предоставления коммунальных услуг; -формирование комфортной, безопасной городской среды и среды сельских поселений, обеспечение возможности полноценной жизнедеятельности маломобильных групп населения.</w:t>
            </w:r>
          </w:p>
        </w:tc>
      </w:tr>
    </w:tbl>
    <w:p w14:paraId="0B3A04AF" w14:textId="77777777" w:rsidR="00DD5FE3" w:rsidRDefault="00DD5FE3">
      <w:pPr>
        <w:widowControl w:val="0"/>
        <w:rPr>
          <w:b/>
          <w:bCs/>
          <w:sz w:val="16"/>
          <w:szCs w:val="16"/>
        </w:rPr>
        <w:sectPr w:rsidR="00DD5FE3">
          <w:type w:val="continuous"/>
          <w:pgSz w:w="16838" w:h="11906" w:orient="landscape"/>
          <w:pgMar w:top="1701" w:right="851" w:bottom="851" w:left="709" w:header="709" w:footer="709" w:gutter="0"/>
          <w:cols w:space="708"/>
          <w:titlePg/>
        </w:sectPr>
      </w:pPr>
    </w:p>
    <w:p w14:paraId="4BD25C1B" w14:textId="77777777" w:rsidR="00DD5FE3" w:rsidRDefault="00DD5FE3">
      <w:pPr>
        <w:rPr>
          <w:b/>
          <w:bCs/>
          <w:spacing w:val="-10"/>
          <w:sz w:val="16"/>
          <w:szCs w:val="16"/>
        </w:rPr>
      </w:pPr>
    </w:p>
    <w:p w14:paraId="602449EE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6B350C4B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6D259B78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56CA3F1B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27E3DA08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6B303BF8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34799BD8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385C85F6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508BF5B3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245DAADF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3870F47E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60606A8D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6DE488D3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7361EC2D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0EAE7F59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57583CB1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6F1D3774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4EE53F39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4BB73EB4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4FED66CB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618D46B2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03DE0969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781BC673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5C992AA7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7B0632B0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37D38AF7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4986F77A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59D0E3AD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3DBB5451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569E738D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17C3D70B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4F1D8D46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3BC18CD3" w14:textId="77777777" w:rsidR="00DD5FE3" w:rsidRDefault="00DD5FE3">
      <w:pPr>
        <w:rPr>
          <w:b/>
          <w:bCs/>
          <w:spacing w:val="-10"/>
          <w:sz w:val="16"/>
          <w:szCs w:val="16"/>
        </w:rPr>
      </w:pPr>
    </w:p>
    <w:p w14:paraId="0B443EB1" w14:textId="77777777" w:rsidR="00DD5FE3" w:rsidRDefault="00DD5FE3">
      <w:pPr>
        <w:rPr>
          <w:b/>
          <w:bCs/>
          <w:spacing w:val="-10"/>
          <w:sz w:val="16"/>
          <w:szCs w:val="16"/>
        </w:rPr>
      </w:pPr>
    </w:p>
    <w:p w14:paraId="5425BD14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46D38B9F" w14:textId="77777777" w:rsidR="00DD5FE3" w:rsidRDefault="00DD5FE3">
      <w:pPr>
        <w:jc w:val="center"/>
        <w:rPr>
          <w:b/>
          <w:bCs/>
          <w:spacing w:val="-10"/>
          <w:sz w:val="16"/>
          <w:szCs w:val="16"/>
        </w:rPr>
      </w:pPr>
    </w:p>
    <w:p w14:paraId="3CA0270E" w14:textId="77777777" w:rsidR="00DD5FE3" w:rsidRDefault="00DD5FE3">
      <w:pPr>
        <w:rPr>
          <w:b/>
          <w:bCs/>
          <w:spacing w:val="-10"/>
          <w:sz w:val="16"/>
          <w:szCs w:val="16"/>
        </w:rPr>
      </w:pPr>
    </w:p>
    <w:p w14:paraId="67072B2F" w14:textId="77777777" w:rsidR="00DD5FE3" w:rsidRDefault="00DD5FE3">
      <w:pPr>
        <w:rPr>
          <w:b/>
          <w:bCs/>
          <w:spacing w:val="-10"/>
          <w:sz w:val="16"/>
          <w:szCs w:val="16"/>
        </w:rPr>
      </w:pPr>
    </w:p>
    <w:p w14:paraId="1910A7E2" w14:textId="77777777" w:rsidR="00DD5FE3" w:rsidRDefault="0092646A">
      <w:pPr>
        <w:jc w:val="center"/>
        <w:rPr>
          <w:b/>
          <w:bCs/>
          <w:spacing w:val="-10"/>
        </w:rPr>
      </w:pPr>
      <w:r>
        <w:rPr>
          <w:b/>
          <w:bCs/>
          <w:spacing w:val="-10"/>
        </w:rPr>
        <w:lastRenderedPageBreak/>
        <w:t>2.Показатели муниципальной программы</w:t>
      </w:r>
    </w:p>
    <w:p w14:paraId="2F053B9B" w14:textId="77777777" w:rsidR="00DD5FE3" w:rsidRDefault="00DD5FE3">
      <w:pPr>
        <w:ind w:left="709" w:right="-425"/>
        <w:jc w:val="center"/>
        <w:rPr>
          <w:b/>
          <w:bCs/>
          <w:spacing w:val="-10"/>
        </w:rPr>
      </w:pPr>
    </w:p>
    <w:tbl>
      <w:tblPr>
        <w:tblW w:w="16300" w:type="dxa"/>
        <w:tblInd w:w="-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2"/>
        <w:gridCol w:w="1685"/>
        <w:gridCol w:w="849"/>
        <w:gridCol w:w="1134"/>
        <w:gridCol w:w="992"/>
        <w:gridCol w:w="851"/>
        <w:gridCol w:w="567"/>
        <w:gridCol w:w="566"/>
        <w:gridCol w:w="740"/>
        <w:gridCol w:w="677"/>
        <w:gridCol w:w="710"/>
        <w:gridCol w:w="567"/>
        <w:gridCol w:w="711"/>
        <w:gridCol w:w="1131"/>
        <w:gridCol w:w="1418"/>
        <w:gridCol w:w="1276"/>
        <w:gridCol w:w="1984"/>
      </w:tblGrid>
      <w:tr w:rsidR="00DD5FE3" w14:paraId="2D63410F" w14:textId="77777777">
        <w:tc>
          <w:tcPr>
            <w:tcW w:w="442" w:type="dxa"/>
            <w:vMerge w:val="restart"/>
            <w:shd w:val="clear" w:color="auto" w:fill="auto"/>
            <w:vAlign w:val="center"/>
          </w:tcPr>
          <w:p w14:paraId="76CC6D1E" w14:textId="77777777" w:rsidR="00DD5FE3" w:rsidRDefault="0092646A"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№ п/п</w:t>
            </w:r>
          </w:p>
          <w:p w14:paraId="1B830080" w14:textId="77777777" w:rsidR="00DD5FE3" w:rsidRDefault="00DD5FE3">
            <w:pPr>
              <w:jc w:val="center"/>
              <w:rPr>
                <w:b/>
                <w:bCs/>
                <w:spacing w:val="-10"/>
              </w:rPr>
            </w:pPr>
          </w:p>
        </w:tc>
        <w:tc>
          <w:tcPr>
            <w:tcW w:w="1685" w:type="dxa"/>
            <w:vMerge w:val="restart"/>
            <w:shd w:val="clear" w:color="auto" w:fill="auto"/>
            <w:vAlign w:val="center"/>
          </w:tcPr>
          <w:p w14:paraId="0BB6F7DC" w14:textId="77777777" w:rsidR="00DD5FE3" w:rsidRDefault="0092646A">
            <w:pPr>
              <w:ind w:left="-283" w:right="-216"/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Наименование</w:t>
            </w:r>
            <w:r>
              <w:rPr>
                <w:b/>
                <w:bCs/>
                <w:spacing w:val="-10"/>
              </w:rPr>
              <w:br/>
              <w:t>показателя</w:t>
            </w:r>
          </w:p>
          <w:p w14:paraId="054F5FBC" w14:textId="77777777" w:rsidR="00DD5FE3" w:rsidRDefault="00DD5FE3">
            <w:pPr>
              <w:jc w:val="center"/>
              <w:rPr>
                <w:b/>
                <w:bCs/>
                <w:spacing w:val="-10"/>
              </w:rPr>
            </w:pPr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14:paraId="5118543C" w14:textId="77777777" w:rsidR="00DD5FE3" w:rsidRDefault="0092646A">
            <w:pPr>
              <w:ind w:left="-425" w:right="-358"/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Уровень</w:t>
            </w:r>
            <w:r>
              <w:rPr>
                <w:b/>
                <w:bCs/>
                <w:spacing w:val="-10"/>
              </w:rPr>
              <w:br/>
              <w:t xml:space="preserve"> показателя</w:t>
            </w:r>
          </w:p>
          <w:p w14:paraId="2D6470B1" w14:textId="77777777" w:rsidR="00DD5FE3" w:rsidRDefault="00DD5FE3">
            <w:pPr>
              <w:ind w:left="-425" w:right="-358"/>
              <w:jc w:val="center"/>
              <w:rPr>
                <w:b/>
                <w:bCs/>
                <w:spacing w:val="-1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144098D" w14:textId="77777777" w:rsidR="00DD5FE3" w:rsidRDefault="0092646A">
            <w:pPr>
              <w:ind w:left="-283" w:right="-216"/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Признак возрастания / убывания</w:t>
            </w:r>
          </w:p>
          <w:p w14:paraId="2A2F1222" w14:textId="77777777" w:rsidR="00DD5FE3" w:rsidRDefault="00DD5FE3">
            <w:pPr>
              <w:jc w:val="center"/>
              <w:rPr>
                <w:b/>
                <w:bCs/>
                <w:spacing w:val="-10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AD766C3" w14:textId="77777777" w:rsidR="00DD5FE3" w:rsidRDefault="0092646A"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Единица измерения (по ОКЕИ)</w:t>
            </w:r>
          </w:p>
          <w:p w14:paraId="648E25F6" w14:textId="77777777" w:rsidR="00DD5FE3" w:rsidRDefault="00DD5FE3">
            <w:pPr>
              <w:jc w:val="center"/>
              <w:rPr>
                <w:b/>
                <w:bCs/>
                <w:spacing w:val="-10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C532BCE" w14:textId="77777777" w:rsidR="00DD5FE3" w:rsidRDefault="0092646A"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Базовое значение</w:t>
            </w:r>
          </w:p>
          <w:p w14:paraId="5DC444B7" w14:textId="77777777" w:rsidR="00DD5FE3" w:rsidRDefault="00DD5FE3">
            <w:pPr>
              <w:jc w:val="center"/>
              <w:rPr>
                <w:b/>
                <w:bCs/>
                <w:spacing w:val="-10"/>
              </w:rPr>
            </w:pPr>
          </w:p>
        </w:tc>
        <w:tc>
          <w:tcPr>
            <w:tcW w:w="3971" w:type="dxa"/>
            <w:gridSpan w:val="6"/>
            <w:shd w:val="clear" w:color="auto" w:fill="auto"/>
            <w:vAlign w:val="center"/>
          </w:tcPr>
          <w:p w14:paraId="4D8D1A3D" w14:textId="77777777" w:rsidR="00DD5FE3" w:rsidRDefault="0092646A"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Значения показателя по годам</w:t>
            </w:r>
          </w:p>
          <w:p w14:paraId="3934765E" w14:textId="77777777" w:rsidR="00DD5FE3" w:rsidRDefault="00DD5FE3">
            <w:pPr>
              <w:jc w:val="center"/>
              <w:rPr>
                <w:b/>
                <w:bCs/>
                <w:spacing w:val="-10"/>
              </w:rPr>
            </w:pPr>
          </w:p>
        </w:tc>
        <w:tc>
          <w:tcPr>
            <w:tcW w:w="1131" w:type="dxa"/>
            <w:vMerge w:val="restart"/>
            <w:shd w:val="clear" w:color="auto" w:fill="auto"/>
            <w:vAlign w:val="center"/>
          </w:tcPr>
          <w:p w14:paraId="2CADD6AE" w14:textId="77777777" w:rsidR="00DD5FE3" w:rsidRDefault="0092646A">
            <w:pPr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Документ</w:t>
            </w:r>
          </w:p>
          <w:p w14:paraId="2411A595" w14:textId="77777777" w:rsidR="00DD5FE3" w:rsidRDefault="00DD5FE3">
            <w:pPr>
              <w:jc w:val="center"/>
              <w:rPr>
                <w:b/>
                <w:bCs/>
                <w:spacing w:val="-1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540A0CD6" w14:textId="77777777" w:rsidR="00DD5FE3" w:rsidRDefault="0092646A">
            <w:pPr>
              <w:ind w:left="-142" w:right="-74"/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Ответственный за достижение показателя</w:t>
            </w:r>
          </w:p>
          <w:p w14:paraId="209B4111" w14:textId="77777777" w:rsidR="00DD5FE3" w:rsidRDefault="00DD5FE3">
            <w:pPr>
              <w:ind w:left="-142" w:right="-74"/>
              <w:jc w:val="center"/>
              <w:rPr>
                <w:b/>
                <w:bCs/>
                <w:spacing w:val="-1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F1BDC0C" w14:textId="77777777" w:rsidR="00DD5FE3" w:rsidRDefault="0092646A"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Связь с показателями национальных целей</w:t>
            </w:r>
          </w:p>
          <w:p w14:paraId="6AD5C55F" w14:textId="77777777" w:rsidR="00DD5FE3" w:rsidRDefault="00DD5FE3">
            <w:pPr>
              <w:jc w:val="center"/>
              <w:rPr>
                <w:b/>
                <w:bCs/>
                <w:spacing w:val="-10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2601C805" w14:textId="77777777" w:rsidR="00DD5FE3" w:rsidRDefault="0092646A">
            <w:pPr>
              <w:ind w:left="-142" w:right="-136"/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Связь                                      с показателями государственных программ Белгородской области</w:t>
            </w:r>
          </w:p>
        </w:tc>
      </w:tr>
      <w:tr w:rsidR="00DD5FE3" w14:paraId="612AAD91" w14:textId="77777777">
        <w:tc>
          <w:tcPr>
            <w:tcW w:w="442" w:type="dxa"/>
            <w:vMerge/>
            <w:shd w:val="clear" w:color="auto" w:fill="auto"/>
          </w:tcPr>
          <w:p w14:paraId="53C39CBD" w14:textId="77777777" w:rsidR="00DD5FE3" w:rsidRDefault="00DD5FE3"/>
        </w:tc>
        <w:tc>
          <w:tcPr>
            <w:tcW w:w="1685" w:type="dxa"/>
            <w:vMerge/>
            <w:shd w:val="clear" w:color="auto" w:fill="auto"/>
          </w:tcPr>
          <w:p w14:paraId="1260D2A8" w14:textId="77777777" w:rsidR="00DD5FE3" w:rsidRDefault="00DD5FE3"/>
        </w:tc>
        <w:tc>
          <w:tcPr>
            <w:tcW w:w="849" w:type="dxa"/>
            <w:vMerge/>
            <w:shd w:val="clear" w:color="auto" w:fill="auto"/>
          </w:tcPr>
          <w:p w14:paraId="277E4243" w14:textId="77777777" w:rsidR="00DD5FE3" w:rsidRDefault="00DD5FE3"/>
        </w:tc>
        <w:tc>
          <w:tcPr>
            <w:tcW w:w="1134" w:type="dxa"/>
            <w:vMerge/>
            <w:shd w:val="clear" w:color="auto" w:fill="auto"/>
          </w:tcPr>
          <w:p w14:paraId="31C0C5E7" w14:textId="77777777" w:rsidR="00DD5FE3" w:rsidRDefault="00DD5FE3"/>
        </w:tc>
        <w:tc>
          <w:tcPr>
            <w:tcW w:w="992" w:type="dxa"/>
            <w:vMerge/>
            <w:shd w:val="clear" w:color="auto" w:fill="auto"/>
          </w:tcPr>
          <w:p w14:paraId="4B750649" w14:textId="77777777" w:rsidR="00DD5FE3" w:rsidRDefault="00DD5FE3"/>
        </w:tc>
        <w:tc>
          <w:tcPr>
            <w:tcW w:w="851" w:type="dxa"/>
            <w:shd w:val="clear" w:color="auto" w:fill="auto"/>
            <w:vAlign w:val="center"/>
          </w:tcPr>
          <w:p w14:paraId="637EF06A" w14:textId="77777777" w:rsidR="00DD5FE3" w:rsidRDefault="0092646A">
            <w:pPr>
              <w:ind w:left="-567" w:right="-499"/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значение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A00CE" w14:textId="77777777" w:rsidR="00DD5FE3" w:rsidRDefault="0092646A"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год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215DA0B3" w14:textId="77777777" w:rsidR="00DD5FE3" w:rsidRDefault="0092646A"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2025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1FEABFE8" w14:textId="77777777" w:rsidR="00DD5FE3" w:rsidRDefault="0092646A"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2026</w:t>
            </w:r>
          </w:p>
        </w:tc>
        <w:tc>
          <w:tcPr>
            <w:tcW w:w="677" w:type="dxa"/>
            <w:shd w:val="clear" w:color="auto" w:fill="auto"/>
            <w:vAlign w:val="center"/>
          </w:tcPr>
          <w:p w14:paraId="0BD0E8B2" w14:textId="77777777" w:rsidR="00DD5FE3" w:rsidRDefault="0092646A"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2027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87BBE17" w14:textId="77777777" w:rsidR="00DD5FE3" w:rsidRDefault="0092646A"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2028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3878DB" w14:textId="77777777" w:rsidR="00DD5FE3" w:rsidRDefault="0092646A"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2029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0781571C" w14:textId="77777777" w:rsidR="00DD5FE3" w:rsidRDefault="0092646A"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2030</w:t>
            </w:r>
          </w:p>
        </w:tc>
        <w:tc>
          <w:tcPr>
            <w:tcW w:w="1131" w:type="dxa"/>
            <w:vMerge/>
            <w:shd w:val="clear" w:color="auto" w:fill="auto"/>
          </w:tcPr>
          <w:p w14:paraId="07F76FDE" w14:textId="77777777" w:rsidR="00DD5FE3" w:rsidRDefault="00DD5FE3"/>
        </w:tc>
        <w:tc>
          <w:tcPr>
            <w:tcW w:w="1418" w:type="dxa"/>
            <w:vMerge/>
            <w:shd w:val="clear" w:color="auto" w:fill="auto"/>
          </w:tcPr>
          <w:p w14:paraId="3A8B4EF2" w14:textId="77777777" w:rsidR="00DD5FE3" w:rsidRDefault="00DD5FE3"/>
        </w:tc>
        <w:tc>
          <w:tcPr>
            <w:tcW w:w="1276" w:type="dxa"/>
            <w:vMerge/>
            <w:shd w:val="clear" w:color="auto" w:fill="auto"/>
          </w:tcPr>
          <w:p w14:paraId="0D6075B4" w14:textId="77777777" w:rsidR="00DD5FE3" w:rsidRDefault="00DD5FE3"/>
        </w:tc>
        <w:tc>
          <w:tcPr>
            <w:tcW w:w="1984" w:type="dxa"/>
            <w:vMerge/>
            <w:shd w:val="clear" w:color="auto" w:fill="auto"/>
          </w:tcPr>
          <w:p w14:paraId="4890416C" w14:textId="77777777" w:rsidR="00DD5FE3" w:rsidRDefault="00DD5FE3"/>
        </w:tc>
      </w:tr>
      <w:tr w:rsidR="00DD5FE3" w14:paraId="57DADEEE" w14:textId="77777777">
        <w:tc>
          <w:tcPr>
            <w:tcW w:w="442" w:type="dxa"/>
            <w:shd w:val="clear" w:color="auto" w:fill="auto"/>
          </w:tcPr>
          <w:p w14:paraId="3D516BA4" w14:textId="77777777" w:rsidR="00DD5FE3" w:rsidRDefault="0092646A"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1</w:t>
            </w:r>
          </w:p>
        </w:tc>
        <w:tc>
          <w:tcPr>
            <w:tcW w:w="1685" w:type="dxa"/>
            <w:shd w:val="clear" w:color="auto" w:fill="auto"/>
          </w:tcPr>
          <w:p w14:paraId="779B55DB" w14:textId="77777777" w:rsidR="00DD5FE3" w:rsidRDefault="0092646A"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2</w:t>
            </w:r>
          </w:p>
        </w:tc>
        <w:tc>
          <w:tcPr>
            <w:tcW w:w="849" w:type="dxa"/>
            <w:shd w:val="clear" w:color="auto" w:fill="auto"/>
          </w:tcPr>
          <w:p w14:paraId="1D39A640" w14:textId="77777777" w:rsidR="00DD5FE3" w:rsidRDefault="0092646A"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47ABAA1C" w14:textId="77777777" w:rsidR="00DD5FE3" w:rsidRDefault="0092646A"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1FA9CB3E" w14:textId="77777777" w:rsidR="00DD5FE3" w:rsidRDefault="0092646A"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4FE6BF8C" w14:textId="77777777" w:rsidR="00DD5FE3" w:rsidRDefault="0092646A"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14:paraId="624F3646" w14:textId="77777777" w:rsidR="00DD5FE3" w:rsidRDefault="0092646A"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7</w:t>
            </w:r>
          </w:p>
        </w:tc>
        <w:tc>
          <w:tcPr>
            <w:tcW w:w="566" w:type="dxa"/>
            <w:shd w:val="clear" w:color="auto" w:fill="auto"/>
          </w:tcPr>
          <w:p w14:paraId="13E20229" w14:textId="77777777" w:rsidR="00DD5FE3" w:rsidRDefault="0092646A"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8</w:t>
            </w:r>
          </w:p>
        </w:tc>
        <w:tc>
          <w:tcPr>
            <w:tcW w:w="740" w:type="dxa"/>
            <w:shd w:val="clear" w:color="auto" w:fill="auto"/>
          </w:tcPr>
          <w:p w14:paraId="6079937E" w14:textId="77777777" w:rsidR="00DD5FE3" w:rsidRDefault="0092646A"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9</w:t>
            </w:r>
          </w:p>
        </w:tc>
        <w:tc>
          <w:tcPr>
            <w:tcW w:w="677" w:type="dxa"/>
            <w:shd w:val="clear" w:color="auto" w:fill="auto"/>
          </w:tcPr>
          <w:p w14:paraId="331C363F" w14:textId="77777777" w:rsidR="00DD5FE3" w:rsidRDefault="0092646A"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10</w:t>
            </w:r>
          </w:p>
        </w:tc>
        <w:tc>
          <w:tcPr>
            <w:tcW w:w="710" w:type="dxa"/>
            <w:shd w:val="clear" w:color="auto" w:fill="auto"/>
          </w:tcPr>
          <w:p w14:paraId="5C59D0D2" w14:textId="77777777" w:rsidR="00DD5FE3" w:rsidRDefault="0092646A"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7CAD027E" w14:textId="77777777" w:rsidR="00DD5FE3" w:rsidRDefault="0092646A"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12</w:t>
            </w:r>
          </w:p>
        </w:tc>
        <w:tc>
          <w:tcPr>
            <w:tcW w:w="711" w:type="dxa"/>
            <w:shd w:val="clear" w:color="auto" w:fill="auto"/>
          </w:tcPr>
          <w:p w14:paraId="1445A5CB" w14:textId="77777777" w:rsidR="00DD5FE3" w:rsidRDefault="0092646A"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13</w:t>
            </w:r>
          </w:p>
        </w:tc>
        <w:tc>
          <w:tcPr>
            <w:tcW w:w="1131" w:type="dxa"/>
            <w:shd w:val="clear" w:color="auto" w:fill="auto"/>
          </w:tcPr>
          <w:p w14:paraId="4EF626B3" w14:textId="77777777" w:rsidR="00DD5FE3" w:rsidRDefault="0092646A"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14:paraId="54378595" w14:textId="77777777" w:rsidR="00DD5FE3" w:rsidRDefault="0092646A"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14:paraId="710C75D3" w14:textId="77777777" w:rsidR="00DD5FE3" w:rsidRDefault="0092646A"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16</w:t>
            </w:r>
          </w:p>
        </w:tc>
        <w:tc>
          <w:tcPr>
            <w:tcW w:w="1984" w:type="dxa"/>
            <w:shd w:val="clear" w:color="auto" w:fill="auto"/>
          </w:tcPr>
          <w:p w14:paraId="0611118C" w14:textId="77777777" w:rsidR="00DD5FE3" w:rsidRDefault="0092646A"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17</w:t>
            </w:r>
          </w:p>
        </w:tc>
      </w:tr>
      <w:tr w:rsidR="00DD5FE3" w14:paraId="64F71C26" w14:textId="77777777">
        <w:trPr>
          <w:trHeight w:val="258"/>
        </w:trPr>
        <w:tc>
          <w:tcPr>
            <w:tcW w:w="16300" w:type="dxa"/>
            <w:gridSpan w:val="17"/>
            <w:shd w:val="clear" w:color="auto" w:fill="auto"/>
          </w:tcPr>
          <w:p w14:paraId="02A73DB6" w14:textId="77777777" w:rsidR="00DD5FE3" w:rsidRDefault="0092646A">
            <w:pPr>
              <w:tabs>
                <w:tab w:val="left" w:pos="7058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Цель 1</w:t>
            </w:r>
            <w:r>
              <w:t xml:space="preserve"> </w:t>
            </w:r>
            <w:r>
              <w:rPr>
                <w:b/>
                <w:bCs/>
              </w:rPr>
              <w:t>П</w:t>
            </w:r>
            <w:r>
              <w:rPr>
                <w:b/>
                <w:bCs/>
                <w:highlight w:val="white"/>
              </w:rPr>
              <w:t>овышение качества и надежности предоставления жилищно-коммунальных услуг в Ивнянском районе</w:t>
            </w:r>
          </w:p>
        </w:tc>
      </w:tr>
      <w:tr w:rsidR="00DD5FE3" w14:paraId="6658A318" w14:textId="77777777">
        <w:tc>
          <w:tcPr>
            <w:tcW w:w="442" w:type="dxa"/>
            <w:shd w:val="clear" w:color="auto" w:fill="auto"/>
          </w:tcPr>
          <w:p w14:paraId="76FFBE03" w14:textId="77777777" w:rsidR="00DD5FE3" w:rsidRDefault="0092646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</w:t>
            </w:r>
          </w:p>
        </w:tc>
        <w:tc>
          <w:tcPr>
            <w:tcW w:w="1685" w:type="dxa"/>
            <w:shd w:val="clear" w:color="auto" w:fill="auto"/>
          </w:tcPr>
          <w:p w14:paraId="4C2972A0" w14:textId="77777777" w:rsidR="00DD5FE3" w:rsidRDefault="0092646A">
            <w:pPr>
              <w:ind w:right="-91"/>
            </w:pPr>
            <w:r>
              <w:t>Общий объем ввода жилья</w:t>
            </w:r>
          </w:p>
        </w:tc>
        <w:tc>
          <w:tcPr>
            <w:tcW w:w="849" w:type="dxa"/>
            <w:shd w:val="clear" w:color="auto" w:fill="auto"/>
          </w:tcPr>
          <w:p w14:paraId="6D1F2F93" w14:textId="77777777" w:rsidR="00DD5FE3" w:rsidRDefault="0092646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14:paraId="6071173B" w14:textId="77777777" w:rsidR="00DD5FE3" w:rsidRDefault="0092646A">
            <w:pPr>
              <w:jc w:val="center"/>
            </w:pPr>
            <w:proofErr w:type="spellStart"/>
            <w:r>
              <w:t>Прогресси-рующий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D9523F3" w14:textId="77777777" w:rsidR="00DD5FE3" w:rsidRDefault="0092646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Кв. м</w:t>
            </w:r>
          </w:p>
        </w:tc>
        <w:tc>
          <w:tcPr>
            <w:tcW w:w="851" w:type="dxa"/>
            <w:shd w:val="clear" w:color="auto" w:fill="auto"/>
          </w:tcPr>
          <w:p w14:paraId="0D91023D" w14:textId="77777777" w:rsidR="00DD5FE3" w:rsidRDefault="0092646A">
            <w:pPr>
              <w:jc w:val="center"/>
            </w:pPr>
            <w:r>
              <w:t>7 961</w:t>
            </w:r>
          </w:p>
        </w:tc>
        <w:tc>
          <w:tcPr>
            <w:tcW w:w="567" w:type="dxa"/>
            <w:shd w:val="clear" w:color="auto" w:fill="auto"/>
          </w:tcPr>
          <w:p w14:paraId="0F0F9370" w14:textId="77777777" w:rsidR="00DD5FE3" w:rsidRDefault="0092646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2023</w:t>
            </w:r>
          </w:p>
        </w:tc>
        <w:tc>
          <w:tcPr>
            <w:tcW w:w="566" w:type="dxa"/>
            <w:shd w:val="clear" w:color="auto" w:fill="auto"/>
          </w:tcPr>
          <w:p w14:paraId="6397E8C8" w14:textId="77777777" w:rsidR="00DD5FE3" w:rsidRDefault="0092646A">
            <w:pPr>
              <w:ind w:left="-850" w:right="-783"/>
              <w:jc w:val="center"/>
            </w:pPr>
            <w:r>
              <w:t>8 300</w:t>
            </w:r>
          </w:p>
        </w:tc>
        <w:tc>
          <w:tcPr>
            <w:tcW w:w="740" w:type="dxa"/>
            <w:shd w:val="clear" w:color="auto" w:fill="auto"/>
          </w:tcPr>
          <w:p w14:paraId="55CA2A3B" w14:textId="77777777" w:rsidR="00DD5FE3" w:rsidRDefault="0092646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8 300</w:t>
            </w:r>
          </w:p>
        </w:tc>
        <w:tc>
          <w:tcPr>
            <w:tcW w:w="677" w:type="dxa"/>
            <w:shd w:val="clear" w:color="auto" w:fill="auto"/>
          </w:tcPr>
          <w:p w14:paraId="47C2F0A6" w14:textId="77777777" w:rsidR="00DD5FE3" w:rsidRDefault="0092646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8 300</w:t>
            </w:r>
          </w:p>
        </w:tc>
        <w:tc>
          <w:tcPr>
            <w:tcW w:w="710" w:type="dxa"/>
            <w:shd w:val="clear" w:color="auto" w:fill="auto"/>
          </w:tcPr>
          <w:p w14:paraId="1C96FAA1" w14:textId="77777777" w:rsidR="00DD5FE3" w:rsidRDefault="0092646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8 300</w:t>
            </w:r>
          </w:p>
        </w:tc>
        <w:tc>
          <w:tcPr>
            <w:tcW w:w="567" w:type="dxa"/>
            <w:shd w:val="clear" w:color="auto" w:fill="auto"/>
          </w:tcPr>
          <w:p w14:paraId="6719C2A9" w14:textId="77777777" w:rsidR="00DD5FE3" w:rsidRDefault="0092646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8 300</w:t>
            </w:r>
          </w:p>
        </w:tc>
        <w:tc>
          <w:tcPr>
            <w:tcW w:w="711" w:type="dxa"/>
            <w:shd w:val="clear" w:color="auto" w:fill="auto"/>
          </w:tcPr>
          <w:p w14:paraId="624DB4DE" w14:textId="77777777" w:rsidR="00DD5FE3" w:rsidRDefault="0092646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8 300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5A20A2EE" w14:textId="77777777" w:rsidR="00DD5FE3" w:rsidRDefault="008B5414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10" w:tooltip="https://login.consultant.ru/link/?req=doc&amp;base=LAW&amp;n=398015" w:history="1">
              <w:r w:rsidR="0092646A">
                <w:rPr>
                  <w:sz w:val="20"/>
                  <w:szCs w:val="20"/>
                </w:rPr>
                <w:t>Распоряжение</w:t>
              </w:r>
            </w:hyperlink>
            <w:r w:rsidR="0092646A">
              <w:rPr>
                <w:sz w:val="20"/>
                <w:szCs w:val="20"/>
              </w:rPr>
              <w:t xml:space="preserve"> Правительства Российской Федерации от 01.10.2021 N 2765-р</w:t>
            </w:r>
          </w:p>
          <w:p w14:paraId="31176F16" w14:textId="77777777" w:rsidR="00DD5FE3" w:rsidRDefault="00DD5FE3">
            <w:pPr>
              <w:ind w:left="-283" w:right="-216"/>
              <w:jc w:val="center"/>
              <w:rPr>
                <w:spacing w:val="-1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B0D64AC" w14:textId="77777777" w:rsidR="00DD5FE3" w:rsidRDefault="0092646A">
            <w:pPr>
              <w:ind w:left="-142" w:right="-74"/>
              <w:jc w:val="center"/>
              <w:rPr>
                <w:spacing w:val="-10"/>
              </w:rPr>
            </w:pPr>
            <w:r>
              <w:rPr>
                <w:spacing w:val="-10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DC17D6" w14:textId="77777777" w:rsidR="00DD5FE3" w:rsidRDefault="0092646A">
            <w:pPr>
              <w:ind w:left="-142" w:right="-74"/>
              <w:jc w:val="center"/>
              <w:rPr>
                <w:spacing w:val="-10"/>
              </w:rPr>
            </w:pPr>
            <w:r>
              <w:t xml:space="preserve">Формирование устойчивой высокотехнологичной индустрии строительства и строительных материалов, </w:t>
            </w:r>
            <w:proofErr w:type="gramStart"/>
            <w:r>
              <w:t>обеспечение  сбалансированной</w:t>
            </w:r>
            <w:proofErr w:type="gramEnd"/>
            <w:r>
              <w:t xml:space="preserve"> структуры рынка жилья и доступа к новым современным форматам строительства, повышение доступности жилья для всех групп населения»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58B6899" w14:textId="77777777" w:rsidR="00DD5FE3" w:rsidRDefault="0092646A">
            <w:pPr>
              <w:widowControl w:val="0"/>
              <w:jc w:val="center"/>
            </w:pPr>
            <w:r>
              <w:t xml:space="preserve">Государственная программа Белгородской </w:t>
            </w:r>
            <w:proofErr w:type="gramStart"/>
            <w:r>
              <w:t>области  /</w:t>
            </w:r>
            <w:proofErr w:type="gramEnd"/>
            <w:r>
              <w:t>Показатель «Объем жилищного строительства»</w:t>
            </w:r>
          </w:p>
          <w:p w14:paraId="1038992A" w14:textId="77777777" w:rsidR="00DD5FE3" w:rsidRDefault="00DD5FE3">
            <w:pPr>
              <w:ind w:left="-142" w:right="-167"/>
              <w:jc w:val="center"/>
              <w:rPr>
                <w:color w:val="FF0000"/>
                <w:spacing w:val="-10"/>
              </w:rPr>
            </w:pPr>
          </w:p>
        </w:tc>
      </w:tr>
      <w:tr w:rsidR="00DD5FE3" w14:paraId="088BF32F" w14:textId="77777777">
        <w:trPr>
          <w:trHeight w:val="4133"/>
        </w:trPr>
        <w:tc>
          <w:tcPr>
            <w:tcW w:w="442" w:type="dxa"/>
            <w:shd w:val="clear" w:color="auto" w:fill="auto"/>
          </w:tcPr>
          <w:p w14:paraId="7175AA74" w14:textId="77777777" w:rsidR="00DD5FE3" w:rsidRDefault="0092646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lastRenderedPageBreak/>
              <w:t>2</w:t>
            </w:r>
          </w:p>
        </w:tc>
        <w:tc>
          <w:tcPr>
            <w:tcW w:w="1685" w:type="dxa"/>
            <w:shd w:val="clear" w:color="auto" w:fill="auto"/>
          </w:tcPr>
          <w:p w14:paraId="4A192312" w14:textId="77777777" w:rsidR="00DD5FE3" w:rsidRDefault="0092646A">
            <w:pPr>
              <w:ind w:right="-91"/>
            </w:pPr>
            <w:r>
              <w:t>Обеспеченность населения жильем на одного жителя</w:t>
            </w:r>
          </w:p>
        </w:tc>
        <w:tc>
          <w:tcPr>
            <w:tcW w:w="849" w:type="dxa"/>
            <w:shd w:val="clear" w:color="auto" w:fill="auto"/>
          </w:tcPr>
          <w:p w14:paraId="416337FD" w14:textId="77777777" w:rsidR="00DD5FE3" w:rsidRDefault="0092646A">
            <w:pPr>
              <w:jc w:val="center"/>
            </w:pPr>
            <w:r>
              <w:rPr>
                <w:spacing w:val="-1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14:paraId="1667C592" w14:textId="77777777" w:rsidR="00DD5FE3" w:rsidRDefault="0092646A">
            <w:pPr>
              <w:jc w:val="center"/>
            </w:pPr>
            <w:proofErr w:type="spellStart"/>
            <w:r>
              <w:t>Прогресси-рующий</w:t>
            </w:r>
            <w:proofErr w:type="spellEnd"/>
          </w:p>
          <w:p w14:paraId="261331A8" w14:textId="77777777" w:rsidR="00DD5FE3" w:rsidRDefault="00DD5FE3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4964B5AD" w14:textId="77777777" w:rsidR="00DD5FE3" w:rsidRDefault="0092646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Кв. м</w:t>
            </w:r>
          </w:p>
        </w:tc>
        <w:tc>
          <w:tcPr>
            <w:tcW w:w="851" w:type="dxa"/>
            <w:shd w:val="clear" w:color="auto" w:fill="auto"/>
          </w:tcPr>
          <w:p w14:paraId="379A77CD" w14:textId="77777777" w:rsidR="00DD5FE3" w:rsidRDefault="0092646A">
            <w:pPr>
              <w:jc w:val="center"/>
            </w:pPr>
            <w:r>
              <w:t>32,5</w:t>
            </w:r>
          </w:p>
        </w:tc>
        <w:tc>
          <w:tcPr>
            <w:tcW w:w="567" w:type="dxa"/>
            <w:shd w:val="clear" w:color="auto" w:fill="auto"/>
          </w:tcPr>
          <w:p w14:paraId="3BF2D807" w14:textId="77777777" w:rsidR="00DD5FE3" w:rsidRDefault="0092646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2023</w:t>
            </w:r>
          </w:p>
        </w:tc>
        <w:tc>
          <w:tcPr>
            <w:tcW w:w="566" w:type="dxa"/>
            <w:shd w:val="clear" w:color="auto" w:fill="auto"/>
          </w:tcPr>
          <w:p w14:paraId="6E56553D" w14:textId="77777777" w:rsidR="00DD5FE3" w:rsidRDefault="0092646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33</w:t>
            </w:r>
          </w:p>
        </w:tc>
        <w:tc>
          <w:tcPr>
            <w:tcW w:w="740" w:type="dxa"/>
            <w:shd w:val="clear" w:color="auto" w:fill="auto"/>
          </w:tcPr>
          <w:p w14:paraId="0110F70E" w14:textId="77777777" w:rsidR="00DD5FE3" w:rsidRDefault="0092646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35,1</w:t>
            </w:r>
          </w:p>
        </w:tc>
        <w:tc>
          <w:tcPr>
            <w:tcW w:w="677" w:type="dxa"/>
            <w:shd w:val="clear" w:color="auto" w:fill="auto"/>
          </w:tcPr>
          <w:p w14:paraId="02E28B2A" w14:textId="77777777" w:rsidR="00DD5FE3" w:rsidRDefault="0092646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36,2</w:t>
            </w:r>
          </w:p>
        </w:tc>
        <w:tc>
          <w:tcPr>
            <w:tcW w:w="710" w:type="dxa"/>
            <w:shd w:val="clear" w:color="auto" w:fill="auto"/>
          </w:tcPr>
          <w:p w14:paraId="48016AC7" w14:textId="77777777" w:rsidR="00DD5FE3" w:rsidRDefault="0092646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37,3</w:t>
            </w:r>
          </w:p>
        </w:tc>
        <w:tc>
          <w:tcPr>
            <w:tcW w:w="567" w:type="dxa"/>
            <w:shd w:val="clear" w:color="auto" w:fill="auto"/>
          </w:tcPr>
          <w:p w14:paraId="796A332F" w14:textId="77777777" w:rsidR="00DD5FE3" w:rsidRDefault="0092646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38,4</w:t>
            </w:r>
          </w:p>
        </w:tc>
        <w:tc>
          <w:tcPr>
            <w:tcW w:w="711" w:type="dxa"/>
            <w:shd w:val="clear" w:color="auto" w:fill="auto"/>
          </w:tcPr>
          <w:p w14:paraId="7A3A9053" w14:textId="77777777" w:rsidR="00DD5FE3" w:rsidRDefault="0092646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39,5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33BFC2E7" w14:textId="77777777" w:rsidR="00DD5FE3" w:rsidRDefault="008B5414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11" w:tooltip="https://login.consultant.ru/link/?req=doc&amp;base=LAW&amp;n=398015" w:history="1">
              <w:r w:rsidR="0092646A">
                <w:rPr>
                  <w:sz w:val="20"/>
                  <w:szCs w:val="20"/>
                </w:rPr>
                <w:t>Распоряжение</w:t>
              </w:r>
            </w:hyperlink>
            <w:r w:rsidR="0092646A">
              <w:rPr>
                <w:sz w:val="20"/>
                <w:szCs w:val="20"/>
              </w:rPr>
              <w:t xml:space="preserve"> Правительства Российской Федерации от 01.10.2021 N 2765-р</w:t>
            </w:r>
          </w:p>
          <w:p w14:paraId="5EA4F068" w14:textId="77777777" w:rsidR="00DD5FE3" w:rsidRDefault="00DD5FE3">
            <w:pPr>
              <w:ind w:left="-283" w:right="-216"/>
              <w:jc w:val="center"/>
              <w:rPr>
                <w:spacing w:val="-1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8A7B379" w14:textId="77777777" w:rsidR="00DD5FE3" w:rsidRDefault="0092646A">
            <w:pPr>
              <w:ind w:left="-142" w:right="-74"/>
              <w:jc w:val="center"/>
              <w:rPr>
                <w:spacing w:val="-10"/>
              </w:rPr>
            </w:pPr>
            <w:r>
              <w:rPr>
                <w:spacing w:val="-10"/>
              </w:rPr>
              <w:t>Отдел жилищно-коммунального хозяйства администрации Ивнянского района</w:t>
            </w:r>
          </w:p>
          <w:p w14:paraId="549D2629" w14:textId="77777777" w:rsidR="00DD5FE3" w:rsidRDefault="00DD5FE3">
            <w:pPr>
              <w:ind w:left="-142" w:right="-74"/>
              <w:jc w:val="center"/>
              <w:rPr>
                <w:spacing w:val="-1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BCDE0D1" w14:textId="77777777" w:rsidR="00DD5FE3" w:rsidRDefault="0092646A">
            <w:r>
              <w:t xml:space="preserve">Улучшение жилищных условий не менее 6 семей ежегодно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4367750" w14:textId="77777777" w:rsidR="00DD5FE3" w:rsidRDefault="0092646A">
            <w:pPr>
              <w:shd w:val="clear" w:color="FFFFFF" w:fill="FFFFFF"/>
              <w:ind w:left="-142" w:right="-167"/>
              <w:jc w:val="center"/>
              <w:rPr>
                <w:spacing w:val="-10"/>
              </w:rPr>
            </w:pPr>
            <w:r>
              <w:rPr>
                <w:spacing w:val="-10"/>
              </w:rPr>
              <w:t>Г</w:t>
            </w:r>
            <w:r>
              <w:t xml:space="preserve">осударственная программа Белгородской </w:t>
            </w:r>
            <w:proofErr w:type="gramStart"/>
            <w:r>
              <w:t>области  /</w:t>
            </w:r>
            <w:proofErr w:type="gramEnd"/>
            <w:r>
              <w:t>Показатель «Обеспеченность населения жильем на одного жителя области»</w:t>
            </w:r>
          </w:p>
        </w:tc>
      </w:tr>
      <w:tr w:rsidR="00DD5FE3" w14:paraId="36998F13" w14:textId="77777777">
        <w:trPr>
          <w:trHeight w:val="380"/>
        </w:trPr>
        <w:tc>
          <w:tcPr>
            <w:tcW w:w="16300" w:type="dxa"/>
            <w:gridSpan w:val="17"/>
            <w:shd w:val="clear" w:color="auto" w:fill="auto"/>
          </w:tcPr>
          <w:p w14:paraId="7BFD119C" w14:textId="77777777" w:rsidR="00DD5FE3" w:rsidRDefault="0092646A">
            <w:pPr>
              <w:shd w:val="clear" w:color="FFFFFF" w:fill="FFFFFF"/>
              <w:ind w:left="-142" w:right="-167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Цель 2 Повышение уровня доступности жилья для населения</w:t>
            </w:r>
          </w:p>
        </w:tc>
      </w:tr>
      <w:tr w:rsidR="00DD5FE3" w14:paraId="75504D65" w14:textId="77777777">
        <w:trPr>
          <w:trHeight w:val="380"/>
        </w:trPr>
        <w:tc>
          <w:tcPr>
            <w:tcW w:w="442" w:type="dxa"/>
            <w:shd w:val="clear" w:color="auto" w:fill="auto"/>
          </w:tcPr>
          <w:p w14:paraId="3C129A0E" w14:textId="77777777" w:rsidR="00DD5FE3" w:rsidRDefault="0092646A">
            <w:pPr>
              <w:jc w:val="center"/>
              <w:rPr>
                <w:spacing w:val="-10"/>
              </w:rPr>
            </w:pPr>
            <w:r>
              <w:t>2.1</w:t>
            </w:r>
          </w:p>
        </w:tc>
        <w:tc>
          <w:tcPr>
            <w:tcW w:w="1685" w:type="dxa"/>
            <w:shd w:val="clear" w:color="auto" w:fill="auto"/>
          </w:tcPr>
          <w:p w14:paraId="30ACCFDF" w14:textId="77777777" w:rsidR="00DD5FE3" w:rsidRDefault="0092646A">
            <w:pPr>
              <w:ind w:right="-91"/>
            </w:pPr>
            <w:proofErr w:type="gramStart"/>
            <w:r>
              <w:t>Количество семей</w:t>
            </w:r>
            <w:proofErr w:type="gramEnd"/>
            <w:r>
              <w:t xml:space="preserve"> улучшивших жилищные условия</w:t>
            </w:r>
          </w:p>
        </w:tc>
        <w:tc>
          <w:tcPr>
            <w:tcW w:w="849" w:type="dxa"/>
            <w:shd w:val="clear" w:color="auto" w:fill="auto"/>
          </w:tcPr>
          <w:p w14:paraId="70AF6E1B" w14:textId="77777777" w:rsidR="00DD5FE3" w:rsidRDefault="0092646A">
            <w:pPr>
              <w:jc w:val="center"/>
              <w:rPr>
                <w:spacing w:val="-10"/>
              </w:rPr>
            </w:pPr>
            <w:r>
              <w:t>ВДЛ</w:t>
            </w:r>
          </w:p>
        </w:tc>
        <w:tc>
          <w:tcPr>
            <w:tcW w:w="1134" w:type="dxa"/>
            <w:shd w:val="clear" w:color="auto" w:fill="auto"/>
          </w:tcPr>
          <w:p w14:paraId="152008AF" w14:textId="77777777" w:rsidR="00DD5FE3" w:rsidRDefault="0092646A">
            <w:pPr>
              <w:jc w:val="center"/>
            </w:pPr>
            <w:r>
              <w:t>Прогрессирующий</w:t>
            </w:r>
          </w:p>
        </w:tc>
        <w:tc>
          <w:tcPr>
            <w:tcW w:w="992" w:type="dxa"/>
            <w:shd w:val="clear" w:color="auto" w:fill="auto"/>
          </w:tcPr>
          <w:p w14:paraId="08F9D341" w14:textId="77777777" w:rsidR="00DD5FE3" w:rsidRDefault="0092646A">
            <w:pPr>
              <w:jc w:val="center"/>
              <w:rPr>
                <w:spacing w:val="-10"/>
              </w:rPr>
            </w:pPr>
            <w:r>
              <w:t>Кол-во семей</w:t>
            </w:r>
          </w:p>
        </w:tc>
        <w:tc>
          <w:tcPr>
            <w:tcW w:w="851" w:type="dxa"/>
            <w:shd w:val="clear" w:color="auto" w:fill="auto"/>
          </w:tcPr>
          <w:p w14:paraId="732A287F" w14:textId="77777777" w:rsidR="00DD5FE3" w:rsidRDefault="0092646A">
            <w:pPr>
              <w:jc w:val="center"/>
            </w:pPr>
            <w:r>
              <w:t>6</w:t>
            </w:r>
          </w:p>
        </w:tc>
        <w:tc>
          <w:tcPr>
            <w:tcW w:w="567" w:type="dxa"/>
            <w:shd w:val="clear" w:color="auto" w:fill="auto"/>
          </w:tcPr>
          <w:p w14:paraId="33607FB5" w14:textId="77777777" w:rsidR="00DD5FE3" w:rsidRDefault="0092646A">
            <w:pPr>
              <w:jc w:val="center"/>
              <w:rPr>
                <w:spacing w:val="-10"/>
              </w:rPr>
            </w:pPr>
            <w:r>
              <w:t>2023</w:t>
            </w:r>
          </w:p>
        </w:tc>
        <w:tc>
          <w:tcPr>
            <w:tcW w:w="566" w:type="dxa"/>
            <w:shd w:val="clear" w:color="auto" w:fill="auto"/>
          </w:tcPr>
          <w:p w14:paraId="18100811" w14:textId="77777777" w:rsidR="00DD5FE3" w:rsidRDefault="0092646A">
            <w:pPr>
              <w:jc w:val="center"/>
              <w:rPr>
                <w:spacing w:val="-10"/>
              </w:rPr>
            </w:pPr>
            <w:r>
              <w:t>7</w:t>
            </w:r>
          </w:p>
        </w:tc>
        <w:tc>
          <w:tcPr>
            <w:tcW w:w="740" w:type="dxa"/>
            <w:shd w:val="clear" w:color="auto" w:fill="auto"/>
          </w:tcPr>
          <w:p w14:paraId="3A122854" w14:textId="77777777" w:rsidR="00DD5FE3" w:rsidRDefault="0092646A">
            <w:pPr>
              <w:jc w:val="center"/>
              <w:rPr>
                <w:spacing w:val="-10"/>
              </w:rPr>
            </w:pPr>
            <w:r>
              <w:t>8</w:t>
            </w:r>
          </w:p>
        </w:tc>
        <w:tc>
          <w:tcPr>
            <w:tcW w:w="677" w:type="dxa"/>
            <w:shd w:val="clear" w:color="auto" w:fill="auto"/>
          </w:tcPr>
          <w:p w14:paraId="65A1E22D" w14:textId="77777777" w:rsidR="00DD5FE3" w:rsidRDefault="0092646A">
            <w:pPr>
              <w:jc w:val="center"/>
              <w:rPr>
                <w:spacing w:val="-10"/>
              </w:rPr>
            </w:pPr>
            <w:r>
              <w:t>9</w:t>
            </w:r>
          </w:p>
        </w:tc>
        <w:tc>
          <w:tcPr>
            <w:tcW w:w="710" w:type="dxa"/>
            <w:shd w:val="clear" w:color="auto" w:fill="auto"/>
          </w:tcPr>
          <w:p w14:paraId="0E6EB304" w14:textId="77777777" w:rsidR="00DD5FE3" w:rsidRDefault="0092646A">
            <w:pPr>
              <w:jc w:val="center"/>
              <w:rPr>
                <w:spacing w:val="-10"/>
              </w:rPr>
            </w:pPr>
            <w:r>
              <w:t>10</w:t>
            </w:r>
          </w:p>
        </w:tc>
        <w:tc>
          <w:tcPr>
            <w:tcW w:w="567" w:type="dxa"/>
            <w:shd w:val="clear" w:color="auto" w:fill="auto"/>
          </w:tcPr>
          <w:p w14:paraId="47D64BB0" w14:textId="77777777" w:rsidR="00DD5FE3" w:rsidRDefault="0092646A">
            <w:pPr>
              <w:jc w:val="center"/>
              <w:rPr>
                <w:spacing w:val="-10"/>
              </w:rPr>
            </w:pPr>
            <w:r>
              <w:t>11</w:t>
            </w:r>
          </w:p>
        </w:tc>
        <w:tc>
          <w:tcPr>
            <w:tcW w:w="711" w:type="dxa"/>
            <w:shd w:val="clear" w:color="auto" w:fill="auto"/>
          </w:tcPr>
          <w:p w14:paraId="0322715D" w14:textId="77777777" w:rsidR="00DD5FE3" w:rsidRDefault="0092646A">
            <w:pPr>
              <w:jc w:val="center"/>
              <w:rPr>
                <w:spacing w:val="-10"/>
              </w:rPr>
            </w:pPr>
            <w:r>
              <w:t>12</w:t>
            </w:r>
          </w:p>
        </w:tc>
        <w:tc>
          <w:tcPr>
            <w:tcW w:w="1131" w:type="dxa"/>
            <w:shd w:val="clear" w:color="auto" w:fill="auto"/>
          </w:tcPr>
          <w:p w14:paraId="5B63A8C4" w14:textId="77777777" w:rsidR="00DD5FE3" w:rsidRDefault="008B5414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12" w:tooltip="https://login.consultant.ru/link/?req=doc&amp;base=LAW&amp;n=398015" w:history="1">
              <w:r w:rsidR="0092646A">
                <w:rPr>
                  <w:sz w:val="20"/>
                  <w:szCs w:val="20"/>
                </w:rPr>
                <w:t>Распоряжение</w:t>
              </w:r>
            </w:hyperlink>
            <w:r w:rsidR="0092646A">
              <w:rPr>
                <w:sz w:val="20"/>
                <w:szCs w:val="20"/>
              </w:rPr>
              <w:t xml:space="preserve"> Правительства Российской Федерации от 01.10.2021 N 2765-р</w:t>
            </w:r>
          </w:p>
          <w:p w14:paraId="194E58F3" w14:textId="77777777" w:rsidR="00DD5FE3" w:rsidRDefault="00DD5FE3">
            <w:pPr>
              <w:pStyle w:val="ConsPlusNormal"/>
              <w:jc w:val="center"/>
            </w:pPr>
          </w:p>
        </w:tc>
        <w:tc>
          <w:tcPr>
            <w:tcW w:w="1418" w:type="dxa"/>
            <w:shd w:val="clear" w:color="auto" w:fill="auto"/>
          </w:tcPr>
          <w:p w14:paraId="6DB7226A" w14:textId="77777777" w:rsidR="00DD5FE3" w:rsidRDefault="00DD5FE3">
            <w:pPr>
              <w:widowControl w:val="0"/>
              <w:jc w:val="center"/>
            </w:pPr>
          </w:p>
          <w:p w14:paraId="25B028EE" w14:textId="77777777" w:rsidR="00DD5FE3" w:rsidRDefault="0092646A">
            <w:pPr>
              <w:ind w:left="-142" w:right="-74"/>
              <w:jc w:val="center"/>
              <w:rPr>
                <w:spacing w:val="-10"/>
              </w:rPr>
            </w:pPr>
            <w:r>
              <w:rPr>
                <w:spacing w:val="-10"/>
              </w:rPr>
              <w:t>Отдел жилищно-коммунального хозяйства администрации Ивнянского района</w:t>
            </w:r>
          </w:p>
          <w:p w14:paraId="721F0601" w14:textId="77777777" w:rsidR="00DD5FE3" w:rsidRDefault="00DD5FE3">
            <w:pPr>
              <w:ind w:left="-142" w:right="-74"/>
              <w:jc w:val="center"/>
              <w:rPr>
                <w:spacing w:val="-1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B364282" w14:textId="77777777" w:rsidR="00DD5FE3" w:rsidRDefault="0092646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Улучшение жилищных условий не менее 33семей ежегодно и увеличение объема жилищного строительства не менее чем до 8300 квадратных метров в год</w:t>
            </w:r>
          </w:p>
          <w:p w14:paraId="5BA24FAA" w14:textId="77777777" w:rsidR="00DD5FE3" w:rsidRDefault="00DD5FE3">
            <w:pPr>
              <w:widowControl w:val="0"/>
              <w:jc w:val="center"/>
            </w:pPr>
          </w:p>
          <w:p w14:paraId="7CD70FCF" w14:textId="77777777" w:rsidR="00DD5FE3" w:rsidRDefault="00DD5FE3"/>
        </w:tc>
        <w:tc>
          <w:tcPr>
            <w:tcW w:w="1984" w:type="dxa"/>
            <w:shd w:val="clear" w:color="auto" w:fill="auto"/>
          </w:tcPr>
          <w:p w14:paraId="61867D58" w14:textId="77777777" w:rsidR="00DD5FE3" w:rsidRDefault="0092646A">
            <w:pPr>
              <w:shd w:val="clear" w:color="FFFFFF" w:fill="FFFFFF"/>
              <w:ind w:left="-142" w:right="-167"/>
              <w:jc w:val="center"/>
              <w:rPr>
                <w:spacing w:val="-10"/>
              </w:rPr>
            </w:pPr>
            <w:r>
              <w:t xml:space="preserve">Государственная программа Белгородской области / Показатель </w:t>
            </w:r>
            <w:proofErr w:type="gramStart"/>
            <w:r>
              <w:t>« Количество</w:t>
            </w:r>
            <w:proofErr w:type="gramEnd"/>
            <w:r>
              <w:t xml:space="preserve"> семей улучшивших жилищные условия»</w:t>
            </w:r>
          </w:p>
          <w:p w14:paraId="7F8390A0" w14:textId="77777777" w:rsidR="00DD5FE3" w:rsidRDefault="00DD5FE3">
            <w:pPr>
              <w:shd w:val="clear" w:color="FFFFFF" w:fill="FFFFFF"/>
              <w:ind w:left="-142" w:right="-167"/>
              <w:jc w:val="center"/>
              <w:rPr>
                <w:spacing w:val="-10"/>
              </w:rPr>
            </w:pPr>
          </w:p>
        </w:tc>
      </w:tr>
    </w:tbl>
    <w:p w14:paraId="24B624E3" w14:textId="77777777" w:rsidR="00DD5FE3" w:rsidRDefault="00DD5FE3">
      <w:pPr>
        <w:pStyle w:val="ab"/>
        <w:widowControl w:val="0"/>
        <w:tabs>
          <w:tab w:val="left" w:pos="2770"/>
        </w:tabs>
        <w:spacing w:after="0" w:line="240" w:lineRule="auto"/>
        <w:ind w:left="0"/>
        <w:rPr>
          <w:rFonts w:ascii="Times New Roman" w:hAnsi="Times New Roman"/>
          <w:b/>
          <w:bCs/>
          <w:sz w:val="26"/>
          <w:szCs w:val="26"/>
        </w:rPr>
      </w:pPr>
    </w:p>
    <w:p w14:paraId="1548076E" w14:textId="11C4DF71" w:rsidR="00DD5FE3" w:rsidRDefault="00DD5FE3">
      <w:pPr>
        <w:pStyle w:val="ab"/>
        <w:widowControl w:val="0"/>
        <w:tabs>
          <w:tab w:val="left" w:pos="2770"/>
        </w:tabs>
        <w:spacing w:after="0" w:line="240" w:lineRule="auto"/>
        <w:ind w:left="0"/>
        <w:rPr>
          <w:rFonts w:ascii="Times New Roman" w:hAnsi="Times New Roman"/>
          <w:b/>
          <w:bCs/>
          <w:sz w:val="26"/>
          <w:szCs w:val="26"/>
        </w:rPr>
      </w:pPr>
    </w:p>
    <w:p w14:paraId="48BC9EA2" w14:textId="77777777" w:rsidR="00A858A1" w:rsidRDefault="00A858A1">
      <w:pPr>
        <w:pStyle w:val="ab"/>
        <w:widowControl w:val="0"/>
        <w:tabs>
          <w:tab w:val="left" w:pos="2770"/>
        </w:tabs>
        <w:spacing w:after="0" w:line="240" w:lineRule="auto"/>
        <w:ind w:left="0"/>
        <w:rPr>
          <w:rFonts w:ascii="Times New Roman" w:hAnsi="Times New Roman"/>
          <w:b/>
          <w:bCs/>
          <w:sz w:val="26"/>
          <w:szCs w:val="26"/>
        </w:rPr>
      </w:pPr>
    </w:p>
    <w:p w14:paraId="0751B173" w14:textId="77777777" w:rsidR="00DD5FE3" w:rsidRDefault="0092646A">
      <w:pPr>
        <w:pStyle w:val="ab"/>
        <w:widowControl w:val="0"/>
        <w:tabs>
          <w:tab w:val="left" w:pos="2770"/>
        </w:tabs>
        <w:spacing w:after="0" w:line="240" w:lineRule="auto"/>
        <w:ind w:left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                               3. Помесячный план достижения показателей муниципальной программы Ивнянского района </w:t>
      </w:r>
    </w:p>
    <w:p w14:paraId="64113BE0" w14:textId="77777777" w:rsidR="00DD5FE3" w:rsidRDefault="00DD5FE3">
      <w:pPr>
        <w:widowControl w:val="0"/>
        <w:tabs>
          <w:tab w:val="left" w:pos="1577"/>
          <w:tab w:val="left" w:pos="2482"/>
        </w:tabs>
        <w:jc w:val="both"/>
      </w:pPr>
    </w:p>
    <w:tbl>
      <w:tblPr>
        <w:tblW w:w="14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6"/>
        <w:gridCol w:w="5478"/>
        <w:gridCol w:w="1134"/>
        <w:gridCol w:w="1134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273"/>
      </w:tblGrid>
      <w:tr w:rsidR="00DD5FE3" w14:paraId="7323CD1F" w14:textId="77777777">
        <w:tc>
          <w:tcPr>
            <w:tcW w:w="726" w:type="dxa"/>
            <w:shd w:val="clear" w:color="auto" w:fill="auto"/>
          </w:tcPr>
          <w:p w14:paraId="0432FBF0" w14:textId="77777777" w:rsidR="00DD5FE3" w:rsidRDefault="0092646A">
            <w:pPr>
              <w:widowControl w:val="0"/>
              <w:tabs>
                <w:tab w:val="left" w:pos="2482"/>
              </w:tabs>
              <w:jc w:val="both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5478" w:type="dxa"/>
            <w:shd w:val="clear" w:color="auto" w:fill="auto"/>
            <w:vAlign w:val="center"/>
          </w:tcPr>
          <w:p w14:paraId="32F7C775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AB9FDB" w14:textId="77777777" w:rsidR="00DD5FE3" w:rsidRDefault="0092646A">
            <w:pPr>
              <w:widowControl w:val="0"/>
              <w:tabs>
                <w:tab w:val="left" w:pos="2482"/>
              </w:tabs>
              <w:rPr>
                <w:b/>
              </w:rPr>
            </w:pPr>
            <w:r>
              <w:rPr>
                <w:b/>
              </w:rPr>
              <w:t>Уровень показателя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2071EB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Единица измерения по (ОКЕИ)</w:t>
            </w:r>
          </w:p>
        </w:tc>
        <w:tc>
          <w:tcPr>
            <w:tcW w:w="4819" w:type="dxa"/>
            <w:gridSpan w:val="11"/>
            <w:shd w:val="clear" w:color="auto" w:fill="auto"/>
            <w:vAlign w:val="center"/>
          </w:tcPr>
          <w:p w14:paraId="34BF2AA6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Плановое значение на конец месяца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4D3F9D3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На  конец</w:t>
            </w:r>
            <w:proofErr w:type="gramEnd"/>
            <w:r>
              <w:rPr>
                <w:b/>
              </w:rPr>
              <w:t xml:space="preserve"> 2025 года</w:t>
            </w:r>
          </w:p>
        </w:tc>
      </w:tr>
      <w:tr w:rsidR="00DD5FE3" w14:paraId="36C83A20" w14:textId="77777777">
        <w:trPr>
          <w:cantSplit/>
          <w:trHeight w:val="1176"/>
        </w:trPr>
        <w:tc>
          <w:tcPr>
            <w:tcW w:w="726" w:type="dxa"/>
            <w:shd w:val="clear" w:color="auto" w:fill="auto"/>
          </w:tcPr>
          <w:p w14:paraId="3F810450" w14:textId="77777777" w:rsidR="00DD5FE3" w:rsidRDefault="00DD5FE3">
            <w:pPr>
              <w:widowControl w:val="0"/>
              <w:tabs>
                <w:tab w:val="left" w:pos="2482"/>
              </w:tabs>
              <w:jc w:val="both"/>
            </w:pPr>
          </w:p>
        </w:tc>
        <w:tc>
          <w:tcPr>
            <w:tcW w:w="5478" w:type="dxa"/>
            <w:shd w:val="clear" w:color="auto" w:fill="auto"/>
          </w:tcPr>
          <w:p w14:paraId="538F5A30" w14:textId="77777777" w:rsidR="00DD5FE3" w:rsidRDefault="00DD5FE3">
            <w:pPr>
              <w:widowControl w:val="0"/>
              <w:tabs>
                <w:tab w:val="left" w:pos="2482"/>
              </w:tabs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3D83B735" w14:textId="77777777" w:rsidR="00DD5FE3" w:rsidRDefault="00DD5FE3">
            <w:pPr>
              <w:widowControl w:val="0"/>
              <w:tabs>
                <w:tab w:val="left" w:pos="2482"/>
              </w:tabs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011848F2" w14:textId="77777777" w:rsidR="00DD5FE3" w:rsidRDefault="00DD5FE3">
            <w:pPr>
              <w:widowControl w:val="0"/>
              <w:tabs>
                <w:tab w:val="left" w:pos="2482"/>
              </w:tabs>
              <w:jc w:val="both"/>
            </w:pPr>
          </w:p>
        </w:tc>
        <w:tc>
          <w:tcPr>
            <w:tcW w:w="567" w:type="dxa"/>
            <w:shd w:val="clear" w:color="auto" w:fill="auto"/>
            <w:textDirection w:val="btLr"/>
          </w:tcPr>
          <w:p w14:paraId="1BB3137B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Январь 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3FFF0590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>Февраль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35854D47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Март 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55F2646C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>Апрель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14:paraId="4F0375F3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>Май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52D0C8A3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>Июнь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2EADFB7E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Июль 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6395E84A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Август 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14:paraId="08FD3EB8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Сентябрь 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765BD888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>Октябрь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3C8EC262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Ноябрь </w:t>
            </w:r>
          </w:p>
        </w:tc>
        <w:tc>
          <w:tcPr>
            <w:tcW w:w="1273" w:type="dxa"/>
            <w:shd w:val="clear" w:color="auto" w:fill="auto"/>
          </w:tcPr>
          <w:p w14:paraId="4BC3EF82" w14:textId="77777777" w:rsidR="00DD5FE3" w:rsidRDefault="00DD5FE3">
            <w:pPr>
              <w:widowControl w:val="0"/>
              <w:tabs>
                <w:tab w:val="left" w:pos="2482"/>
              </w:tabs>
              <w:jc w:val="both"/>
            </w:pPr>
          </w:p>
        </w:tc>
      </w:tr>
      <w:tr w:rsidR="00DD5FE3" w14:paraId="464F1290" w14:textId="77777777">
        <w:tc>
          <w:tcPr>
            <w:tcW w:w="726" w:type="dxa"/>
            <w:shd w:val="clear" w:color="auto" w:fill="auto"/>
          </w:tcPr>
          <w:p w14:paraId="3A6AA6AE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478" w:type="dxa"/>
            <w:shd w:val="clear" w:color="auto" w:fill="auto"/>
          </w:tcPr>
          <w:p w14:paraId="28893EE0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343DCCCD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41E69B81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46E88532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14:paraId="614AA721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25" w:type="dxa"/>
            <w:shd w:val="clear" w:color="auto" w:fill="auto"/>
          </w:tcPr>
          <w:p w14:paraId="07FA8046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25" w:type="dxa"/>
            <w:shd w:val="clear" w:color="auto" w:fill="auto"/>
          </w:tcPr>
          <w:p w14:paraId="3017A465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26" w:type="dxa"/>
            <w:shd w:val="clear" w:color="auto" w:fill="auto"/>
          </w:tcPr>
          <w:p w14:paraId="160A7B8E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25" w:type="dxa"/>
            <w:shd w:val="clear" w:color="auto" w:fill="auto"/>
          </w:tcPr>
          <w:p w14:paraId="2B32A74A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51489E45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69EC957B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26" w:type="dxa"/>
            <w:shd w:val="clear" w:color="auto" w:fill="auto"/>
          </w:tcPr>
          <w:p w14:paraId="342F7669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14:paraId="1BDE751C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14:paraId="403F7A47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273" w:type="dxa"/>
            <w:shd w:val="clear" w:color="auto" w:fill="auto"/>
          </w:tcPr>
          <w:p w14:paraId="5E42DE17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DD5FE3" w14:paraId="16C050E7" w14:textId="77777777">
        <w:tc>
          <w:tcPr>
            <w:tcW w:w="14564" w:type="dxa"/>
            <w:gridSpan w:val="16"/>
            <w:shd w:val="clear" w:color="auto" w:fill="auto"/>
            <w:vAlign w:val="center"/>
          </w:tcPr>
          <w:p w14:paraId="628801F7" w14:textId="77777777" w:rsidR="00DD5FE3" w:rsidRDefault="0092646A">
            <w:pPr>
              <w:widowControl w:val="0"/>
              <w:tabs>
                <w:tab w:val="left" w:pos="2482"/>
              </w:tabs>
              <w:rPr>
                <w:b/>
              </w:rPr>
            </w:pPr>
            <w:r>
              <w:rPr>
                <w:b/>
                <w:bCs/>
              </w:rPr>
              <w:t>Цель 1 П</w:t>
            </w:r>
            <w:r>
              <w:rPr>
                <w:b/>
                <w:bCs/>
                <w:highlight w:val="white"/>
              </w:rPr>
              <w:t>овышение качества и надежности предоставления жилищно-коммунальных услуг в Ивнянском районе</w:t>
            </w:r>
          </w:p>
        </w:tc>
      </w:tr>
      <w:tr w:rsidR="00DD5FE3" w14:paraId="339CEBF4" w14:textId="77777777">
        <w:trPr>
          <w:trHeight w:val="221"/>
        </w:trPr>
        <w:tc>
          <w:tcPr>
            <w:tcW w:w="726" w:type="dxa"/>
            <w:shd w:val="clear" w:color="auto" w:fill="auto"/>
          </w:tcPr>
          <w:p w14:paraId="6AEC5E2B" w14:textId="77777777" w:rsidR="00DD5FE3" w:rsidRDefault="0092646A">
            <w:pPr>
              <w:widowControl w:val="0"/>
              <w:tabs>
                <w:tab w:val="left" w:pos="2482"/>
              </w:tabs>
            </w:pPr>
            <w:r>
              <w:t>1.1.</w:t>
            </w:r>
          </w:p>
        </w:tc>
        <w:tc>
          <w:tcPr>
            <w:tcW w:w="5478" w:type="dxa"/>
            <w:shd w:val="clear" w:color="auto" w:fill="auto"/>
          </w:tcPr>
          <w:p w14:paraId="08E596EE" w14:textId="77777777" w:rsidR="00DD5FE3" w:rsidRDefault="0092646A">
            <w:pPr>
              <w:widowControl w:val="0"/>
              <w:tabs>
                <w:tab w:val="left" w:pos="2482"/>
              </w:tabs>
            </w:pPr>
            <w:r>
              <w:t>Общий объем ввода жилья</w:t>
            </w:r>
          </w:p>
        </w:tc>
        <w:tc>
          <w:tcPr>
            <w:tcW w:w="1134" w:type="dxa"/>
            <w:shd w:val="clear" w:color="auto" w:fill="auto"/>
          </w:tcPr>
          <w:p w14:paraId="6ADBCCF3" w14:textId="77777777" w:rsidR="00DD5FE3" w:rsidRDefault="0092646A">
            <w:pPr>
              <w:widowControl w:val="0"/>
              <w:tabs>
                <w:tab w:val="left" w:pos="2482"/>
              </w:tabs>
              <w:jc w:val="center"/>
            </w:pPr>
            <w:r>
              <w:t>МП</w:t>
            </w:r>
          </w:p>
        </w:tc>
        <w:tc>
          <w:tcPr>
            <w:tcW w:w="1134" w:type="dxa"/>
            <w:shd w:val="clear" w:color="auto" w:fill="auto"/>
          </w:tcPr>
          <w:p w14:paraId="0D5271BA" w14:textId="77777777" w:rsidR="00DD5FE3" w:rsidRDefault="0092646A">
            <w:pPr>
              <w:widowControl w:val="0"/>
              <w:tabs>
                <w:tab w:val="left" w:pos="2482"/>
              </w:tabs>
              <w:jc w:val="center"/>
            </w:pPr>
            <w:r>
              <w:t>Кв. м</w:t>
            </w:r>
          </w:p>
        </w:tc>
        <w:tc>
          <w:tcPr>
            <w:tcW w:w="567" w:type="dxa"/>
            <w:shd w:val="clear" w:color="auto" w:fill="auto"/>
          </w:tcPr>
          <w:p w14:paraId="2EE1B254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425" w:type="dxa"/>
            <w:shd w:val="clear" w:color="auto" w:fill="auto"/>
          </w:tcPr>
          <w:p w14:paraId="23831E7A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425" w:type="dxa"/>
            <w:shd w:val="clear" w:color="auto" w:fill="auto"/>
          </w:tcPr>
          <w:p w14:paraId="7834FF9D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425" w:type="dxa"/>
            <w:shd w:val="clear" w:color="auto" w:fill="auto"/>
          </w:tcPr>
          <w:p w14:paraId="243F2D50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426" w:type="dxa"/>
            <w:shd w:val="clear" w:color="auto" w:fill="auto"/>
          </w:tcPr>
          <w:p w14:paraId="26BA1288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425" w:type="dxa"/>
            <w:shd w:val="clear" w:color="auto" w:fill="auto"/>
          </w:tcPr>
          <w:p w14:paraId="4B65B549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425" w:type="dxa"/>
            <w:shd w:val="clear" w:color="auto" w:fill="auto"/>
          </w:tcPr>
          <w:p w14:paraId="17E88F1C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425" w:type="dxa"/>
            <w:shd w:val="clear" w:color="auto" w:fill="auto"/>
          </w:tcPr>
          <w:p w14:paraId="4FC6D3A0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426" w:type="dxa"/>
            <w:shd w:val="clear" w:color="auto" w:fill="auto"/>
          </w:tcPr>
          <w:p w14:paraId="19B192A5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425" w:type="dxa"/>
            <w:shd w:val="clear" w:color="auto" w:fill="auto"/>
          </w:tcPr>
          <w:p w14:paraId="4C537E89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425" w:type="dxa"/>
            <w:shd w:val="clear" w:color="auto" w:fill="auto"/>
          </w:tcPr>
          <w:p w14:paraId="3A2A2942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1273" w:type="dxa"/>
            <w:shd w:val="clear" w:color="auto" w:fill="auto"/>
          </w:tcPr>
          <w:p w14:paraId="7E7D9A7F" w14:textId="77777777" w:rsidR="00DD5FE3" w:rsidRDefault="0092646A">
            <w:pPr>
              <w:widowControl w:val="0"/>
              <w:tabs>
                <w:tab w:val="left" w:pos="2482"/>
              </w:tabs>
              <w:jc w:val="center"/>
            </w:pPr>
            <w:r>
              <w:t>8 300</w:t>
            </w:r>
          </w:p>
        </w:tc>
      </w:tr>
      <w:tr w:rsidR="00DD5FE3" w14:paraId="4A77FD0D" w14:textId="77777777">
        <w:tc>
          <w:tcPr>
            <w:tcW w:w="726" w:type="dxa"/>
            <w:shd w:val="clear" w:color="auto" w:fill="auto"/>
          </w:tcPr>
          <w:p w14:paraId="2614C62F" w14:textId="77777777" w:rsidR="00DD5FE3" w:rsidRDefault="0092646A">
            <w:pPr>
              <w:widowControl w:val="0"/>
              <w:tabs>
                <w:tab w:val="left" w:pos="2482"/>
              </w:tabs>
            </w:pPr>
            <w:r>
              <w:t>1.2.</w:t>
            </w:r>
          </w:p>
        </w:tc>
        <w:tc>
          <w:tcPr>
            <w:tcW w:w="5478" w:type="dxa"/>
            <w:shd w:val="clear" w:color="auto" w:fill="auto"/>
          </w:tcPr>
          <w:p w14:paraId="0603CB0D" w14:textId="77777777" w:rsidR="00DD5FE3" w:rsidRDefault="0092646A">
            <w:pPr>
              <w:ind w:right="-91"/>
            </w:pPr>
            <w:r>
              <w:t>Обеспеченность населения жильем на одного жителя</w:t>
            </w:r>
          </w:p>
          <w:p w14:paraId="5A915A42" w14:textId="77777777" w:rsidR="00DD5FE3" w:rsidRDefault="00DD5FE3"/>
        </w:tc>
        <w:tc>
          <w:tcPr>
            <w:tcW w:w="1134" w:type="dxa"/>
            <w:shd w:val="clear" w:color="auto" w:fill="auto"/>
          </w:tcPr>
          <w:p w14:paraId="15407A15" w14:textId="77777777" w:rsidR="00DD5FE3" w:rsidRDefault="0092646A">
            <w:pPr>
              <w:widowControl w:val="0"/>
              <w:tabs>
                <w:tab w:val="left" w:pos="2482"/>
              </w:tabs>
              <w:jc w:val="center"/>
            </w:pPr>
            <w:r>
              <w:t>МП</w:t>
            </w:r>
          </w:p>
        </w:tc>
        <w:tc>
          <w:tcPr>
            <w:tcW w:w="1134" w:type="dxa"/>
            <w:shd w:val="clear" w:color="auto" w:fill="auto"/>
          </w:tcPr>
          <w:p w14:paraId="659844E1" w14:textId="77777777" w:rsidR="00DD5FE3" w:rsidRDefault="0092646A">
            <w:pPr>
              <w:widowControl w:val="0"/>
              <w:tabs>
                <w:tab w:val="left" w:pos="2482"/>
              </w:tabs>
              <w:jc w:val="center"/>
            </w:pPr>
            <w:r>
              <w:t xml:space="preserve">Кв. м </w:t>
            </w:r>
          </w:p>
        </w:tc>
        <w:tc>
          <w:tcPr>
            <w:tcW w:w="567" w:type="dxa"/>
            <w:shd w:val="clear" w:color="auto" w:fill="auto"/>
          </w:tcPr>
          <w:p w14:paraId="1D974FFF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425" w:type="dxa"/>
            <w:shd w:val="clear" w:color="auto" w:fill="auto"/>
          </w:tcPr>
          <w:p w14:paraId="50E49E76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425" w:type="dxa"/>
            <w:shd w:val="clear" w:color="auto" w:fill="auto"/>
          </w:tcPr>
          <w:p w14:paraId="6D9FF0E0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425" w:type="dxa"/>
            <w:shd w:val="clear" w:color="auto" w:fill="auto"/>
          </w:tcPr>
          <w:p w14:paraId="2BE8C3AD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426" w:type="dxa"/>
            <w:shd w:val="clear" w:color="auto" w:fill="auto"/>
          </w:tcPr>
          <w:p w14:paraId="1BA798E5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425" w:type="dxa"/>
            <w:shd w:val="clear" w:color="auto" w:fill="auto"/>
          </w:tcPr>
          <w:p w14:paraId="07A142E4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425" w:type="dxa"/>
            <w:shd w:val="clear" w:color="auto" w:fill="auto"/>
          </w:tcPr>
          <w:p w14:paraId="508FD30F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425" w:type="dxa"/>
            <w:shd w:val="clear" w:color="auto" w:fill="auto"/>
          </w:tcPr>
          <w:p w14:paraId="38A0C310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426" w:type="dxa"/>
            <w:shd w:val="clear" w:color="auto" w:fill="auto"/>
          </w:tcPr>
          <w:p w14:paraId="0A6803C6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425" w:type="dxa"/>
            <w:shd w:val="clear" w:color="auto" w:fill="auto"/>
          </w:tcPr>
          <w:p w14:paraId="536576EE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425" w:type="dxa"/>
            <w:shd w:val="clear" w:color="auto" w:fill="auto"/>
          </w:tcPr>
          <w:p w14:paraId="7690648B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1273" w:type="dxa"/>
            <w:shd w:val="clear" w:color="auto" w:fill="auto"/>
          </w:tcPr>
          <w:p w14:paraId="1C6E31C4" w14:textId="77777777" w:rsidR="00DD5FE3" w:rsidRDefault="0092646A">
            <w:pPr>
              <w:widowControl w:val="0"/>
              <w:tabs>
                <w:tab w:val="left" w:pos="2482"/>
              </w:tabs>
              <w:jc w:val="center"/>
            </w:pPr>
            <w:r>
              <w:t>35,1</w:t>
            </w:r>
          </w:p>
        </w:tc>
      </w:tr>
      <w:tr w:rsidR="00DD5FE3" w14:paraId="72BAC7A1" w14:textId="77777777">
        <w:tc>
          <w:tcPr>
            <w:tcW w:w="14564" w:type="dxa"/>
            <w:gridSpan w:val="16"/>
            <w:shd w:val="clear" w:color="auto" w:fill="auto"/>
          </w:tcPr>
          <w:p w14:paraId="7833B52F" w14:textId="77777777" w:rsidR="00DD5FE3" w:rsidRDefault="0092646A">
            <w:pPr>
              <w:widowControl w:val="0"/>
              <w:tabs>
                <w:tab w:val="left" w:pos="2482"/>
              </w:tabs>
            </w:pPr>
            <w:r>
              <w:rPr>
                <w:b/>
              </w:rPr>
              <w:t>Цель 2 Повышение уровня доступности жилья для населения</w:t>
            </w:r>
          </w:p>
        </w:tc>
      </w:tr>
      <w:tr w:rsidR="00DD5FE3" w14:paraId="30ECD027" w14:textId="77777777">
        <w:tc>
          <w:tcPr>
            <w:tcW w:w="726" w:type="dxa"/>
            <w:shd w:val="clear" w:color="auto" w:fill="auto"/>
          </w:tcPr>
          <w:p w14:paraId="02895990" w14:textId="77777777" w:rsidR="00DD5FE3" w:rsidRDefault="0092646A">
            <w:pPr>
              <w:widowControl w:val="0"/>
              <w:tabs>
                <w:tab w:val="left" w:pos="2482"/>
              </w:tabs>
            </w:pPr>
            <w:r>
              <w:t>2.1.</w:t>
            </w:r>
          </w:p>
        </w:tc>
        <w:tc>
          <w:tcPr>
            <w:tcW w:w="5478" w:type="dxa"/>
            <w:shd w:val="clear" w:color="auto" w:fill="auto"/>
          </w:tcPr>
          <w:p w14:paraId="6A3D9658" w14:textId="77777777" w:rsidR="00DD5FE3" w:rsidRDefault="0092646A">
            <w:proofErr w:type="gramStart"/>
            <w:r>
              <w:t>Количество семей</w:t>
            </w:r>
            <w:proofErr w:type="gramEnd"/>
            <w:r>
              <w:t xml:space="preserve"> улучшивших жилищные условия</w:t>
            </w:r>
          </w:p>
        </w:tc>
        <w:tc>
          <w:tcPr>
            <w:tcW w:w="1134" w:type="dxa"/>
            <w:shd w:val="clear" w:color="auto" w:fill="auto"/>
          </w:tcPr>
          <w:p w14:paraId="57BD8E2E" w14:textId="77777777" w:rsidR="00DD5FE3" w:rsidRDefault="0092646A">
            <w:pPr>
              <w:widowControl w:val="0"/>
              <w:tabs>
                <w:tab w:val="left" w:pos="2482"/>
              </w:tabs>
              <w:jc w:val="center"/>
            </w:pPr>
            <w:r>
              <w:t>МП</w:t>
            </w:r>
          </w:p>
        </w:tc>
        <w:tc>
          <w:tcPr>
            <w:tcW w:w="1134" w:type="dxa"/>
            <w:shd w:val="clear" w:color="auto" w:fill="auto"/>
          </w:tcPr>
          <w:p w14:paraId="1E044DE2" w14:textId="77777777" w:rsidR="00DD5FE3" w:rsidRDefault="0092646A">
            <w:pPr>
              <w:widowControl w:val="0"/>
              <w:tabs>
                <w:tab w:val="left" w:pos="2482"/>
              </w:tabs>
              <w:jc w:val="center"/>
            </w:pPr>
            <w:r>
              <w:t>Единиц</w:t>
            </w:r>
          </w:p>
        </w:tc>
        <w:tc>
          <w:tcPr>
            <w:tcW w:w="567" w:type="dxa"/>
            <w:shd w:val="clear" w:color="auto" w:fill="auto"/>
          </w:tcPr>
          <w:p w14:paraId="262CA268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425" w:type="dxa"/>
            <w:shd w:val="clear" w:color="auto" w:fill="auto"/>
          </w:tcPr>
          <w:p w14:paraId="195F3851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425" w:type="dxa"/>
            <w:shd w:val="clear" w:color="auto" w:fill="auto"/>
          </w:tcPr>
          <w:p w14:paraId="7500284E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425" w:type="dxa"/>
            <w:shd w:val="clear" w:color="auto" w:fill="auto"/>
          </w:tcPr>
          <w:p w14:paraId="221730F9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426" w:type="dxa"/>
            <w:shd w:val="clear" w:color="auto" w:fill="auto"/>
          </w:tcPr>
          <w:p w14:paraId="6EBE8504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425" w:type="dxa"/>
            <w:shd w:val="clear" w:color="auto" w:fill="auto"/>
          </w:tcPr>
          <w:p w14:paraId="1E01CC03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425" w:type="dxa"/>
            <w:shd w:val="clear" w:color="auto" w:fill="auto"/>
          </w:tcPr>
          <w:p w14:paraId="45FC55BF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425" w:type="dxa"/>
            <w:shd w:val="clear" w:color="auto" w:fill="auto"/>
          </w:tcPr>
          <w:p w14:paraId="7C72653D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426" w:type="dxa"/>
            <w:shd w:val="clear" w:color="auto" w:fill="auto"/>
          </w:tcPr>
          <w:p w14:paraId="4BA2C1BB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425" w:type="dxa"/>
            <w:shd w:val="clear" w:color="auto" w:fill="auto"/>
          </w:tcPr>
          <w:p w14:paraId="3DEF046A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425" w:type="dxa"/>
            <w:shd w:val="clear" w:color="auto" w:fill="auto"/>
          </w:tcPr>
          <w:p w14:paraId="15893C6A" w14:textId="77777777" w:rsidR="00DD5FE3" w:rsidRDefault="0092646A">
            <w:pPr>
              <w:widowControl w:val="0"/>
              <w:tabs>
                <w:tab w:val="left" w:pos="2482"/>
              </w:tabs>
              <w:jc w:val="both"/>
            </w:pPr>
            <w:r>
              <w:t>-</w:t>
            </w:r>
          </w:p>
        </w:tc>
        <w:tc>
          <w:tcPr>
            <w:tcW w:w="1273" w:type="dxa"/>
            <w:shd w:val="clear" w:color="auto" w:fill="auto"/>
          </w:tcPr>
          <w:p w14:paraId="4CDF632F" w14:textId="77777777" w:rsidR="00DD5FE3" w:rsidRDefault="0092646A">
            <w:pPr>
              <w:widowControl w:val="0"/>
              <w:tabs>
                <w:tab w:val="left" w:pos="2482"/>
              </w:tabs>
              <w:jc w:val="center"/>
            </w:pPr>
            <w:r>
              <w:t>7</w:t>
            </w:r>
          </w:p>
        </w:tc>
      </w:tr>
    </w:tbl>
    <w:p w14:paraId="07FA25FD" w14:textId="77777777" w:rsidR="00DD5FE3" w:rsidRDefault="00DD5FE3">
      <w:pPr>
        <w:widowControl w:val="0"/>
        <w:tabs>
          <w:tab w:val="left" w:pos="2482"/>
        </w:tabs>
        <w:jc w:val="both"/>
        <w:rPr>
          <w:sz w:val="26"/>
          <w:szCs w:val="26"/>
        </w:rPr>
      </w:pPr>
    </w:p>
    <w:p w14:paraId="229008C5" w14:textId="77777777" w:rsidR="00DD5FE3" w:rsidRDefault="00DD5FE3">
      <w:pPr>
        <w:widowControl w:val="0"/>
        <w:tabs>
          <w:tab w:val="left" w:pos="2482"/>
        </w:tabs>
        <w:jc w:val="both"/>
        <w:rPr>
          <w:sz w:val="26"/>
          <w:szCs w:val="26"/>
        </w:rPr>
      </w:pPr>
    </w:p>
    <w:p w14:paraId="0AAD2757" w14:textId="77777777" w:rsidR="00DD5FE3" w:rsidRDefault="00DD5FE3">
      <w:pPr>
        <w:widowControl w:val="0"/>
        <w:tabs>
          <w:tab w:val="left" w:pos="2482"/>
        </w:tabs>
        <w:jc w:val="both"/>
        <w:rPr>
          <w:sz w:val="26"/>
          <w:szCs w:val="26"/>
        </w:rPr>
      </w:pPr>
    </w:p>
    <w:p w14:paraId="2FCAE9CE" w14:textId="77777777" w:rsidR="00DD5FE3" w:rsidRDefault="00DD5FE3">
      <w:pPr>
        <w:ind w:firstLine="709"/>
        <w:rPr>
          <w:sz w:val="28"/>
          <w:szCs w:val="28"/>
        </w:rPr>
      </w:pPr>
    </w:p>
    <w:p w14:paraId="16785C54" w14:textId="77777777" w:rsidR="00DD5FE3" w:rsidRDefault="00DD5FE3">
      <w:pPr>
        <w:ind w:firstLine="709"/>
        <w:rPr>
          <w:sz w:val="28"/>
          <w:szCs w:val="28"/>
        </w:rPr>
      </w:pPr>
    </w:p>
    <w:p w14:paraId="227AC9D9" w14:textId="77777777" w:rsidR="00DD5FE3" w:rsidRDefault="00DD5FE3">
      <w:pPr>
        <w:ind w:firstLine="709"/>
        <w:rPr>
          <w:sz w:val="28"/>
          <w:szCs w:val="28"/>
        </w:rPr>
      </w:pPr>
    </w:p>
    <w:p w14:paraId="5B9E60AC" w14:textId="77777777" w:rsidR="00DD5FE3" w:rsidRDefault="00DD5FE3">
      <w:pPr>
        <w:ind w:firstLine="709"/>
        <w:rPr>
          <w:sz w:val="28"/>
          <w:szCs w:val="28"/>
        </w:rPr>
      </w:pPr>
    </w:p>
    <w:p w14:paraId="65EF9454" w14:textId="77777777" w:rsidR="00DD5FE3" w:rsidRDefault="00DD5FE3">
      <w:pPr>
        <w:ind w:firstLine="709"/>
        <w:rPr>
          <w:sz w:val="28"/>
          <w:szCs w:val="28"/>
        </w:rPr>
      </w:pPr>
    </w:p>
    <w:p w14:paraId="331A3F4C" w14:textId="77777777" w:rsidR="00DD5FE3" w:rsidRDefault="00DD5FE3">
      <w:pPr>
        <w:ind w:firstLine="709"/>
        <w:rPr>
          <w:sz w:val="28"/>
          <w:szCs w:val="28"/>
        </w:rPr>
      </w:pPr>
    </w:p>
    <w:p w14:paraId="10FB05DA" w14:textId="77777777" w:rsidR="00DD5FE3" w:rsidRDefault="00DD5FE3">
      <w:pPr>
        <w:ind w:firstLine="709"/>
        <w:rPr>
          <w:sz w:val="28"/>
          <w:szCs w:val="28"/>
        </w:rPr>
      </w:pPr>
    </w:p>
    <w:p w14:paraId="091C3B5D" w14:textId="77777777" w:rsidR="00DD5FE3" w:rsidRDefault="00DD5FE3">
      <w:pPr>
        <w:ind w:firstLine="709"/>
        <w:rPr>
          <w:sz w:val="28"/>
          <w:szCs w:val="28"/>
        </w:rPr>
      </w:pPr>
    </w:p>
    <w:p w14:paraId="1B1E16FC" w14:textId="77777777" w:rsidR="00DD5FE3" w:rsidRDefault="00DD5FE3">
      <w:pPr>
        <w:rPr>
          <w:sz w:val="28"/>
          <w:szCs w:val="28"/>
        </w:rPr>
      </w:pPr>
    </w:p>
    <w:p w14:paraId="6C647DDD" w14:textId="77777777" w:rsidR="00DD5FE3" w:rsidRDefault="00DD5FE3">
      <w:pPr>
        <w:rPr>
          <w:sz w:val="28"/>
          <w:szCs w:val="28"/>
        </w:rPr>
      </w:pPr>
    </w:p>
    <w:p w14:paraId="663D6997" w14:textId="77777777" w:rsidR="00DD5FE3" w:rsidRDefault="00DD5FE3">
      <w:pPr>
        <w:jc w:val="center"/>
        <w:rPr>
          <w:sz w:val="28"/>
          <w:szCs w:val="28"/>
        </w:rPr>
      </w:pPr>
    </w:p>
    <w:p w14:paraId="5D08ABAE" w14:textId="77777777" w:rsidR="00DD5FE3" w:rsidRDefault="00DD5FE3">
      <w:pPr>
        <w:jc w:val="center"/>
        <w:rPr>
          <w:b/>
          <w:bCs/>
          <w:sz w:val="28"/>
          <w:szCs w:val="28"/>
        </w:rPr>
      </w:pPr>
    </w:p>
    <w:p w14:paraId="30AF2CA5" w14:textId="77777777" w:rsidR="00DD5FE3" w:rsidRDefault="0092646A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lastRenderedPageBreak/>
        <w:t>4.Структура муниципальной программы Ивнянского района</w:t>
      </w:r>
    </w:p>
    <w:p w14:paraId="4B508823" w14:textId="77777777" w:rsidR="00DD5FE3" w:rsidRDefault="00DD5FE3">
      <w:pPr>
        <w:jc w:val="center"/>
        <w:rPr>
          <w:b/>
          <w:bCs/>
          <w:sz w:val="27"/>
          <w:szCs w:val="27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975"/>
        <w:gridCol w:w="7155"/>
        <w:gridCol w:w="3697"/>
      </w:tblGrid>
      <w:tr w:rsidR="00DD5FE3" w14:paraId="57FFB298" w14:textId="77777777">
        <w:tc>
          <w:tcPr>
            <w:tcW w:w="959" w:type="dxa"/>
            <w:shd w:val="clear" w:color="auto" w:fill="auto"/>
          </w:tcPr>
          <w:p w14:paraId="6B838A84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2975" w:type="dxa"/>
            <w:shd w:val="clear" w:color="auto" w:fill="auto"/>
          </w:tcPr>
          <w:p w14:paraId="3065E80F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Задачи структурного элемента</w:t>
            </w:r>
          </w:p>
        </w:tc>
        <w:tc>
          <w:tcPr>
            <w:tcW w:w="7155" w:type="dxa"/>
            <w:shd w:val="clear" w:color="auto" w:fill="auto"/>
          </w:tcPr>
          <w:p w14:paraId="508455E6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97" w:type="dxa"/>
            <w:shd w:val="clear" w:color="auto" w:fill="auto"/>
          </w:tcPr>
          <w:p w14:paraId="7FE03935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Связь с показателями</w:t>
            </w:r>
          </w:p>
        </w:tc>
      </w:tr>
      <w:tr w:rsidR="00DD5FE3" w14:paraId="4327097B" w14:textId="77777777">
        <w:tc>
          <w:tcPr>
            <w:tcW w:w="959" w:type="dxa"/>
            <w:shd w:val="clear" w:color="auto" w:fill="auto"/>
          </w:tcPr>
          <w:p w14:paraId="0773534E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975" w:type="dxa"/>
            <w:shd w:val="clear" w:color="auto" w:fill="auto"/>
          </w:tcPr>
          <w:p w14:paraId="6E4F81E5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155" w:type="dxa"/>
            <w:shd w:val="clear" w:color="auto" w:fill="auto"/>
          </w:tcPr>
          <w:p w14:paraId="7B370E9F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697" w:type="dxa"/>
            <w:shd w:val="clear" w:color="auto" w:fill="auto"/>
          </w:tcPr>
          <w:p w14:paraId="0A38E147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DD5FE3" w14:paraId="43B86BC0" w14:textId="77777777">
        <w:tc>
          <w:tcPr>
            <w:tcW w:w="959" w:type="dxa"/>
            <w:shd w:val="clear" w:color="auto" w:fill="auto"/>
          </w:tcPr>
          <w:p w14:paraId="4BA37F5C" w14:textId="77777777" w:rsidR="00DD5FE3" w:rsidRDefault="0092646A">
            <w:pPr>
              <w:widowControl w:val="0"/>
              <w:jc w:val="center"/>
            </w:pPr>
            <w:bookmarkStart w:id="10" w:name="_Hlk181097721"/>
            <w:r>
              <w:t>1.1</w:t>
            </w:r>
          </w:p>
        </w:tc>
        <w:tc>
          <w:tcPr>
            <w:tcW w:w="13827" w:type="dxa"/>
            <w:gridSpan w:val="3"/>
            <w:shd w:val="clear" w:color="auto" w:fill="auto"/>
          </w:tcPr>
          <w:p w14:paraId="5A59D7CB" w14:textId="77777777" w:rsidR="00DD5FE3" w:rsidRDefault="0092646A">
            <w:pPr>
              <w:widowControl w:val="0"/>
              <w:jc w:val="both"/>
            </w:pPr>
            <w:r>
              <w:t>Комплекс процессных мероприятий «</w:t>
            </w:r>
            <w:proofErr w:type="gramStart"/>
            <w:r>
              <w:t>Улучшение жилищных условий граждан</w:t>
            </w:r>
            <w:proofErr w:type="gramEnd"/>
            <w:r>
              <w:t xml:space="preserve"> состоящих на учете в качестве нуждающихся в жилых помещениях»</w:t>
            </w:r>
          </w:p>
        </w:tc>
      </w:tr>
      <w:bookmarkEnd w:id="10"/>
      <w:tr w:rsidR="00DD5FE3" w14:paraId="6214DD23" w14:textId="77777777">
        <w:tc>
          <w:tcPr>
            <w:tcW w:w="959" w:type="dxa"/>
            <w:shd w:val="clear" w:color="auto" w:fill="auto"/>
          </w:tcPr>
          <w:p w14:paraId="150A78E6" w14:textId="77777777" w:rsidR="00DD5FE3" w:rsidRDefault="00DD5FE3">
            <w:pPr>
              <w:widowControl w:val="0"/>
              <w:jc w:val="both"/>
            </w:pPr>
          </w:p>
        </w:tc>
        <w:tc>
          <w:tcPr>
            <w:tcW w:w="10130" w:type="dxa"/>
            <w:gridSpan w:val="2"/>
            <w:shd w:val="clear" w:color="auto" w:fill="auto"/>
          </w:tcPr>
          <w:p w14:paraId="4DCCC25B" w14:textId="77777777" w:rsidR="00DD5FE3" w:rsidRDefault="0092646A">
            <w:pPr>
              <w:widowControl w:val="0"/>
              <w:jc w:val="both"/>
            </w:pPr>
            <w:r>
              <w:t xml:space="preserve">Ответственный за </w:t>
            </w:r>
            <w:proofErr w:type="spellStart"/>
            <w:proofErr w:type="gramStart"/>
            <w:r>
              <w:t>реализацию:Отдел</w:t>
            </w:r>
            <w:proofErr w:type="spellEnd"/>
            <w:proofErr w:type="gramEnd"/>
            <w:r>
              <w:t xml:space="preserve"> жилищно-коммунального хозяйства администрации Ивнянского района </w:t>
            </w:r>
          </w:p>
        </w:tc>
        <w:tc>
          <w:tcPr>
            <w:tcW w:w="3697" w:type="dxa"/>
            <w:shd w:val="clear" w:color="auto" w:fill="auto"/>
          </w:tcPr>
          <w:p w14:paraId="4348FCBE" w14:textId="77777777" w:rsidR="00DD5FE3" w:rsidRDefault="0092646A">
            <w:pPr>
              <w:widowControl w:val="0"/>
              <w:jc w:val="both"/>
            </w:pPr>
            <w:r>
              <w:t xml:space="preserve">Срок реализации: 2025-2030 годы </w:t>
            </w:r>
          </w:p>
        </w:tc>
      </w:tr>
      <w:tr w:rsidR="00DD5FE3" w14:paraId="32FC1EF0" w14:textId="77777777">
        <w:tc>
          <w:tcPr>
            <w:tcW w:w="959" w:type="dxa"/>
            <w:shd w:val="clear" w:color="auto" w:fill="auto"/>
          </w:tcPr>
          <w:p w14:paraId="557478EE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975" w:type="dxa"/>
            <w:shd w:val="clear" w:color="auto" w:fill="auto"/>
          </w:tcPr>
          <w:p w14:paraId="70502DE8" w14:textId="77777777" w:rsidR="00DD5FE3" w:rsidRDefault="0092646A">
            <w:pPr>
              <w:widowControl w:val="0"/>
              <w:rPr>
                <w:sz w:val="28"/>
                <w:szCs w:val="28"/>
              </w:rPr>
            </w:pPr>
            <w:r>
              <w:t xml:space="preserve">Задача 1.  </w:t>
            </w:r>
            <w:r>
              <w:rPr>
                <w:highlight w:val="white"/>
              </w:rPr>
              <w:t>Выполнение обязательств по обеспечению жильем категорий граждан, установленных федеральным                и региональным законодательством</w:t>
            </w:r>
            <w:r>
              <w:rPr>
                <w:sz w:val="28"/>
                <w:szCs w:val="28"/>
                <w:highlight w:val="white"/>
              </w:rPr>
              <w:t>.</w:t>
            </w:r>
          </w:p>
          <w:p w14:paraId="4EFE0941" w14:textId="77777777" w:rsidR="00DD5FE3" w:rsidRDefault="00DD5FE3">
            <w:pPr>
              <w:widowControl w:val="0"/>
            </w:pPr>
          </w:p>
        </w:tc>
        <w:tc>
          <w:tcPr>
            <w:tcW w:w="7155" w:type="dxa"/>
            <w:shd w:val="clear" w:color="auto" w:fill="auto"/>
          </w:tcPr>
          <w:p w14:paraId="02B5D2B7" w14:textId="77777777" w:rsidR="00DD5FE3" w:rsidRDefault="0092646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Улучшены жилищные условия молодых семей </w:t>
            </w:r>
            <w:proofErr w:type="gramStart"/>
            <w:r>
              <w:rPr>
                <w:sz w:val="20"/>
                <w:szCs w:val="20"/>
              </w:rPr>
              <w:t>с  использованием</w:t>
            </w:r>
            <w:proofErr w:type="gramEnd"/>
            <w:r>
              <w:rPr>
                <w:sz w:val="20"/>
                <w:szCs w:val="20"/>
              </w:rPr>
              <w:t xml:space="preserve"> бюджетной поддержки, выданы жилые помещения детям-сиротам, семьям с детьми-инвалидами</w:t>
            </w:r>
          </w:p>
          <w:p w14:paraId="146170A1" w14:textId="77777777" w:rsidR="00DD5FE3" w:rsidRDefault="00DD5FE3">
            <w:pPr>
              <w:widowControl w:val="0"/>
              <w:rPr>
                <w:sz w:val="28"/>
                <w:szCs w:val="28"/>
              </w:rPr>
            </w:pPr>
          </w:p>
          <w:p w14:paraId="792A822A" w14:textId="77777777" w:rsidR="00DD5FE3" w:rsidRDefault="00DD5FE3">
            <w:pPr>
              <w:widowControl w:val="0"/>
            </w:pPr>
          </w:p>
        </w:tc>
        <w:tc>
          <w:tcPr>
            <w:tcW w:w="3697" w:type="dxa"/>
            <w:vMerge w:val="restart"/>
            <w:shd w:val="clear" w:color="auto" w:fill="auto"/>
          </w:tcPr>
          <w:p w14:paraId="6ED08682" w14:textId="77777777" w:rsidR="00DD5FE3" w:rsidRDefault="0092646A">
            <w:proofErr w:type="gramStart"/>
            <w:r>
              <w:t>Количество семей</w:t>
            </w:r>
            <w:proofErr w:type="gramEnd"/>
            <w:r>
              <w:t xml:space="preserve"> улучшивших жилищные условия</w:t>
            </w:r>
          </w:p>
          <w:p w14:paraId="50C50FCD" w14:textId="77777777" w:rsidR="00DD5FE3" w:rsidRDefault="00DD5FE3">
            <w:pPr>
              <w:widowControl w:val="0"/>
            </w:pPr>
          </w:p>
        </w:tc>
      </w:tr>
      <w:tr w:rsidR="00DD5FE3" w14:paraId="49910212" w14:textId="77777777">
        <w:tc>
          <w:tcPr>
            <w:tcW w:w="959" w:type="dxa"/>
            <w:shd w:val="clear" w:color="auto" w:fill="auto"/>
          </w:tcPr>
          <w:p w14:paraId="0D3BB382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975" w:type="dxa"/>
            <w:shd w:val="clear" w:color="auto" w:fill="auto"/>
          </w:tcPr>
          <w:p w14:paraId="46623F4B" w14:textId="77777777" w:rsidR="00DD5FE3" w:rsidRDefault="00DD5FE3"/>
        </w:tc>
        <w:tc>
          <w:tcPr>
            <w:tcW w:w="7155" w:type="dxa"/>
            <w:shd w:val="clear" w:color="auto" w:fill="auto"/>
          </w:tcPr>
          <w:p w14:paraId="4222FB82" w14:textId="77777777" w:rsidR="00DD5FE3" w:rsidRDefault="00DD5FE3"/>
        </w:tc>
        <w:tc>
          <w:tcPr>
            <w:tcW w:w="3697" w:type="dxa"/>
            <w:vMerge/>
            <w:shd w:val="clear" w:color="auto" w:fill="auto"/>
          </w:tcPr>
          <w:p w14:paraId="53178D35" w14:textId="77777777" w:rsidR="00DD5FE3" w:rsidRDefault="00DD5FE3">
            <w:pPr>
              <w:widowControl w:val="0"/>
              <w:jc w:val="both"/>
            </w:pPr>
          </w:p>
        </w:tc>
      </w:tr>
      <w:tr w:rsidR="00DD5FE3" w14:paraId="37F09A98" w14:textId="77777777">
        <w:tc>
          <w:tcPr>
            <w:tcW w:w="959" w:type="dxa"/>
            <w:shd w:val="clear" w:color="auto" w:fill="auto"/>
          </w:tcPr>
          <w:p w14:paraId="5B0941E2" w14:textId="77777777" w:rsidR="00DD5FE3" w:rsidRDefault="0092646A">
            <w:pPr>
              <w:widowControl w:val="0"/>
              <w:jc w:val="both"/>
            </w:pPr>
            <w:r>
              <w:t>2.2</w:t>
            </w:r>
          </w:p>
        </w:tc>
        <w:tc>
          <w:tcPr>
            <w:tcW w:w="13827" w:type="dxa"/>
            <w:gridSpan w:val="3"/>
            <w:shd w:val="clear" w:color="auto" w:fill="auto"/>
          </w:tcPr>
          <w:p w14:paraId="0D3150AC" w14:textId="77777777" w:rsidR="00DD5FE3" w:rsidRDefault="0092646A">
            <w:bookmarkStart w:id="11" w:name="_Hlk181097742"/>
            <w:r>
              <w:t xml:space="preserve">Комплекс </w:t>
            </w:r>
            <w:proofErr w:type="spellStart"/>
            <w:r>
              <w:t>процессых</w:t>
            </w:r>
            <w:proofErr w:type="spellEnd"/>
            <w:r>
              <w:t xml:space="preserve"> мероприятий «Капительный ремонт муниципального жилищного фонда»</w:t>
            </w:r>
            <w:bookmarkEnd w:id="11"/>
          </w:p>
        </w:tc>
      </w:tr>
      <w:tr w:rsidR="00DD5FE3" w14:paraId="1C71AE74" w14:textId="77777777">
        <w:tc>
          <w:tcPr>
            <w:tcW w:w="959" w:type="dxa"/>
            <w:shd w:val="clear" w:color="auto" w:fill="auto"/>
          </w:tcPr>
          <w:p w14:paraId="24679755" w14:textId="77777777" w:rsidR="00DD5FE3" w:rsidRDefault="00DD5FE3">
            <w:pPr>
              <w:widowControl w:val="0"/>
              <w:jc w:val="both"/>
            </w:pPr>
          </w:p>
        </w:tc>
        <w:tc>
          <w:tcPr>
            <w:tcW w:w="10130" w:type="dxa"/>
            <w:gridSpan w:val="2"/>
            <w:shd w:val="clear" w:color="auto" w:fill="auto"/>
          </w:tcPr>
          <w:p w14:paraId="352550C0" w14:textId="77777777" w:rsidR="00DD5FE3" w:rsidRDefault="0092646A">
            <w:pPr>
              <w:widowControl w:val="0"/>
              <w:jc w:val="both"/>
            </w:pPr>
            <w:r>
              <w:t>Ответственный за реализацию: Отдел жилищно-коммунального хозяйства администрации Ивнянского района</w:t>
            </w:r>
          </w:p>
        </w:tc>
        <w:tc>
          <w:tcPr>
            <w:tcW w:w="3697" w:type="dxa"/>
            <w:shd w:val="clear" w:color="auto" w:fill="auto"/>
          </w:tcPr>
          <w:p w14:paraId="7397AA6B" w14:textId="77777777" w:rsidR="00DD5FE3" w:rsidRDefault="0092646A">
            <w:pPr>
              <w:widowControl w:val="0"/>
              <w:jc w:val="both"/>
            </w:pPr>
            <w:r>
              <w:t>Срок реализации: 2025-2030 годы</w:t>
            </w:r>
          </w:p>
        </w:tc>
      </w:tr>
      <w:tr w:rsidR="00DD5FE3" w14:paraId="199266EE" w14:textId="77777777">
        <w:tc>
          <w:tcPr>
            <w:tcW w:w="959" w:type="dxa"/>
            <w:shd w:val="clear" w:color="auto" w:fill="auto"/>
          </w:tcPr>
          <w:p w14:paraId="503E5B0D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975" w:type="dxa"/>
            <w:shd w:val="clear" w:color="auto" w:fill="auto"/>
          </w:tcPr>
          <w:p w14:paraId="0337E36F" w14:textId="77777777" w:rsidR="00DD5FE3" w:rsidRDefault="0092646A">
            <w:pPr>
              <w:jc w:val="both"/>
              <w:rPr>
                <w:highlight w:val="white"/>
              </w:rPr>
            </w:pPr>
            <w:r>
              <w:t xml:space="preserve">Задача 2 </w:t>
            </w:r>
            <w:r>
              <w:rPr>
                <w:highlight w:val="white"/>
              </w:rPr>
              <w:t>Создание условий для увеличения объема капитального ремонта жилищного фонда для повышения его комфортности и энергоэффективности.</w:t>
            </w:r>
          </w:p>
          <w:p w14:paraId="121CC769" w14:textId="77777777" w:rsidR="00DD5FE3" w:rsidRDefault="00DD5FE3">
            <w:pPr>
              <w:widowControl w:val="0"/>
              <w:jc w:val="both"/>
            </w:pPr>
          </w:p>
        </w:tc>
        <w:tc>
          <w:tcPr>
            <w:tcW w:w="7155" w:type="dxa"/>
            <w:shd w:val="clear" w:color="auto" w:fill="auto"/>
          </w:tcPr>
          <w:p w14:paraId="751AAF75" w14:textId="77777777" w:rsidR="00DD5FE3" w:rsidRDefault="0092646A">
            <w:pPr>
              <w:widowControl w:val="0"/>
              <w:jc w:val="both"/>
            </w:pPr>
            <w:r>
              <w:rPr>
                <w:highlight w:val="white"/>
              </w:rPr>
              <w:t xml:space="preserve"> Устранены неисправностей изношенных элементов, </w:t>
            </w:r>
            <w:proofErr w:type="gramStart"/>
            <w:r>
              <w:rPr>
                <w:highlight w:val="white"/>
              </w:rPr>
              <w:t>восстановлены  или</w:t>
            </w:r>
            <w:proofErr w:type="gramEnd"/>
            <w:r>
              <w:rPr>
                <w:highlight w:val="white"/>
              </w:rPr>
              <w:t xml:space="preserve">  заменены на более долговечные и экономичные, улучшающие эксплуатационные показатели ремонтируемых здани</w:t>
            </w:r>
            <w:r>
              <w:t>й</w:t>
            </w:r>
          </w:p>
        </w:tc>
        <w:tc>
          <w:tcPr>
            <w:tcW w:w="3697" w:type="dxa"/>
            <w:vMerge w:val="restart"/>
            <w:shd w:val="clear" w:color="auto" w:fill="auto"/>
          </w:tcPr>
          <w:p w14:paraId="1BCA01B5" w14:textId="77777777" w:rsidR="00DD5FE3" w:rsidRDefault="0092646A">
            <w:pPr>
              <w:ind w:right="-91"/>
              <w:rPr>
                <w:sz w:val="28"/>
                <w:szCs w:val="28"/>
              </w:rPr>
            </w:pPr>
            <w:r>
              <w:t>Обеспеченность населения жильем на одного жителя</w:t>
            </w:r>
          </w:p>
          <w:p w14:paraId="2FB04D4E" w14:textId="77777777" w:rsidR="00DD5FE3" w:rsidRDefault="00DD5FE3"/>
        </w:tc>
      </w:tr>
    </w:tbl>
    <w:p w14:paraId="208377C7" w14:textId="77777777" w:rsidR="00DD5FE3" w:rsidRDefault="00DD5FE3">
      <w:pPr>
        <w:jc w:val="center"/>
        <w:rPr>
          <w:b/>
          <w:bCs/>
          <w:sz w:val="28"/>
          <w:szCs w:val="28"/>
        </w:rPr>
      </w:pPr>
    </w:p>
    <w:p w14:paraId="6E96D36C" w14:textId="77777777" w:rsidR="00DD5FE3" w:rsidRDefault="00DD5FE3">
      <w:pPr>
        <w:jc w:val="center"/>
        <w:rPr>
          <w:b/>
          <w:bCs/>
          <w:sz w:val="28"/>
          <w:szCs w:val="28"/>
        </w:rPr>
      </w:pPr>
    </w:p>
    <w:p w14:paraId="2B39D70A" w14:textId="77777777" w:rsidR="00DD5FE3" w:rsidRDefault="00DD5FE3">
      <w:pPr>
        <w:jc w:val="center"/>
        <w:rPr>
          <w:b/>
          <w:bCs/>
          <w:sz w:val="28"/>
          <w:szCs w:val="28"/>
        </w:rPr>
      </w:pPr>
    </w:p>
    <w:p w14:paraId="64FB5766" w14:textId="77777777" w:rsidR="00DD5FE3" w:rsidRDefault="00DD5FE3">
      <w:pPr>
        <w:jc w:val="center"/>
        <w:rPr>
          <w:b/>
          <w:bCs/>
          <w:sz w:val="28"/>
          <w:szCs w:val="28"/>
        </w:rPr>
      </w:pPr>
    </w:p>
    <w:p w14:paraId="1954C9CF" w14:textId="77777777" w:rsidR="00DD5FE3" w:rsidRDefault="00DD5FE3">
      <w:pPr>
        <w:jc w:val="center"/>
        <w:rPr>
          <w:b/>
          <w:bCs/>
          <w:sz w:val="28"/>
          <w:szCs w:val="28"/>
        </w:rPr>
      </w:pPr>
    </w:p>
    <w:p w14:paraId="64CED74C" w14:textId="77777777" w:rsidR="00DD5FE3" w:rsidRDefault="00DD5FE3">
      <w:pPr>
        <w:jc w:val="center"/>
        <w:rPr>
          <w:b/>
          <w:bCs/>
          <w:sz w:val="28"/>
          <w:szCs w:val="28"/>
        </w:rPr>
      </w:pPr>
    </w:p>
    <w:p w14:paraId="6E267B4A" w14:textId="77777777" w:rsidR="00DD5FE3" w:rsidRDefault="00DD5FE3">
      <w:pPr>
        <w:jc w:val="center"/>
        <w:rPr>
          <w:b/>
          <w:bCs/>
          <w:sz w:val="28"/>
          <w:szCs w:val="28"/>
        </w:rPr>
      </w:pPr>
    </w:p>
    <w:p w14:paraId="5554A950" w14:textId="77777777" w:rsidR="00DD5FE3" w:rsidRDefault="00DD5FE3">
      <w:pPr>
        <w:jc w:val="center"/>
        <w:rPr>
          <w:b/>
          <w:bCs/>
          <w:sz w:val="28"/>
          <w:szCs w:val="28"/>
        </w:rPr>
      </w:pPr>
    </w:p>
    <w:p w14:paraId="2BF03D67" w14:textId="77777777" w:rsidR="00DD5FE3" w:rsidRDefault="00DD5FE3">
      <w:pPr>
        <w:rPr>
          <w:sz w:val="28"/>
          <w:szCs w:val="28"/>
        </w:rPr>
      </w:pPr>
    </w:p>
    <w:p w14:paraId="3A705C01" w14:textId="77777777" w:rsidR="00DD5FE3" w:rsidRDefault="00DD5FE3">
      <w:pPr>
        <w:rPr>
          <w:sz w:val="28"/>
          <w:szCs w:val="28"/>
        </w:rPr>
      </w:pPr>
    </w:p>
    <w:p w14:paraId="03866610" w14:textId="77777777" w:rsidR="00DD5FE3" w:rsidRDefault="0092646A">
      <w:pPr>
        <w:pStyle w:val="ab"/>
        <w:widowControl w:val="0"/>
        <w:spacing w:after="0" w:line="240" w:lineRule="auto"/>
        <w:ind w:left="405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lastRenderedPageBreak/>
        <w:t>5.Финансовое обеспечение муниципальной программы Ивнянского района</w:t>
      </w:r>
    </w:p>
    <w:p w14:paraId="5606232B" w14:textId="77777777" w:rsidR="00DD5FE3" w:rsidRDefault="00DD5FE3">
      <w:pPr>
        <w:pStyle w:val="ab"/>
        <w:widowControl w:val="0"/>
        <w:spacing w:after="0" w:line="240" w:lineRule="auto"/>
        <w:ind w:left="405"/>
        <w:rPr>
          <w:rFonts w:ascii="Times New Roman" w:hAnsi="Times New Roman"/>
          <w:sz w:val="27"/>
          <w:szCs w:val="27"/>
        </w:rPr>
      </w:pP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5"/>
        <w:gridCol w:w="3020"/>
        <w:gridCol w:w="1651"/>
        <w:gridCol w:w="1368"/>
        <w:gridCol w:w="1369"/>
        <w:gridCol w:w="1369"/>
        <w:gridCol w:w="1369"/>
        <w:gridCol w:w="1369"/>
        <w:gridCol w:w="1369"/>
        <w:gridCol w:w="1377"/>
      </w:tblGrid>
      <w:tr w:rsidR="00DD5FE3" w14:paraId="763F2C9A" w14:textId="77777777">
        <w:trPr>
          <w:trHeight w:val="349"/>
        </w:trPr>
        <w:tc>
          <w:tcPr>
            <w:tcW w:w="525" w:type="dxa"/>
            <w:vMerge w:val="restart"/>
            <w:shd w:val="clear" w:color="auto" w:fill="auto"/>
            <w:vAlign w:val="center"/>
          </w:tcPr>
          <w:p w14:paraId="447FFAAB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bookmarkStart w:id="12" w:name="_Hlk177993420"/>
            <w:r>
              <w:rPr>
                <w:b/>
                <w:bCs/>
              </w:rPr>
              <w:t>№ п/п</w:t>
            </w:r>
          </w:p>
        </w:tc>
        <w:tc>
          <w:tcPr>
            <w:tcW w:w="3020" w:type="dxa"/>
            <w:vMerge w:val="restart"/>
            <w:shd w:val="clear" w:color="auto" w:fill="auto"/>
            <w:vAlign w:val="center"/>
          </w:tcPr>
          <w:p w14:paraId="7CC047FC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муниципальной программы, структурного элемента муниципальной программы</w:t>
            </w:r>
          </w:p>
        </w:tc>
        <w:tc>
          <w:tcPr>
            <w:tcW w:w="1651" w:type="dxa"/>
            <w:vMerge w:val="restart"/>
            <w:shd w:val="clear" w:color="auto" w:fill="auto"/>
            <w:vAlign w:val="center"/>
          </w:tcPr>
          <w:p w14:paraId="779694E4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9590" w:type="dxa"/>
            <w:gridSpan w:val="7"/>
            <w:shd w:val="clear" w:color="auto" w:fill="auto"/>
            <w:vAlign w:val="center"/>
          </w:tcPr>
          <w:p w14:paraId="66DAE2E4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финансового обеспечения по годам реализации, тыс. рублей</w:t>
            </w:r>
          </w:p>
        </w:tc>
      </w:tr>
      <w:tr w:rsidR="00DD5FE3" w14:paraId="5A34BDE0" w14:textId="77777777">
        <w:tc>
          <w:tcPr>
            <w:tcW w:w="525" w:type="dxa"/>
            <w:vMerge/>
            <w:shd w:val="clear" w:color="auto" w:fill="auto"/>
            <w:vAlign w:val="center"/>
          </w:tcPr>
          <w:p w14:paraId="709EFFBC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3020" w:type="dxa"/>
            <w:vMerge/>
            <w:shd w:val="clear" w:color="auto" w:fill="auto"/>
            <w:vAlign w:val="center"/>
          </w:tcPr>
          <w:p w14:paraId="1EC5CFCD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651" w:type="dxa"/>
            <w:vMerge/>
            <w:shd w:val="clear" w:color="auto" w:fill="auto"/>
            <w:vAlign w:val="center"/>
          </w:tcPr>
          <w:p w14:paraId="25C1B2BB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2F27FCF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7C1DF3CC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2026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241EE3E1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2027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5018F180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2028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67F58F45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2029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528626C0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2030</w:t>
            </w:r>
          </w:p>
        </w:tc>
        <w:tc>
          <w:tcPr>
            <w:tcW w:w="1377" w:type="dxa"/>
            <w:shd w:val="clear" w:color="auto" w:fill="auto"/>
            <w:vAlign w:val="center"/>
          </w:tcPr>
          <w:p w14:paraId="7F898809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  <w:bookmarkEnd w:id="12"/>
          </w:p>
        </w:tc>
      </w:tr>
      <w:tr w:rsidR="00DD5FE3" w14:paraId="24759ED2" w14:textId="77777777">
        <w:tc>
          <w:tcPr>
            <w:tcW w:w="525" w:type="dxa"/>
            <w:vMerge w:val="restart"/>
            <w:shd w:val="clear" w:color="auto" w:fill="auto"/>
          </w:tcPr>
          <w:p w14:paraId="346516EA" w14:textId="77777777" w:rsidR="00DD5FE3" w:rsidRDefault="0092646A">
            <w:pPr>
              <w:widowControl w:val="0"/>
              <w:jc w:val="both"/>
            </w:pPr>
            <w:r>
              <w:t>1.</w:t>
            </w:r>
          </w:p>
        </w:tc>
        <w:tc>
          <w:tcPr>
            <w:tcW w:w="3020" w:type="dxa"/>
            <w:shd w:val="clear" w:color="auto" w:fill="auto"/>
          </w:tcPr>
          <w:p w14:paraId="252CCF00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«Обеспечение доступным и комфортным жильем, коммунальными у слугами жителей       Ивнянского района» Белгородской области» (всего), в том числе:</w:t>
            </w:r>
          </w:p>
        </w:tc>
        <w:tc>
          <w:tcPr>
            <w:tcW w:w="1651" w:type="dxa"/>
            <w:vMerge w:val="restart"/>
            <w:shd w:val="clear" w:color="auto" w:fill="auto"/>
          </w:tcPr>
          <w:p w14:paraId="430DEB1F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368" w:type="dxa"/>
            <w:shd w:val="clear" w:color="auto" w:fill="auto"/>
          </w:tcPr>
          <w:p w14:paraId="0801DFFA" w14:textId="77777777" w:rsidR="00DD5FE3" w:rsidRDefault="0092646A">
            <w:r>
              <w:t>25 588,40</w:t>
            </w:r>
          </w:p>
        </w:tc>
        <w:tc>
          <w:tcPr>
            <w:tcW w:w="1369" w:type="dxa"/>
            <w:shd w:val="clear" w:color="auto" w:fill="auto"/>
          </w:tcPr>
          <w:p w14:paraId="4AFA39E2" w14:textId="77777777" w:rsidR="00DD5FE3" w:rsidRDefault="0092646A">
            <w:r>
              <w:t>7 553,90</w:t>
            </w:r>
          </w:p>
        </w:tc>
        <w:tc>
          <w:tcPr>
            <w:tcW w:w="1369" w:type="dxa"/>
            <w:shd w:val="clear" w:color="auto" w:fill="auto"/>
          </w:tcPr>
          <w:p w14:paraId="7C8B788D" w14:textId="77777777" w:rsidR="00DD5FE3" w:rsidRDefault="0092646A">
            <w:r>
              <w:t>7 553,90</w:t>
            </w:r>
          </w:p>
        </w:tc>
        <w:tc>
          <w:tcPr>
            <w:tcW w:w="1369" w:type="dxa"/>
            <w:shd w:val="clear" w:color="auto" w:fill="auto"/>
          </w:tcPr>
          <w:p w14:paraId="0D9CB72E" w14:textId="77777777" w:rsidR="00DD5FE3" w:rsidRDefault="0092646A">
            <w:r>
              <w:t>7 553,90</w:t>
            </w:r>
          </w:p>
        </w:tc>
        <w:tc>
          <w:tcPr>
            <w:tcW w:w="1369" w:type="dxa"/>
            <w:shd w:val="clear" w:color="auto" w:fill="auto"/>
          </w:tcPr>
          <w:p w14:paraId="502C2039" w14:textId="77777777" w:rsidR="00DD5FE3" w:rsidRDefault="0092646A">
            <w:r>
              <w:t>7 553,90</w:t>
            </w:r>
          </w:p>
        </w:tc>
        <w:tc>
          <w:tcPr>
            <w:tcW w:w="1369" w:type="dxa"/>
            <w:shd w:val="clear" w:color="auto" w:fill="auto"/>
          </w:tcPr>
          <w:p w14:paraId="47DD139B" w14:textId="77777777" w:rsidR="00DD5FE3" w:rsidRDefault="0092646A">
            <w:r>
              <w:t>7 553,90</w:t>
            </w:r>
          </w:p>
        </w:tc>
        <w:tc>
          <w:tcPr>
            <w:tcW w:w="1377" w:type="dxa"/>
            <w:shd w:val="clear" w:color="auto" w:fill="auto"/>
          </w:tcPr>
          <w:p w14:paraId="0746068A" w14:textId="77777777" w:rsidR="00DD5FE3" w:rsidRDefault="0092646A">
            <w:r>
              <w:t>63 357,90</w:t>
            </w:r>
          </w:p>
        </w:tc>
      </w:tr>
      <w:tr w:rsidR="00DD5FE3" w14:paraId="27DE7816" w14:textId="77777777">
        <w:trPr>
          <w:trHeight w:val="656"/>
        </w:trPr>
        <w:tc>
          <w:tcPr>
            <w:tcW w:w="525" w:type="dxa"/>
            <w:vMerge/>
            <w:shd w:val="clear" w:color="auto" w:fill="auto"/>
          </w:tcPr>
          <w:p w14:paraId="4F5AAB17" w14:textId="77777777" w:rsidR="00DD5FE3" w:rsidRDefault="00DD5FE3">
            <w:pPr>
              <w:widowControl w:val="0"/>
              <w:jc w:val="both"/>
            </w:pPr>
          </w:p>
        </w:tc>
        <w:tc>
          <w:tcPr>
            <w:tcW w:w="3020" w:type="dxa"/>
            <w:shd w:val="clear" w:color="FFFFFF" w:fill="FFFFFF"/>
          </w:tcPr>
          <w:p w14:paraId="64627229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Местный бюджет (всего</w:t>
            </w:r>
            <w:proofErr w:type="gramStart"/>
            <w:r>
              <w:rPr>
                <w:b/>
                <w:bCs/>
              </w:rPr>
              <w:t xml:space="preserve">),   </w:t>
            </w:r>
            <w:proofErr w:type="gramEnd"/>
            <w:r>
              <w:rPr>
                <w:b/>
                <w:bCs/>
              </w:rPr>
              <w:t xml:space="preserve">         из них:</w:t>
            </w:r>
          </w:p>
        </w:tc>
        <w:tc>
          <w:tcPr>
            <w:tcW w:w="1651" w:type="dxa"/>
            <w:vMerge/>
            <w:shd w:val="clear" w:color="auto" w:fill="auto"/>
          </w:tcPr>
          <w:p w14:paraId="2FC282CF" w14:textId="77777777" w:rsidR="00DD5FE3" w:rsidRDefault="00DD5FE3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542118F6" w14:textId="77777777" w:rsidR="00DD5FE3" w:rsidRDefault="0092646A">
            <w:r>
              <w:t>790,00</w:t>
            </w:r>
          </w:p>
        </w:tc>
        <w:tc>
          <w:tcPr>
            <w:tcW w:w="1369" w:type="dxa"/>
            <w:shd w:val="clear" w:color="auto" w:fill="auto"/>
            <w:vAlign w:val="bottom"/>
          </w:tcPr>
          <w:p w14:paraId="14C78670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  <w:vAlign w:val="bottom"/>
          </w:tcPr>
          <w:p w14:paraId="457D2DD6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  <w:vAlign w:val="bottom"/>
          </w:tcPr>
          <w:p w14:paraId="6E543897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  <w:vAlign w:val="bottom"/>
          </w:tcPr>
          <w:p w14:paraId="300BEE7F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  <w:vAlign w:val="bottom"/>
          </w:tcPr>
          <w:p w14:paraId="54C93881" w14:textId="77777777" w:rsidR="00DD5FE3" w:rsidRDefault="0092646A">
            <w:r>
              <w:t>0</w:t>
            </w:r>
          </w:p>
        </w:tc>
        <w:tc>
          <w:tcPr>
            <w:tcW w:w="1377" w:type="dxa"/>
            <w:shd w:val="clear" w:color="auto" w:fill="auto"/>
            <w:vAlign w:val="bottom"/>
          </w:tcPr>
          <w:p w14:paraId="468999CF" w14:textId="77777777" w:rsidR="00DD5FE3" w:rsidRDefault="0092646A">
            <w:r>
              <w:t>790,00</w:t>
            </w:r>
          </w:p>
        </w:tc>
      </w:tr>
      <w:tr w:rsidR="00DD5FE3" w14:paraId="1FAE5DEE" w14:textId="77777777">
        <w:trPr>
          <w:trHeight w:val="699"/>
        </w:trPr>
        <w:tc>
          <w:tcPr>
            <w:tcW w:w="525" w:type="dxa"/>
            <w:vMerge/>
            <w:shd w:val="clear" w:color="auto" w:fill="auto"/>
          </w:tcPr>
          <w:p w14:paraId="1CB1AE53" w14:textId="77777777" w:rsidR="00DD5FE3" w:rsidRDefault="00DD5FE3">
            <w:pPr>
              <w:widowControl w:val="0"/>
              <w:jc w:val="both"/>
            </w:pP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960D2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>- межбюджетные трансферты из федерального бюджета (</w:t>
            </w:r>
            <w:proofErr w:type="spellStart"/>
            <w:r>
              <w:rPr>
                <w:b/>
                <w:bCs/>
                <w:lang w:eastAsia="en-US"/>
              </w:rPr>
              <w:t>справочно</w:t>
            </w:r>
            <w:proofErr w:type="spellEnd"/>
            <w:r>
              <w:rPr>
                <w:b/>
                <w:bCs/>
                <w:lang w:eastAsia="en-US"/>
              </w:rPr>
              <w:t>)</w:t>
            </w:r>
          </w:p>
        </w:tc>
        <w:tc>
          <w:tcPr>
            <w:tcW w:w="1651" w:type="dxa"/>
            <w:vMerge/>
            <w:shd w:val="clear" w:color="auto" w:fill="auto"/>
          </w:tcPr>
          <w:p w14:paraId="36843ABF" w14:textId="77777777" w:rsidR="00DD5FE3" w:rsidRDefault="00DD5FE3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368" w:type="dxa"/>
            <w:shd w:val="clear" w:color="auto" w:fill="auto"/>
          </w:tcPr>
          <w:p w14:paraId="09CE7ECB" w14:textId="77777777" w:rsidR="00DD5FE3" w:rsidRDefault="0092646A">
            <w:r>
              <w:t>336,40</w:t>
            </w:r>
          </w:p>
        </w:tc>
        <w:tc>
          <w:tcPr>
            <w:tcW w:w="1369" w:type="dxa"/>
            <w:shd w:val="clear" w:color="auto" w:fill="auto"/>
          </w:tcPr>
          <w:p w14:paraId="51E2D736" w14:textId="77777777" w:rsidR="00DD5FE3" w:rsidRDefault="0092646A">
            <w:r>
              <w:t>296,50</w:t>
            </w:r>
          </w:p>
        </w:tc>
        <w:tc>
          <w:tcPr>
            <w:tcW w:w="1369" w:type="dxa"/>
            <w:shd w:val="clear" w:color="auto" w:fill="auto"/>
          </w:tcPr>
          <w:p w14:paraId="06670591" w14:textId="77777777" w:rsidR="00DD5FE3" w:rsidRDefault="0092646A">
            <w:r>
              <w:t>296,50</w:t>
            </w:r>
          </w:p>
        </w:tc>
        <w:tc>
          <w:tcPr>
            <w:tcW w:w="1369" w:type="dxa"/>
            <w:shd w:val="clear" w:color="auto" w:fill="auto"/>
          </w:tcPr>
          <w:p w14:paraId="394D4213" w14:textId="77777777" w:rsidR="00DD5FE3" w:rsidRDefault="0092646A">
            <w:r>
              <w:t>296,50</w:t>
            </w:r>
          </w:p>
        </w:tc>
        <w:tc>
          <w:tcPr>
            <w:tcW w:w="1369" w:type="dxa"/>
            <w:shd w:val="clear" w:color="auto" w:fill="auto"/>
          </w:tcPr>
          <w:p w14:paraId="63ECA7CB" w14:textId="77777777" w:rsidR="00DD5FE3" w:rsidRDefault="0092646A">
            <w:r>
              <w:t>296,50</w:t>
            </w:r>
          </w:p>
        </w:tc>
        <w:tc>
          <w:tcPr>
            <w:tcW w:w="1369" w:type="dxa"/>
            <w:shd w:val="clear" w:color="auto" w:fill="auto"/>
          </w:tcPr>
          <w:p w14:paraId="08EE0F3C" w14:textId="77777777" w:rsidR="00DD5FE3" w:rsidRDefault="0092646A">
            <w:r>
              <w:t>296,50</w:t>
            </w:r>
          </w:p>
        </w:tc>
        <w:tc>
          <w:tcPr>
            <w:tcW w:w="1377" w:type="dxa"/>
            <w:shd w:val="clear" w:color="auto" w:fill="auto"/>
          </w:tcPr>
          <w:p w14:paraId="2FCB2745" w14:textId="77777777" w:rsidR="00DD5FE3" w:rsidRDefault="0092646A">
            <w:r>
              <w:t>1 818,90</w:t>
            </w:r>
          </w:p>
        </w:tc>
      </w:tr>
      <w:tr w:rsidR="00DD5FE3" w14:paraId="41702773" w14:textId="77777777">
        <w:tc>
          <w:tcPr>
            <w:tcW w:w="525" w:type="dxa"/>
            <w:vMerge/>
            <w:shd w:val="clear" w:color="auto" w:fill="auto"/>
          </w:tcPr>
          <w:p w14:paraId="7F564175" w14:textId="77777777" w:rsidR="00DD5FE3" w:rsidRDefault="00DD5FE3">
            <w:pPr>
              <w:widowControl w:val="0"/>
              <w:jc w:val="both"/>
            </w:pP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A2914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>- межбюджетные трансферты из областного бюджета (</w:t>
            </w:r>
            <w:proofErr w:type="spellStart"/>
            <w:r>
              <w:rPr>
                <w:b/>
                <w:bCs/>
                <w:lang w:eastAsia="en-US"/>
              </w:rPr>
              <w:t>справочно</w:t>
            </w:r>
            <w:proofErr w:type="spellEnd"/>
            <w:r>
              <w:rPr>
                <w:b/>
                <w:bCs/>
                <w:lang w:eastAsia="en-US"/>
              </w:rPr>
              <w:t>)</w:t>
            </w:r>
          </w:p>
        </w:tc>
        <w:tc>
          <w:tcPr>
            <w:tcW w:w="1651" w:type="dxa"/>
            <w:vMerge/>
            <w:shd w:val="clear" w:color="auto" w:fill="auto"/>
          </w:tcPr>
          <w:p w14:paraId="25A6BC9C" w14:textId="77777777" w:rsidR="00DD5FE3" w:rsidRDefault="00DD5FE3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368" w:type="dxa"/>
            <w:shd w:val="clear" w:color="auto" w:fill="auto"/>
          </w:tcPr>
          <w:p w14:paraId="089E6612" w14:textId="77777777" w:rsidR="00DD5FE3" w:rsidRDefault="0092646A">
            <w:r>
              <w:t xml:space="preserve"> 24 462,00</w:t>
            </w:r>
          </w:p>
        </w:tc>
        <w:tc>
          <w:tcPr>
            <w:tcW w:w="1369" w:type="dxa"/>
            <w:shd w:val="clear" w:color="auto" w:fill="auto"/>
          </w:tcPr>
          <w:p w14:paraId="3FBE7943" w14:textId="77777777" w:rsidR="00DD5FE3" w:rsidRDefault="0092646A">
            <w:r>
              <w:t>7 257,40</w:t>
            </w:r>
          </w:p>
        </w:tc>
        <w:tc>
          <w:tcPr>
            <w:tcW w:w="1369" w:type="dxa"/>
            <w:shd w:val="clear" w:color="auto" w:fill="auto"/>
          </w:tcPr>
          <w:p w14:paraId="093EC613" w14:textId="77777777" w:rsidR="00DD5FE3" w:rsidRDefault="0092646A">
            <w:r>
              <w:t>7 257.40</w:t>
            </w:r>
          </w:p>
        </w:tc>
        <w:tc>
          <w:tcPr>
            <w:tcW w:w="1369" w:type="dxa"/>
            <w:shd w:val="clear" w:color="auto" w:fill="auto"/>
          </w:tcPr>
          <w:p w14:paraId="48418C5C" w14:textId="77777777" w:rsidR="00DD5FE3" w:rsidRDefault="0092646A">
            <w:r>
              <w:t>7 257,40</w:t>
            </w:r>
          </w:p>
        </w:tc>
        <w:tc>
          <w:tcPr>
            <w:tcW w:w="1369" w:type="dxa"/>
            <w:shd w:val="clear" w:color="auto" w:fill="auto"/>
          </w:tcPr>
          <w:p w14:paraId="15B28DE0" w14:textId="77777777" w:rsidR="00DD5FE3" w:rsidRDefault="0092646A">
            <w:r>
              <w:t>7 257,40</w:t>
            </w:r>
          </w:p>
        </w:tc>
        <w:tc>
          <w:tcPr>
            <w:tcW w:w="1369" w:type="dxa"/>
            <w:shd w:val="clear" w:color="auto" w:fill="auto"/>
          </w:tcPr>
          <w:p w14:paraId="7DF985CA" w14:textId="77777777" w:rsidR="00DD5FE3" w:rsidRDefault="0092646A">
            <w:r>
              <w:t>7 257.40</w:t>
            </w:r>
          </w:p>
        </w:tc>
        <w:tc>
          <w:tcPr>
            <w:tcW w:w="1377" w:type="dxa"/>
            <w:shd w:val="clear" w:color="auto" w:fill="auto"/>
          </w:tcPr>
          <w:p w14:paraId="688E9828" w14:textId="77777777" w:rsidR="00DD5FE3" w:rsidRDefault="0092646A">
            <w:r>
              <w:t>60 749,00</w:t>
            </w:r>
          </w:p>
        </w:tc>
      </w:tr>
      <w:tr w:rsidR="00DD5FE3" w14:paraId="3EF19C19" w14:textId="77777777">
        <w:tc>
          <w:tcPr>
            <w:tcW w:w="525" w:type="dxa"/>
            <w:vMerge/>
            <w:shd w:val="clear" w:color="auto" w:fill="auto"/>
          </w:tcPr>
          <w:p w14:paraId="06A6365B" w14:textId="77777777" w:rsidR="00DD5FE3" w:rsidRDefault="00DD5FE3">
            <w:pPr>
              <w:widowControl w:val="0"/>
              <w:jc w:val="both"/>
            </w:pP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FF0CA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  <w:shd w:val="clear" w:color="auto" w:fill="auto"/>
          </w:tcPr>
          <w:p w14:paraId="144543E9" w14:textId="77777777" w:rsidR="00DD5FE3" w:rsidRDefault="00DD5FE3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368" w:type="dxa"/>
            <w:shd w:val="clear" w:color="auto" w:fill="auto"/>
          </w:tcPr>
          <w:p w14:paraId="404B02E8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18BB6024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67640118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028AE285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2520B1E7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7255BD7D" w14:textId="77777777" w:rsidR="00DD5FE3" w:rsidRDefault="0092646A">
            <w:r>
              <w:t>0</w:t>
            </w:r>
          </w:p>
        </w:tc>
        <w:tc>
          <w:tcPr>
            <w:tcW w:w="1377" w:type="dxa"/>
            <w:shd w:val="clear" w:color="auto" w:fill="auto"/>
          </w:tcPr>
          <w:p w14:paraId="5E535BB2" w14:textId="77777777" w:rsidR="00DD5FE3" w:rsidRDefault="0092646A">
            <w:r>
              <w:t>0</w:t>
            </w:r>
          </w:p>
        </w:tc>
      </w:tr>
      <w:tr w:rsidR="00DD5FE3" w14:paraId="3301E5FE" w14:textId="77777777">
        <w:tc>
          <w:tcPr>
            <w:tcW w:w="525" w:type="dxa"/>
            <w:vMerge/>
            <w:shd w:val="clear" w:color="auto" w:fill="auto"/>
          </w:tcPr>
          <w:p w14:paraId="55FE3C27" w14:textId="77777777" w:rsidR="00DD5FE3" w:rsidRDefault="00DD5FE3">
            <w:pPr>
              <w:widowControl w:val="0"/>
              <w:jc w:val="both"/>
            </w:pP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6928A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  <w:shd w:val="clear" w:color="auto" w:fill="auto"/>
          </w:tcPr>
          <w:p w14:paraId="354080F7" w14:textId="77777777" w:rsidR="00DD5FE3" w:rsidRDefault="00DD5FE3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368" w:type="dxa"/>
            <w:shd w:val="clear" w:color="auto" w:fill="auto"/>
          </w:tcPr>
          <w:p w14:paraId="06A04C7D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4EA31932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620A7F6F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47C7B139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52E6A0C3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74B2367F" w14:textId="77777777" w:rsidR="00DD5FE3" w:rsidRDefault="0092646A">
            <w:r>
              <w:t>0</w:t>
            </w:r>
          </w:p>
        </w:tc>
        <w:tc>
          <w:tcPr>
            <w:tcW w:w="1377" w:type="dxa"/>
            <w:shd w:val="clear" w:color="auto" w:fill="auto"/>
          </w:tcPr>
          <w:p w14:paraId="73E1A849" w14:textId="77777777" w:rsidR="00DD5FE3" w:rsidRDefault="0092646A">
            <w:r>
              <w:t>0</w:t>
            </w:r>
          </w:p>
        </w:tc>
      </w:tr>
      <w:tr w:rsidR="00DD5FE3" w14:paraId="5E5F348B" w14:textId="77777777">
        <w:tc>
          <w:tcPr>
            <w:tcW w:w="525" w:type="dxa"/>
            <w:vMerge/>
            <w:shd w:val="clear" w:color="auto" w:fill="auto"/>
          </w:tcPr>
          <w:p w14:paraId="6AE10348" w14:textId="77777777" w:rsidR="00DD5FE3" w:rsidRDefault="00DD5FE3">
            <w:pPr>
              <w:widowControl w:val="0"/>
              <w:jc w:val="both"/>
            </w:pPr>
          </w:p>
        </w:tc>
        <w:tc>
          <w:tcPr>
            <w:tcW w:w="4671" w:type="dxa"/>
            <w:gridSpan w:val="2"/>
            <w:shd w:val="clear" w:color="FFFFFF" w:fill="FFFFFF"/>
          </w:tcPr>
          <w:p w14:paraId="5547E255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Объем налоговых расходов (</w:t>
            </w:r>
            <w:proofErr w:type="spellStart"/>
            <w:r>
              <w:rPr>
                <w:b/>
                <w:bCs/>
              </w:rPr>
              <w:t>справочно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368" w:type="dxa"/>
            <w:shd w:val="clear" w:color="auto" w:fill="auto"/>
          </w:tcPr>
          <w:p w14:paraId="41C2B66A" w14:textId="77777777" w:rsidR="00DD5FE3" w:rsidRDefault="00DD5FE3"/>
        </w:tc>
        <w:tc>
          <w:tcPr>
            <w:tcW w:w="1369" w:type="dxa"/>
            <w:shd w:val="clear" w:color="auto" w:fill="auto"/>
          </w:tcPr>
          <w:p w14:paraId="65DCCAAF" w14:textId="77777777" w:rsidR="00DD5FE3" w:rsidRDefault="00DD5FE3"/>
        </w:tc>
        <w:tc>
          <w:tcPr>
            <w:tcW w:w="1369" w:type="dxa"/>
            <w:shd w:val="clear" w:color="auto" w:fill="auto"/>
          </w:tcPr>
          <w:p w14:paraId="62589508" w14:textId="77777777" w:rsidR="00DD5FE3" w:rsidRDefault="00DD5FE3"/>
        </w:tc>
        <w:tc>
          <w:tcPr>
            <w:tcW w:w="1369" w:type="dxa"/>
            <w:shd w:val="clear" w:color="auto" w:fill="auto"/>
          </w:tcPr>
          <w:p w14:paraId="7B5A3E9A" w14:textId="77777777" w:rsidR="00DD5FE3" w:rsidRDefault="00DD5FE3"/>
        </w:tc>
        <w:tc>
          <w:tcPr>
            <w:tcW w:w="1369" w:type="dxa"/>
            <w:shd w:val="clear" w:color="auto" w:fill="auto"/>
          </w:tcPr>
          <w:p w14:paraId="50208CF6" w14:textId="77777777" w:rsidR="00DD5FE3" w:rsidRDefault="00DD5FE3"/>
        </w:tc>
        <w:tc>
          <w:tcPr>
            <w:tcW w:w="1369" w:type="dxa"/>
            <w:shd w:val="clear" w:color="auto" w:fill="auto"/>
          </w:tcPr>
          <w:p w14:paraId="0BCC8C51" w14:textId="77777777" w:rsidR="00DD5FE3" w:rsidRDefault="00DD5FE3"/>
        </w:tc>
        <w:tc>
          <w:tcPr>
            <w:tcW w:w="1377" w:type="dxa"/>
            <w:shd w:val="clear" w:color="auto" w:fill="auto"/>
          </w:tcPr>
          <w:p w14:paraId="412FB5D3" w14:textId="77777777" w:rsidR="00DD5FE3" w:rsidRDefault="00DD5FE3"/>
        </w:tc>
      </w:tr>
      <w:tr w:rsidR="00DD5FE3" w14:paraId="7D67259E" w14:textId="77777777">
        <w:tc>
          <w:tcPr>
            <w:tcW w:w="525" w:type="dxa"/>
            <w:vMerge w:val="restart"/>
            <w:shd w:val="clear" w:color="auto" w:fill="auto"/>
          </w:tcPr>
          <w:p w14:paraId="056FB0FC" w14:textId="77777777" w:rsidR="00DD5FE3" w:rsidRDefault="0092646A">
            <w:pPr>
              <w:widowControl w:val="0"/>
              <w:jc w:val="both"/>
            </w:pPr>
            <w:r>
              <w:t xml:space="preserve">2. </w:t>
            </w:r>
          </w:p>
        </w:tc>
        <w:tc>
          <w:tcPr>
            <w:tcW w:w="3020" w:type="dxa"/>
            <w:shd w:val="clear" w:color="FFFFFF" w:fill="FFFFFF"/>
          </w:tcPr>
          <w:p w14:paraId="28E56A05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 xml:space="preserve">Комплексы процессных мероприятий, в том числе:  </w:t>
            </w:r>
          </w:p>
        </w:tc>
        <w:tc>
          <w:tcPr>
            <w:tcW w:w="1651" w:type="dxa"/>
            <w:vMerge w:val="restart"/>
            <w:shd w:val="clear" w:color="auto" w:fill="auto"/>
          </w:tcPr>
          <w:p w14:paraId="04211DAF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10 4</w:t>
            </w:r>
          </w:p>
        </w:tc>
        <w:tc>
          <w:tcPr>
            <w:tcW w:w="1368" w:type="dxa"/>
            <w:shd w:val="clear" w:color="auto" w:fill="auto"/>
          </w:tcPr>
          <w:p w14:paraId="057C6A37" w14:textId="77777777" w:rsidR="00DD5FE3" w:rsidRDefault="0092646A">
            <w:r>
              <w:t>25 588,40</w:t>
            </w:r>
          </w:p>
        </w:tc>
        <w:tc>
          <w:tcPr>
            <w:tcW w:w="1369" w:type="dxa"/>
            <w:shd w:val="clear" w:color="auto" w:fill="auto"/>
          </w:tcPr>
          <w:p w14:paraId="110376D5" w14:textId="77777777" w:rsidR="00DD5FE3" w:rsidRDefault="0092646A">
            <w:r>
              <w:t>7 553,90</w:t>
            </w:r>
          </w:p>
        </w:tc>
        <w:tc>
          <w:tcPr>
            <w:tcW w:w="1369" w:type="dxa"/>
            <w:shd w:val="clear" w:color="auto" w:fill="auto"/>
          </w:tcPr>
          <w:p w14:paraId="4CF27B5B" w14:textId="77777777" w:rsidR="00DD5FE3" w:rsidRDefault="0092646A">
            <w:r>
              <w:t>7 553,90</w:t>
            </w:r>
          </w:p>
        </w:tc>
        <w:tc>
          <w:tcPr>
            <w:tcW w:w="1369" w:type="dxa"/>
            <w:shd w:val="clear" w:color="auto" w:fill="auto"/>
          </w:tcPr>
          <w:p w14:paraId="0D7331D2" w14:textId="77777777" w:rsidR="00DD5FE3" w:rsidRDefault="0092646A">
            <w:r>
              <w:t>7 553,90</w:t>
            </w:r>
          </w:p>
        </w:tc>
        <w:tc>
          <w:tcPr>
            <w:tcW w:w="1369" w:type="dxa"/>
            <w:shd w:val="clear" w:color="auto" w:fill="auto"/>
          </w:tcPr>
          <w:p w14:paraId="174AFE03" w14:textId="77777777" w:rsidR="00DD5FE3" w:rsidRDefault="0092646A">
            <w:r>
              <w:t>7 553,90</w:t>
            </w:r>
          </w:p>
        </w:tc>
        <w:tc>
          <w:tcPr>
            <w:tcW w:w="1369" w:type="dxa"/>
            <w:shd w:val="clear" w:color="auto" w:fill="auto"/>
          </w:tcPr>
          <w:p w14:paraId="32FF7FD3" w14:textId="77777777" w:rsidR="00DD5FE3" w:rsidRDefault="0092646A">
            <w:r>
              <w:t>7 553,90</w:t>
            </w:r>
          </w:p>
        </w:tc>
        <w:tc>
          <w:tcPr>
            <w:tcW w:w="1377" w:type="dxa"/>
            <w:shd w:val="clear" w:color="auto" w:fill="auto"/>
          </w:tcPr>
          <w:p w14:paraId="0ED7871D" w14:textId="77777777" w:rsidR="00DD5FE3" w:rsidRDefault="0092646A">
            <w:r>
              <w:t>63 357,90</w:t>
            </w:r>
          </w:p>
        </w:tc>
      </w:tr>
      <w:tr w:rsidR="00DD5FE3" w14:paraId="7FBD72CB" w14:textId="77777777">
        <w:tc>
          <w:tcPr>
            <w:tcW w:w="525" w:type="dxa"/>
            <w:vMerge/>
            <w:shd w:val="clear" w:color="auto" w:fill="auto"/>
          </w:tcPr>
          <w:p w14:paraId="791B268A" w14:textId="77777777" w:rsidR="00DD5FE3" w:rsidRDefault="00DD5FE3">
            <w:pPr>
              <w:widowControl w:val="0"/>
              <w:jc w:val="both"/>
            </w:pPr>
          </w:p>
        </w:tc>
        <w:tc>
          <w:tcPr>
            <w:tcW w:w="3020" w:type="dxa"/>
            <w:shd w:val="clear" w:color="FFFFFF" w:fill="FFFFFF"/>
          </w:tcPr>
          <w:p w14:paraId="21A27DFC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Местный бюджет (всего</w:t>
            </w:r>
            <w:proofErr w:type="gramStart"/>
            <w:r>
              <w:rPr>
                <w:b/>
                <w:bCs/>
              </w:rPr>
              <w:t xml:space="preserve">),   </w:t>
            </w:r>
            <w:proofErr w:type="gramEnd"/>
            <w:r>
              <w:rPr>
                <w:b/>
                <w:bCs/>
              </w:rPr>
              <w:t xml:space="preserve">         из них:</w:t>
            </w:r>
          </w:p>
        </w:tc>
        <w:tc>
          <w:tcPr>
            <w:tcW w:w="1651" w:type="dxa"/>
            <w:vMerge/>
            <w:shd w:val="clear" w:color="auto" w:fill="auto"/>
          </w:tcPr>
          <w:p w14:paraId="71C7FE24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368" w:type="dxa"/>
            <w:shd w:val="clear" w:color="auto" w:fill="auto"/>
          </w:tcPr>
          <w:p w14:paraId="206DA3DD" w14:textId="77777777" w:rsidR="00DD5FE3" w:rsidRDefault="0092646A">
            <w:r>
              <w:t>790,00</w:t>
            </w:r>
          </w:p>
        </w:tc>
        <w:tc>
          <w:tcPr>
            <w:tcW w:w="1369" w:type="dxa"/>
            <w:shd w:val="clear" w:color="auto" w:fill="auto"/>
          </w:tcPr>
          <w:p w14:paraId="293427A2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50E13D3B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6BF6CFEE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7693D2F2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201086ED" w14:textId="77777777" w:rsidR="00DD5FE3" w:rsidRDefault="0092646A">
            <w:r>
              <w:t>0</w:t>
            </w:r>
          </w:p>
        </w:tc>
        <w:tc>
          <w:tcPr>
            <w:tcW w:w="1377" w:type="dxa"/>
            <w:shd w:val="clear" w:color="auto" w:fill="auto"/>
          </w:tcPr>
          <w:p w14:paraId="3514F310" w14:textId="77777777" w:rsidR="00DD5FE3" w:rsidRDefault="0092646A">
            <w:r>
              <w:t>790,00</w:t>
            </w:r>
          </w:p>
        </w:tc>
      </w:tr>
      <w:tr w:rsidR="00DD5FE3" w14:paraId="495AE7A6" w14:textId="77777777">
        <w:trPr>
          <w:trHeight w:val="615"/>
        </w:trPr>
        <w:tc>
          <w:tcPr>
            <w:tcW w:w="525" w:type="dxa"/>
            <w:vMerge/>
            <w:shd w:val="clear" w:color="auto" w:fill="auto"/>
          </w:tcPr>
          <w:p w14:paraId="21E9C89D" w14:textId="77777777" w:rsidR="00DD5FE3" w:rsidRDefault="00DD5FE3">
            <w:pPr>
              <w:widowControl w:val="0"/>
              <w:jc w:val="both"/>
            </w:pP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1F40C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>- межбюджетные трансферты из федерального бюджета (</w:t>
            </w:r>
            <w:proofErr w:type="spellStart"/>
            <w:r>
              <w:rPr>
                <w:b/>
                <w:bCs/>
                <w:lang w:eastAsia="en-US"/>
              </w:rPr>
              <w:t>справочно</w:t>
            </w:r>
            <w:proofErr w:type="spellEnd"/>
            <w:r>
              <w:rPr>
                <w:b/>
                <w:bCs/>
                <w:lang w:eastAsia="en-US"/>
              </w:rPr>
              <w:t>)</w:t>
            </w:r>
          </w:p>
        </w:tc>
        <w:tc>
          <w:tcPr>
            <w:tcW w:w="1651" w:type="dxa"/>
            <w:vMerge/>
            <w:shd w:val="clear" w:color="auto" w:fill="auto"/>
          </w:tcPr>
          <w:p w14:paraId="4BBC2F00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368" w:type="dxa"/>
            <w:shd w:val="clear" w:color="auto" w:fill="auto"/>
          </w:tcPr>
          <w:p w14:paraId="0D63E726" w14:textId="77777777" w:rsidR="00DD5FE3" w:rsidRDefault="0092646A">
            <w:r>
              <w:t>336,40</w:t>
            </w:r>
          </w:p>
        </w:tc>
        <w:tc>
          <w:tcPr>
            <w:tcW w:w="1369" w:type="dxa"/>
            <w:shd w:val="clear" w:color="auto" w:fill="auto"/>
          </w:tcPr>
          <w:p w14:paraId="4CA74F9B" w14:textId="77777777" w:rsidR="00DD5FE3" w:rsidRDefault="0092646A">
            <w:r>
              <w:t>296,50</w:t>
            </w:r>
          </w:p>
        </w:tc>
        <w:tc>
          <w:tcPr>
            <w:tcW w:w="1369" w:type="dxa"/>
            <w:shd w:val="clear" w:color="auto" w:fill="auto"/>
          </w:tcPr>
          <w:p w14:paraId="49A5CCFE" w14:textId="77777777" w:rsidR="00DD5FE3" w:rsidRDefault="0092646A">
            <w:r>
              <w:t>296,50</w:t>
            </w:r>
          </w:p>
        </w:tc>
        <w:tc>
          <w:tcPr>
            <w:tcW w:w="1369" w:type="dxa"/>
            <w:shd w:val="clear" w:color="auto" w:fill="auto"/>
          </w:tcPr>
          <w:p w14:paraId="78B60463" w14:textId="77777777" w:rsidR="00DD5FE3" w:rsidRDefault="0092646A">
            <w:r>
              <w:t>296,50</w:t>
            </w:r>
          </w:p>
        </w:tc>
        <w:tc>
          <w:tcPr>
            <w:tcW w:w="1369" w:type="dxa"/>
            <w:shd w:val="clear" w:color="auto" w:fill="auto"/>
          </w:tcPr>
          <w:p w14:paraId="79D33B2E" w14:textId="77777777" w:rsidR="00DD5FE3" w:rsidRDefault="0092646A">
            <w:r>
              <w:t>296,50</w:t>
            </w:r>
          </w:p>
        </w:tc>
        <w:tc>
          <w:tcPr>
            <w:tcW w:w="1369" w:type="dxa"/>
            <w:shd w:val="clear" w:color="auto" w:fill="auto"/>
          </w:tcPr>
          <w:p w14:paraId="37923F3C" w14:textId="77777777" w:rsidR="00DD5FE3" w:rsidRDefault="0092646A">
            <w:r>
              <w:t>296,50</w:t>
            </w:r>
          </w:p>
        </w:tc>
        <w:tc>
          <w:tcPr>
            <w:tcW w:w="1377" w:type="dxa"/>
            <w:shd w:val="clear" w:color="auto" w:fill="auto"/>
          </w:tcPr>
          <w:p w14:paraId="0090AD74" w14:textId="77777777" w:rsidR="00DD5FE3" w:rsidRDefault="0092646A">
            <w:r>
              <w:t>1 818,90</w:t>
            </w:r>
          </w:p>
        </w:tc>
      </w:tr>
      <w:tr w:rsidR="00DD5FE3" w14:paraId="3A26946B" w14:textId="77777777">
        <w:trPr>
          <w:trHeight w:val="766"/>
        </w:trPr>
        <w:tc>
          <w:tcPr>
            <w:tcW w:w="525" w:type="dxa"/>
            <w:vMerge/>
            <w:shd w:val="clear" w:color="auto" w:fill="auto"/>
          </w:tcPr>
          <w:p w14:paraId="3F75A119" w14:textId="77777777" w:rsidR="00DD5FE3" w:rsidRDefault="00DD5FE3">
            <w:pPr>
              <w:widowControl w:val="0"/>
              <w:jc w:val="both"/>
            </w:pP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22090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>- межбюджетные трансферты из областного бюджета (</w:t>
            </w:r>
            <w:proofErr w:type="spellStart"/>
            <w:r>
              <w:rPr>
                <w:b/>
                <w:bCs/>
                <w:lang w:eastAsia="en-US"/>
              </w:rPr>
              <w:t>справочно</w:t>
            </w:r>
            <w:proofErr w:type="spellEnd"/>
            <w:r>
              <w:rPr>
                <w:b/>
                <w:bCs/>
                <w:lang w:eastAsia="en-US"/>
              </w:rPr>
              <w:t>)</w:t>
            </w:r>
          </w:p>
        </w:tc>
        <w:tc>
          <w:tcPr>
            <w:tcW w:w="1651" w:type="dxa"/>
            <w:vMerge/>
            <w:shd w:val="clear" w:color="auto" w:fill="auto"/>
          </w:tcPr>
          <w:p w14:paraId="3297FE0B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368" w:type="dxa"/>
            <w:shd w:val="clear" w:color="auto" w:fill="auto"/>
          </w:tcPr>
          <w:p w14:paraId="0BF9BBA6" w14:textId="77777777" w:rsidR="00DD5FE3" w:rsidRDefault="0092646A">
            <w:r>
              <w:t>24 462,00</w:t>
            </w:r>
          </w:p>
        </w:tc>
        <w:tc>
          <w:tcPr>
            <w:tcW w:w="1369" w:type="dxa"/>
            <w:shd w:val="clear" w:color="auto" w:fill="auto"/>
          </w:tcPr>
          <w:p w14:paraId="06A08602" w14:textId="77777777" w:rsidR="00DD5FE3" w:rsidRDefault="0092646A">
            <w:r>
              <w:t>7 257,40</w:t>
            </w:r>
          </w:p>
        </w:tc>
        <w:tc>
          <w:tcPr>
            <w:tcW w:w="1369" w:type="dxa"/>
            <w:shd w:val="clear" w:color="auto" w:fill="auto"/>
          </w:tcPr>
          <w:p w14:paraId="57419EC4" w14:textId="77777777" w:rsidR="00DD5FE3" w:rsidRDefault="0092646A">
            <w:r>
              <w:t>7 257,40</w:t>
            </w:r>
          </w:p>
        </w:tc>
        <w:tc>
          <w:tcPr>
            <w:tcW w:w="1369" w:type="dxa"/>
            <w:shd w:val="clear" w:color="auto" w:fill="auto"/>
          </w:tcPr>
          <w:p w14:paraId="0B74AD35" w14:textId="77777777" w:rsidR="00DD5FE3" w:rsidRDefault="0092646A">
            <w:r>
              <w:t>7 257,40</w:t>
            </w:r>
          </w:p>
        </w:tc>
        <w:tc>
          <w:tcPr>
            <w:tcW w:w="1369" w:type="dxa"/>
            <w:shd w:val="clear" w:color="auto" w:fill="auto"/>
          </w:tcPr>
          <w:p w14:paraId="1625823A" w14:textId="77777777" w:rsidR="00DD5FE3" w:rsidRDefault="0092646A">
            <w:r>
              <w:t>7 257,40</w:t>
            </w:r>
          </w:p>
        </w:tc>
        <w:tc>
          <w:tcPr>
            <w:tcW w:w="1369" w:type="dxa"/>
            <w:shd w:val="clear" w:color="auto" w:fill="auto"/>
          </w:tcPr>
          <w:p w14:paraId="3801B8D9" w14:textId="77777777" w:rsidR="00DD5FE3" w:rsidRDefault="0092646A">
            <w:r>
              <w:t>7 257,40</w:t>
            </w:r>
          </w:p>
        </w:tc>
        <w:tc>
          <w:tcPr>
            <w:tcW w:w="1377" w:type="dxa"/>
            <w:shd w:val="clear" w:color="auto" w:fill="auto"/>
          </w:tcPr>
          <w:p w14:paraId="351D2524" w14:textId="77777777" w:rsidR="00DD5FE3" w:rsidRDefault="0092646A">
            <w:r>
              <w:t>60 749,00</w:t>
            </w:r>
          </w:p>
        </w:tc>
      </w:tr>
      <w:tr w:rsidR="00DD5FE3" w14:paraId="3D995C2C" w14:textId="77777777">
        <w:tc>
          <w:tcPr>
            <w:tcW w:w="525" w:type="dxa"/>
            <w:vMerge/>
            <w:shd w:val="clear" w:color="auto" w:fill="auto"/>
          </w:tcPr>
          <w:p w14:paraId="7518AB81" w14:textId="77777777" w:rsidR="00DD5FE3" w:rsidRDefault="00DD5FE3">
            <w:pPr>
              <w:widowControl w:val="0"/>
              <w:jc w:val="both"/>
            </w:pP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85D83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  <w:shd w:val="clear" w:color="auto" w:fill="auto"/>
          </w:tcPr>
          <w:p w14:paraId="7AA848EC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368" w:type="dxa"/>
            <w:shd w:val="clear" w:color="auto" w:fill="auto"/>
          </w:tcPr>
          <w:p w14:paraId="250279E0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6B0A4ED4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057F0DA9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763BBC92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6CBE255F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55ACA2EC" w14:textId="77777777" w:rsidR="00DD5FE3" w:rsidRDefault="0092646A">
            <w:r>
              <w:t>0</w:t>
            </w:r>
          </w:p>
        </w:tc>
        <w:tc>
          <w:tcPr>
            <w:tcW w:w="1377" w:type="dxa"/>
            <w:shd w:val="clear" w:color="auto" w:fill="auto"/>
          </w:tcPr>
          <w:p w14:paraId="5AF329D9" w14:textId="77777777" w:rsidR="00DD5FE3" w:rsidRDefault="0092646A">
            <w:r>
              <w:t>0</w:t>
            </w:r>
          </w:p>
        </w:tc>
      </w:tr>
      <w:tr w:rsidR="00DD5FE3" w14:paraId="64358D2E" w14:textId="77777777">
        <w:tc>
          <w:tcPr>
            <w:tcW w:w="525" w:type="dxa"/>
            <w:vMerge/>
            <w:shd w:val="clear" w:color="auto" w:fill="auto"/>
          </w:tcPr>
          <w:p w14:paraId="3F71E4DE" w14:textId="77777777" w:rsidR="00DD5FE3" w:rsidRDefault="00DD5FE3">
            <w:pPr>
              <w:widowControl w:val="0"/>
              <w:jc w:val="both"/>
            </w:pP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5ED2C" w14:textId="77777777" w:rsidR="00DD5FE3" w:rsidRDefault="0092646A">
            <w:pPr>
              <w:widowControl w:val="0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Внебюджетные источники</w:t>
            </w:r>
          </w:p>
          <w:p w14:paraId="54486043" w14:textId="77777777" w:rsidR="00DD5FE3" w:rsidRDefault="00DD5FE3">
            <w:pPr>
              <w:widowControl w:val="0"/>
              <w:rPr>
                <w:b/>
                <w:bCs/>
                <w:lang w:eastAsia="en-US"/>
              </w:rPr>
            </w:pPr>
          </w:p>
          <w:p w14:paraId="77A1DBC7" w14:textId="77777777" w:rsidR="00DD5FE3" w:rsidRDefault="00DD5FE3">
            <w:pPr>
              <w:widowControl w:val="0"/>
              <w:rPr>
                <w:b/>
                <w:bCs/>
              </w:rPr>
            </w:pPr>
          </w:p>
        </w:tc>
        <w:tc>
          <w:tcPr>
            <w:tcW w:w="1651" w:type="dxa"/>
            <w:vMerge/>
            <w:shd w:val="clear" w:color="auto" w:fill="auto"/>
          </w:tcPr>
          <w:p w14:paraId="177961A6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368" w:type="dxa"/>
            <w:shd w:val="clear" w:color="auto" w:fill="auto"/>
          </w:tcPr>
          <w:p w14:paraId="26A3D6A0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766D903D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64436560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0894FF67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5716B8A1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1DB5EAC2" w14:textId="77777777" w:rsidR="00DD5FE3" w:rsidRDefault="0092646A">
            <w:r>
              <w:t>0</w:t>
            </w:r>
          </w:p>
        </w:tc>
        <w:tc>
          <w:tcPr>
            <w:tcW w:w="1377" w:type="dxa"/>
            <w:shd w:val="clear" w:color="auto" w:fill="auto"/>
          </w:tcPr>
          <w:p w14:paraId="66FBC806" w14:textId="77777777" w:rsidR="00DD5FE3" w:rsidRDefault="0092646A">
            <w:r>
              <w:t>0</w:t>
            </w:r>
          </w:p>
        </w:tc>
      </w:tr>
      <w:tr w:rsidR="00DD5FE3" w14:paraId="728B5E3C" w14:textId="77777777">
        <w:tc>
          <w:tcPr>
            <w:tcW w:w="525" w:type="dxa"/>
            <w:vMerge w:val="restart"/>
            <w:shd w:val="clear" w:color="auto" w:fill="auto"/>
          </w:tcPr>
          <w:p w14:paraId="75761957" w14:textId="77777777" w:rsidR="00DD5FE3" w:rsidRDefault="0092646A">
            <w:pPr>
              <w:widowControl w:val="0"/>
              <w:jc w:val="both"/>
            </w:pPr>
            <w:r>
              <w:lastRenderedPageBreak/>
              <w:t>2.1</w:t>
            </w:r>
          </w:p>
        </w:tc>
        <w:tc>
          <w:tcPr>
            <w:tcW w:w="3020" w:type="dxa"/>
            <w:shd w:val="clear" w:color="FFFFFF" w:fill="FFFFFF"/>
          </w:tcPr>
          <w:p w14:paraId="4EB71391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Комплекс процессных мероприятий «Улучшение жилищных условий граждан состоящих на учете в качестве нуждающихся в жилых помещениях» (</w:t>
            </w:r>
            <w:proofErr w:type="gramStart"/>
            <w:r>
              <w:rPr>
                <w:b/>
                <w:bCs/>
              </w:rPr>
              <w:t xml:space="preserve">всего)   </w:t>
            </w:r>
            <w:proofErr w:type="gramEnd"/>
            <w:r>
              <w:rPr>
                <w:b/>
                <w:bCs/>
              </w:rPr>
              <w:t xml:space="preserve">        в том числе: </w:t>
            </w:r>
          </w:p>
        </w:tc>
        <w:tc>
          <w:tcPr>
            <w:tcW w:w="1651" w:type="dxa"/>
            <w:vMerge w:val="restart"/>
            <w:shd w:val="clear" w:color="auto" w:fill="auto"/>
          </w:tcPr>
          <w:p w14:paraId="60769058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10 4 01</w:t>
            </w:r>
          </w:p>
        </w:tc>
        <w:tc>
          <w:tcPr>
            <w:tcW w:w="1368" w:type="dxa"/>
            <w:shd w:val="clear" w:color="auto" w:fill="auto"/>
          </w:tcPr>
          <w:p w14:paraId="3F8C64AC" w14:textId="77777777" w:rsidR="00DD5FE3" w:rsidRDefault="0092646A">
            <w:r>
              <w:t>25 548,40</w:t>
            </w:r>
          </w:p>
        </w:tc>
        <w:tc>
          <w:tcPr>
            <w:tcW w:w="1369" w:type="dxa"/>
            <w:shd w:val="clear" w:color="auto" w:fill="auto"/>
          </w:tcPr>
          <w:p w14:paraId="07FEF91F" w14:textId="77777777" w:rsidR="00DD5FE3" w:rsidRDefault="0092646A">
            <w:r>
              <w:t>7 553,90</w:t>
            </w:r>
          </w:p>
        </w:tc>
        <w:tc>
          <w:tcPr>
            <w:tcW w:w="1369" w:type="dxa"/>
            <w:shd w:val="clear" w:color="auto" w:fill="auto"/>
          </w:tcPr>
          <w:p w14:paraId="5BA7DD8C" w14:textId="77777777" w:rsidR="00DD5FE3" w:rsidRDefault="0092646A">
            <w:r>
              <w:t>7 553,90</w:t>
            </w:r>
          </w:p>
        </w:tc>
        <w:tc>
          <w:tcPr>
            <w:tcW w:w="1369" w:type="dxa"/>
            <w:shd w:val="clear" w:color="auto" w:fill="auto"/>
          </w:tcPr>
          <w:p w14:paraId="51EB220B" w14:textId="77777777" w:rsidR="00DD5FE3" w:rsidRDefault="0092646A">
            <w:r>
              <w:t>7 553,90</w:t>
            </w:r>
          </w:p>
        </w:tc>
        <w:tc>
          <w:tcPr>
            <w:tcW w:w="1369" w:type="dxa"/>
            <w:shd w:val="clear" w:color="auto" w:fill="auto"/>
          </w:tcPr>
          <w:p w14:paraId="4485E633" w14:textId="77777777" w:rsidR="00DD5FE3" w:rsidRDefault="0092646A">
            <w:r>
              <w:t>7 553,90</w:t>
            </w:r>
          </w:p>
        </w:tc>
        <w:tc>
          <w:tcPr>
            <w:tcW w:w="1369" w:type="dxa"/>
            <w:shd w:val="clear" w:color="auto" w:fill="auto"/>
          </w:tcPr>
          <w:p w14:paraId="5FDD0313" w14:textId="77777777" w:rsidR="00DD5FE3" w:rsidRDefault="0092646A">
            <w:r>
              <w:t>7 553,90</w:t>
            </w:r>
          </w:p>
        </w:tc>
        <w:tc>
          <w:tcPr>
            <w:tcW w:w="1377" w:type="dxa"/>
            <w:shd w:val="clear" w:color="auto" w:fill="auto"/>
          </w:tcPr>
          <w:p w14:paraId="3CCBD3DB" w14:textId="77777777" w:rsidR="00DD5FE3" w:rsidRDefault="0092646A">
            <w:r>
              <w:t>63 317,90</w:t>
            </w:r>
          </w:p>
        </w:tc>
      </w:tr>
      <w:tr w:rsidR="00DD5FE3" w14:paraId="6F409E38" w14:textId="77777777">
        <w:tc>
          <w:tcPr>
            <w:tcW w:w="525" w:type="dxa"/>
            <w:vMerge/>
            <w:shd w:val="clear" w:color="auto" w:fill="auto"/>
          </w:tcPr>
          <w:p w14:paraId="67AB104A" w14:textId="77777777" w:rsidR="00DD5FE3" w:rsidRDefault="00DD5FE3">
            <w:pPr>
              <w:widowControl w:val="0"/>
              <w:jc w:val="both"/>
            </w:pPr>
          </w:p>
        </w:tc>
        <w:tc>
          <w:tcPr>
            <w:tcW w:w="3020" w:type="dxa"/>
            <w:shd w:val="clear" w:color="FFFFFF" w:fill="FFFFFF"/>
          </w:tcPr>
          <w:p w14:paraId="289CE7B0" w14:textId="77777777" w:rsidR="00DD5FE3" w:rsidRDefault="0092646A">
            <w:pPr>
              <w:widowControl w:val="0"/>
            </w:pPr>
            <w:r>
              <w:t>Местный бюджет (всего</w:t>
            </w:r>
            <w:proofErr w:type="gramStart"/>
            <w:r>
              <w:t xml:space="preserve">),   </w:t>
            </w:r>
            <w:proofErr w:type="gramEnd"/>
            <w:r>
              <w:t xml:space="preserve">         из них:</w:t>
            </w:r>
          </w:p>
        </w:tc>
        <w:tc>
          <w:tcPr>
            <w:tcW w:w="1651" w:type="dxa"/>
            <w:vMerge/>
            <w:shd w:val="clear" w:color="auto" w:fill="auto"/>
          </w:tcPr>
          <w:p w14:paraId="267107A2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368" w:type="dxa"/>
            <w:shd w:val="clear" w:color="auto" w:fill="auto"/>
          </w:tcPr>
          <w:p w14:paraId="593E8A45" w14:textId="77777777" w:rsidR="00DD5FE3" w:rsidRDefault="0092646A">
            <w:r>
              <w:t>750,00</w:t>
            </w:r>
          </w:p>
        </w:tc>
        <w:tc>
          <w:tcPr>
            <w:tcW w:w="1369" w:type="dxa"/>
            <w:shd w:val="clear" w:color="auto" w:fill="auto"/>
          </w:tcPr>
          <w:p w14:paraId="4F4B70A7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1C2D8C9D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1A7823A0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0DFB7AA2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039C5399" w14:textId="77777777" w:rsidR="00DD5FE3" w:rsidRDefault="0092646A">
            <w:r>
              <w:t>0</w:t>
            </w:r>
          </w:p>
        </w:tc>
        <w:tc>
          <w:tcPr>
            <w:tcW w:w="1377" w:type="dxa"/>
            <w:shd w:val="clear" w:color="auto" w:fill="auto"/>
          </w:tcPr>
          <w:p w14:paraId="1F3FD7A5" w14:textId="77777777" w:rsidR="00DD5FE3" w:rsidRDefault="0092646A">
            <w:r>
              <w:t>750,00</w:t>
            </w:r>
          </w:p>
        </w:tc>
      </w:tr>
      <w:tr w:rsidR="00DD5FE3" w14:paraId="0C269EFD" w14:textId="77777777">
        <w:tc>
          <w:tcPr>
            <w:tcW w:w="525" w:type="dxa"/>
            <w:vMerge/>
            <w:shd w:val="clear" w:color="auto" w:fill="auto"/>
          </w:tcPr>
          <w:p w14:paraId="1D02BCE9" w14:textId="77777777" w:rsidR="00DD5FE3" w:rsidRDefault="00DD5FE3">
            <w:pPr>
              <w:widowControl w:val="0"/>
              <w:jc w:val="both"/>
            </w:pP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60626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lang w:eastAsia="en-US"/>
              </w:rPr>
              <w:t>- межбюджетные трансферты из федерального бюджета (</w:t>
            </w:r>
            <w:proofErr w:type="spellStart"/>
            <w:r>
              <w:rPr>
                <w:lang w:eastAsia="en-US"/>
              </w:rPr>
              <w:t>справочно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1651" w:type="dxa"/>
            <w:vMerge/>
            <w:shd w:val="clear" w:color="auto" w:fill="auto"/>
          </w:tcPr>
          <w:p w14:paraId="20F68891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368" w:type="dxa"/>
            <w:shd w:val="clear" w:color="auto" w:fill="auto"/>
          </w:tcPr>
          <w:p w14:paraId="2CE1F553" w14:textId="77777777" w:rsidR="00DD5FE3" w:rsidRDefault="0092646A">
            <w:r>
              <w:t>336,40</w:t>
            </w:r>
          </w:p>
        </w:tc>
        <w:tc>
          <w:tcPr>
            <w:tcW w:w="1369" w:type="dxa"/>
            <w:shd w:val="clear" w:color="auto" w:fill="auto"/>
          </w:tcPr>
          <w:p w14:paraId="738D320A" w14:textId="77777777" w:rsidR="00DD5FE3" w:rsidRDefault="0092646A">
            <w:r>
              <w:t>296,50</w:t>
            </w:r>
          </w:p>
        </w:tc>
        <w:tc>
          <w:tcPr>
            <w:tcW w:w="1369" w:type="dxa"/>
            <w:shd w:val="clear" w:color="auto" w:fill="auto"/>
          </w:tcPr>
          <w:p w14:paraId="0AC58F04" w14:textId="77777777" w:rsidR="00DD5FE3" w:rsidRDefault="0092646A">
            <w:r>
              <w:t>296,50</w:t>
            </w:r>
          </w:p>
        </w:tc>
        <w:tc>
          <w:tcPr>
            <w:tcW w:w="1369" w:type="dxa"/>
            <w:shd w:val="clear" w:color="auto" w:fill="auto"/>
          </w:tcPr>
          <w:p w14:paraId="580C36C9" w14:textId="77777777" w:rsidR="00DD5FE3" w:rsidRDefault="0092646A">
            <w:r>
              <w:t>296,50</w:t>
            </w:r>
          </w:p>
        </w:tc>
        <w:tc>
          <w:tcPr>
            <w:tcW w:w="1369" w:type="dxa"/>
            <w:shd w:val="clear" w:color="auto" w:fill="auto"/>
          </w:tcPr>
          <w:p w14:paraId="679EAEE9" w14:textId="77777777" w:rsidR="00DD5FE3" w:rsidRDefault="0092646A">
            <w:r>
              <w:t>296,50</w:t>
            </w:r>
          </w:p>
        </w:tc>
        <w:tc>
          <w:tcPr>
            <w:tcW w:w="1369" w:type="dxa"/>
            <w:shd w:val="clear" w:color="auto" w:fill="auto"/>
          </w:tcPr>
          <w:p w14:paraId="4DA8FE14" w14:textId="77777777" w:rsidR="00DD5FE3" w:rsidRDefault="0092646A">
            <w:r>
              <w:t>296,50</w:t>
            </w:r>
          </w:p>
        </w:tc>
        <w:tc>
          <w:tcPr>
            <w:tcW w:w="1377" w:type="dxa"/>
            <w:shd w:val="clear" w:color="auto" w:fill="auto"/>
          </w:tcPr>
          <w:p w14:paraId="67283282" w14:textId="77777777" w:rsidR="00DD5FE3" w:rsidRDefault="0092646A">
            <w:r>
              <w:t>1 818,90</w:t>
            </w:r>
          </w:p>
        </w:tc>
      </w:tr>
      <w:tr w:rsidR="00DD5FE3" w14:paraId="732D8ECF" w14:textId="77777777">
        <w:tc>
          <w:tcPr>
            <w:tcW w:w="525" w:type="dxa"/>
            <w:vMerge/>
            <w:shd w:val="clear" w:color="auto" w:fill="auto"/>
          </w:tcPr>
          <w:p w14:paraId="40AE09C1" w14:textId="77777777" w:rsidR="00DD5FE3" w:rsidRDefault="00DD5FE3">
            <w:pPr>
              <w:widowControl w:val="0"/>
              <w:jc w:val="both"/>
            </w:pP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913A4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lang w:eastAsia="en-US"/>
              </w:rPr>
              <w:t>- межбюджетные трансферты из областного бюджета (</w:t>
            </w:r>
            <w:proofErr w:type="spellStart"/>
            <w:r>
              <w:rPr>
                <w:lang w:eastAsia="en-US"/>
              </w:rPr>
              <w:t>справочно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1651" w:type="dxa"/>
            <w:vMerge/>
            <w:shd w:val="clear" w:color="auto" w:fill="auto"/>
          </w:tcPr>
          <w:p w14:paraId="2A337550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368" w:type="dxa"/>
            <w:shd w:val="clear" w:color="auto" w:fill="auto"/>
          </w:tcPr>
          <w:p w14:paraId="132845EC" w14:textId="77777777" w:rsidR="00DD5FE3" w:rsidRDefault="0092646A">
            <w:r>
              <w:t>24 462,00</w:t>
            </w:r>
          </w:p>
        </w:tc>
        <w:tc>
          <w:tcPr>
            <w:tcW w:w="1369" w:type="dxa"/>
            <w:shd w:val="clear" w:color="auto" w:fill="auto"/>
          </w:tcPr>
          <w:p w14:paraId="0B0F29A2" w14:textId="77777777" w:rsidR="00DD5FE3" w:rsidRDefault="0092646A">
            <w:r>
              <w:t>7 257,40</w:t>
            </w:r>
          </w:p>
        </w:tc>
        <w:tc>
          <w:tcPr>
            <w:tcW w:w="1369" w:type="dxa"/>
            <w:shd w:val="clear" w:color="auto" w:fill="auto"/>
          </w:tcPr>
          <w:p w14:paraId="5FBCD67C" w14:textId="77777777" w:rsidR="00DD5FE3" w:rsidRDefault="0092646A">
            <w:r>
              <w:t>7 257,40</w:t>
            </w:r>
          </w:p>
        </w:tc>
        <w:tc>
          <w:tcPr>
            <w:tcW w:w="1369" w:type="dxa"/>
            <w:shd w:val="clear" w:color="auto" w:fill="auto"/>
          </w:tcPr>
          <w:p w14:paraId="6A7D3A72" w14:textId="77777777" w:rsidR="00DD5FE3" w:rsidRDefault="0092646A">
            <w:r>
              <w:t>7 257,40</w:t>
            </w:r>
          </w:p>
        </w:tc>
        <w:tc>
          <w:tcPr>
            <w:tcW w:w="1369" w:type="dxa"/>
            <w:shd w:val="clear" w:color="auto" w:fill="auto"/>
          </w:tcPr>
          <w:p w14:paraId="61381ABA" w14:textId="77777777" w:rsidR="00DD5FE3" w:rsidRDefault="0092646A">
            <w:r>
              <w:t>7 257,40</w:t>
            </w:r>
          </w:p>
        </w:tc>
        <w:tc>
          <w:tcPr>
            <w:tcW w:w="1369" w:type="dxa"/>
            <w:shd w:val="clear" w:color="auto" w:fill="auto"/>
          </w:tcPr>
          <w:p w14:paraId="40664051" w14:textId="77777777" w:rsidR="00DD5FE3" w:rsidRDefault="0092646A">
            <w:r>
              <w:t>7 257,40</w:t>
            </w:r>
          </w:p>
        </w:tc>
        <w:tc>
          <w:tcPr>
            <w:tcW w:w="1377" w:type="dxa"/>
            <w:shd w:val="clear" w:color="auto" w:fill="auto"/>
          </w:tcPr>
          <w:p w14:paraId="2DBE28BC" w14:textId="77777777" w:rsidR="00DD5FE3" w:rsidRDefault="0092646A">
            <w:r>
              <w:t>60 749,00</w:t>
            </w:r>
          </w:p>
        </w:tc>
      </w:tr>
      <w:tr w:rsidR="00DD5FE3" w14:paraId="2FDCA638" w14:textId="77777777">
        <w:tc>
          <w:tcPr>
            <w:tcW w:w="525" w:type="dxa"/>
            <w:vMerge/>
            <w:shd w:val="clear" w:color="auto" w:fill="auto"/>
          </w:tcPr>
          <w:p w14:paraId="35CC8539" w14:textId="77777777" w:rsidR="00DD5FE3" w:rsidRDefault="00DD5FE3">
            <w:pPr>
              <w:widowControl w:val="0"/>
              <w:jc w:val="both"/>
            </w:pP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FB673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  <w:shd w:val="clear" w:color="auto" w:fill="auto"/>
          </w:tcPr>
          <w:p w14:paraId="15A70BFB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368" w:type="dxa"/>
            <w:shd w:val="clear" w:color="auto" w:fill="auto"/>
          </w:tcPr>
          <w:p w14:paraId="44836A7C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009900C6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08BF6AB9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326DF6ED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3FA6BE86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7AE7E365" w14:textId="77777777" w:rsidR="00DD5FE3" w:rsidRDefault="0092646A">
            <w:r>
              <w:t>0</w:t>
            </w:r>
          </w:p>
        </w:tc>
        <w:tc>
          <w:tcPr>
            <w:tcW w:w="1377" w:type="dxa"/>
            <w:shd w:val="clear" w:color="auto" w:fill="auto"/>
          </w:tcPr>
          <w:p w14:paraId="2D0B9194" w14:textId="77777777" w:rsidR="00DD5FE3" w:rsidRDefault="0092646A">
            <w:r>
              <w:t>0</w:t>
            </w:r>
          </w:p>
        </w:tc>
      </w:tr>
      <w:tr w:rsidR="00DD5FE3" w14:paraId="40E447BA" w14:textId="77777777">
        <w:trPr>
          <w:trHeight w:val="239"/>
        </w:trPr>
        <w:tc>
          <w:tcPr>
            <w:tcW w:w="525" w:type="dxa"/>
            <w:vMerge/>
            <w:shd w:val="clear" w:color="auto" w:fill="auto"/>
          </w:tcPr>
          <w:p w14:paraId="3EE188D0" w14:textId="77777777" w:rsidR="00DD5FE3" w:rsidRDefault="00DD5FE3">
            <w:pPr>
              <w:widowControl w:val="0"/>
              <w:jc w:val="both"/>
            </w:pP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A5E90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  <w:shd w:val="clear" w:color="auto" w:fill="auto"/>
          </w:tcPr>
          <w:p w14:paraId="591AB3B2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368" w:type="dxa"/>
            <w:shd w:val="clear" w:color="auto" w:fill="auto"/>
          </w:tcPr>
          <w:p w14:paraId="706C9764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10F8CE78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34157DE1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378AE1A1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65FE9C80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73C6D17C" w14:textId="77777777" w:rsidR="00DD5FE3" w:rsidRDefault="0092646A">
            <w:r>
              <w:t>0</w:t>
            </w:r>
          </w:p>
        </w:tc>
        <w:tc>
          <w:tcPr>
            <w:tcW w:w="1377" w:type="dxa"/>
            <w:shd w:val="clear" w:color="auto" w:fill="auto"/>
          </w:tcPr>
          <w:p w14:paraId="2D5F6CF9" w14:textId="77777777" w:rsidR="00DD5FE3" w:rsidRDefault="0092646A">
            <w:r>
              <w:t>0</w:t>
            </w:r>
          </w:p>
        </w:tc>
      </w:tr>
      <w:tr w:rsidR="00DD5FE3" w14:paraId="06356CB5" w14:textId="77777777">
        <w:tc>
          <w:tcPr>
            <w:tcW w:w="525" w:type="dxa"/>
            <w:vMerge w:val="restart"/>
            <w:shd w:val="clear" w:color="auto" w:fill="auto"/>
          </w:tcPr>
          <w:p w14:paraId="10A0780D" w14:textId="77777777" w:rsidR="00DD5FE3" w:rsidRDefault="0092646A">
            <w:pPr>
              <w:widowControl w:val="0"/>
              <w:jc w:val="both"/>
            </w:pPr>
            <w:r>
              <w:t>2.2</w:t>
            </w:r>
          </w:p>
        </w:tc>
        <w:tc>
          <w:tcPr>
            <w:tcW w:w="3020" w:type="dxa"/>
            <w:shd w:val="clear" w:color="FFFFFF" w:fill="FFFFFF"/>
          </w:tcPr>
          <w:p w14:paraId="772A3727" w14:textId="77777777" w:rsidR="00DD5FE3" w:rsidRDefault="0092646A">
            <w:pPr>
              <w:widowControl w:val="0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Комплекс процессных мероприятий «Капительный ремонт муниципального жилищного фонда» (</w:t>
            </w:r>
            <w:proofErr w:type="gramStart"/>
            <w:r>
              <w:rPr>
                <w:b/>
                <w:bCs/>
              </w:rPr>
              <w:t xml:space="preserve">всего)   </w:t>
            </w:r>
            <w:proofErr w:type="gramEnd"/>
            <w:r>
              <w:rPr>
                <w:b/>
                <w:bCs/>
              </w:rPr>
              <w:t xml:space="preserve">        в том числе: </w:t>
            </w:r>
          </w:p>
        </w:tc>
        <w:tc>
          <w:tcPr>
            <w:tcW w:w="1651" w:type="dxa"/>
            <w:vMerge w:val="restart"/>
            <w:shd w:val="clear" w:color="auto" w:fill="auto"/>
          </w:tcPr>
          <w:p w14:paraId="2992C85C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10 4 02</w:t>
            </w:r>
          </w:p>
        </w:tc>
        <w:tc>
          <w:tcPr>
            <w:tcW w:w="1368" w:type="dxa"/>
            <w:shd w:val="clear" w:color="auto" w:fill="auto"/>
          </w:tcPr>
          <w:p w14:paraId="7F1D2831" w14:textId="77777777" w:rsidR="00DD5FE3" w:rsidRDefault="0092646A">
            <w:r>
              <w:t>40,00</w:t>
            </w:r>
          </w:p>
        </w:tc>
        <w:tc>
          <w:tcPr>
            <w:tcW w:w="1369" w:type="dxa"/>
            <w:shd w:val="clear" w:color="auto" w:fill="auto"/>
          </w:tcPr>
          <w:p w14:paraId="1C9BD78A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21A886CD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59482CC1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40E9D07D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64F02639" w14:textId="77777777" w:rsidR="00DD5FE3" w:rsidRDefault="0092646A">
            <w:r>
              <w:t>0</w:t>
            </w:r>
          </w:p>
        </w:tc>
        <w:tc>
          <w:tcPr>
            <w:tcW w:w="1377" w:type="dxa"/>
            <w:shd w:val="clear" w:color="auto" w:fill="auto"/>
          </w:tcPr>
          <w:p w14:paraId="6BF7383D" w14:textId="77777777" w:rsidR="00DD5FE3" w:rsidRDefault="0092646A">
            <w:r>
              <w:t>40,00</w:t>
            </w:r>
          </w:p>
        </w:tc>
      </w:tr>
      <w:tr w:rsidR="00DD5FE3" w14:paraId="1719A13C" w14:textId="77777777">
        <w:tc>
          <w:tcPr>
            <w:tcW w:w="525" w:type="dxa"/>
            <w:vMerge/>
            <w:shd w:val="clear" w:color="auto" w:fill="auto"/>
          </w:tcPr>
          <w:p w14:paraId="4A9808A3" w14:textId="77777777" w:rsidR="00DD5FE3" w:rsidRDefault="00DD5FE3">
            <w:pPr>
              <w:widowControl w:val="0"/>
              <w:jc w:val="both"/>
            </w:pPr>
          </w:p>
        </w:tc>
        <w:tc>
          <w:tcPr>
            <w:tcW w:w="3020" w:type="dxa"/>
            <w:shd w:val="clear" w:color="FFFFFF" w:fill="FFFFFF"/>
          </w:tcPr>
          <w:p w14:paraId="4590277C" w14:textId="77777777" w:rsidR="00DD5FE3" w:rsidRDefault="0092646A">
            <w:pPr>
              <w:widowControl w:val="0"/>
              <w:rPr>
                <w:lang w:eastAsia="en-US"/>
              </w:rPr>
            </w:pPr>
            <w:r>
              <w:t>Местный бюджет (всего</w:t>
            </w:r>
            <w:proofErr w:type="gramStart"/>
            <w:r>
              <w:t xml:space="preserve">),   </w:t>
            </w:r>
            <w:proofErr w:type="gramEnd"/>
            <w:r>
              <w:t xml:space="preserve">         из них:</w:t>
            </w:r>
          </w:p>
        </w:tc>
        <w:tc>
          <w:tcPr>
            <w:tcW w:w="1651" w:type="dxa"/>
            <w:vMerge/>
            <w:shd w:val="clear" w:color="auto" w:fill="auto"/>
          </w:tcPr>
          <w:p w14:paraId="4647AAD2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368" w:type="dxa"/>
            <w:shd w:val="clear" w:color="auto" w:fill="auto"/>
          </w:tcPr>
          <w:p w14:paraId="46710DE9" w14:textId="77777777" w:rsidR="00DD5FE3" w:rsidRDefault="0092646A">
            <w:r>
              <w:t>40,00</w:t>
            </w:r>
          </w:p>
        </w:tc>
        <w:tc>
          <w:tcPr>
            <w:tcW w:w="1369" w:type="dxa"/>
            <w:shd w:val="clear" w:color="auto" w:fill="auto"/>
          </w:tcPr>
          <w:p w14:paraId="7A2F7264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094462DD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1F916791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283EF0C1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11A6F61B" w14:textId="77777777" w:rsidR="00DD5FE3" w:rsidRDefault="0092646A">
            <w:r>
              <w:t>0</w:t>
            </w:r>
          </w:p>
        </w:tc>
        <w:tc>
          <w:tcPr>
            <w:tcW w:w="1377" w:type="dxa"/>
            <w:shd w:val="clear" w:color="auto" w:fill="auto"/>
          </w:tcPr>
          <w:p w14:paraId="4D3C230E" w14:textId="77777777" w:rsidR="00DD5FE3" w:rsidRDefault="0092646A">
            <w:r>
              <w:t>40,00</w:t>
            </w:r>
          </w:p>
        </w:tc>
      </w:tr>
      <w:tr w:rsidR="00DD5FE3" w14:paraId="76348D13" w14:textId="77777777">
        <w:tc>
          <w:tcPr>
            <w:tcW w:w="525" w:type="dxa"/>
            <w:vMerge/>
            <w:shd w:val="clear" w:color="auto" w:fill="auto"/>
          </w:tcPr>
          <w:p w14:paraId="4D4B49C5" w14:textId="77777777" w:rsidR="00DD5FE3" w:rsidRDefault="00DD5FE3">
            <w:pPr>
              <w:widowControl w:val="0"/>
              <w:jc w:val="both"/>
            </w:pP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9F5A3" w14:textId="77777777" w:rsidR="00DD5FE3" w:rsidRDefault="0092646A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- межбюджетные трансферты из федерального бюджета (</w:t>
            </w:r>
            <w:proofErr w:type="spellStart"/>
            <w:r>
              <w:rPr>
                <w:lang w:eastAsia="en-US"/>
              </w:rPr>
              <w:t>справочно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1651" w:type="dxa"/>
            <w:vMerge/>
            <w:shd w:val="clear" w:color="auto" w:fill="auto"/>
          </w:tcPr>
          <w:p w14:paraId="02315DB6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368" w:type="dxa"/>
            <w:shd w:val="clear" w:color="auto" w:fill="auto"/>
          </w:tcPr>
          <w:p w14:paraId="3AE4CD62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76A80044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261F357A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16535E11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174C765D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6B658C7F" w14:textId="77777777" w:rsidR="00DD5FE3" w:rsidRDefault="0092646A">
            <w:r>
              <w:t>0</w:t>
            </w:r>
          </w:p>
        </w:tc>
        <w:tc>
          <w:tcPr>
            <w:tcW w:w="1377" w:type="dxa"/>
            <w:shd w:val="clear" w:color="auto" w:fill="auto"/>
          </w:tcPr>
          <w:p w14:paraId="31CBE59D" w14:textId="77777777" w:rsidR="00DD5FE3" w:rsidRDefault="0092646A">
            <w:r>
              <w:t>0</w:t>
            </w:r>
          </w:p>
        </w:tc>
      </w:tr>
      <w:tr w:rsidR="00DD5FE3" w14:paraId="77756DC6" w14:textId="77777777">
        <w:tc>
          <w:tcPr>
            <w:tcW w:w="525" w:type="dxa"/>
            <w:vMerge/>
            <w:shd w:val="clear" w:color="auto" w:fill="auto"/>
          </w:tcPr>
          <w:p w14:paraId="59151853" w14:textId="77777777" w:rsidR="00DD5FE3" w:rsidRDefault="00DD5FE3">
            <w:pPr>
              <w:widowControl w:val="0"/>
              <w:jc w:val="both"/>
            </w:pP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2FCE6" w14:textId="77777777" w:rsidR="00DD5FE3" w:rsidRDefault="0092646A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- межбюджетные трансферты из областного бюджета (</w:t>
            </w:r>
            <w:proofErr w:type="spellStart"/>
            <w:r>
              <w:rPr>
                <w:lang w:eastAsia="en-US"/>
              </w:rPr>
              <w:t>справочно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1651" w:type="dxa"/>
            <w:vMerge/>
            <w:shd w:val="clear" w:color="auto" w:fill="auto"/>
          </w:tcPr>
          <w:p w14:paraId="1FBCC7BE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368" w:type="dxa"/>
            <w:shd w:val="clear" w:color="auto" w:fill="auto"/>
          </w:tcPr>
          <w:p w14:paraId="284782BD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5A6F67C6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7EECEBF8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62258F83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55FF8FB2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48388A36" w14:textId="77777777" w:rsidR="00DD5FE3" w:rsidRDefault="0092646A">
            <w:r>
              <w:t>0</w:t>
            </w:r>
          </w:p>
        </w:tc>
        <w:tc>
          <w:tcPr>
            <w:tcW w:w="1377" w:type="dxa"/>
            <w:shd w:val="clear" w:color="auto" w:fill="auto"/>
          </w:tcPr>
          <w:p w14:paraId="3C1B1EB2" w14:textId="77777777" w:rsidR="00DD5FE3" w:rsidRDefault="0092646A">
            <w:r>
              <w:t>0</w:t>
            </w:r>
          </w:p>
        </w:tc>
      </w:tr>
      <w:tr w:rsidR="00DD5FE3" w14:paraId="625A5DA9" w14:textId="77777777">
        <w:tc>
          <w:tcPr>
            <w:tcW w:w="525" w:type="dxa"/>
            <w:vMerge/>
            <w:shd w:val="clear" w:color="auto" w:fill="auto"/>
          </w:tcPr>
          <w:p w14:paraId="6F014056" w14:textId="77777777" w:rsidR="00DD5FE3" w:rsidRDefault="00DD5FE3">
            <w:pPr>
              <w:widowControl w:val="0"/>
              <w:jc w:val="both"/>
            </w:pP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E0361" w14:textId="77777777" w:rsidR="00DD5FE3" w:rsidRDefault="0092646A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  <w:shd w:val="clear" w:color="auto" w:fill="auto"/>
          </w:tcPr>
          <w:p w14:paraId="1AA45584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368" w:type="dxa"/>
            <w:shd w:val="clear" w:color="auto" w:fill="auto"/>
          </w:tcPr>
          <w:p w14:paraId="2D71620D" w14:textId="77777777" w:rsidR="00DD5FE3" w:rsidRDefault="0092646A">
            <w:r>
              <w:t>40,00</w:t>
            </w:r>
          </w:p>
        </w:tc>
        <w:tc>
          <w:tcPr>
            <w:tcW w:w="1369" w:type="dxa"/>
            <w:shd w:val="clear" w:color="auto" w:fill="auto"/>
          </w:tcPr>
          <w:p w14:paraId="71CB4FEE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1FC65B0B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179F78F5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5BF01F2D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25E8E8D3" w14:textId="77777777" w:rsidR="00DD5FE3" w:rsidRDefault="0092646A">
            <w:r>
              <w:t xml:space="preserve">0 </w:t>
            </w:r>
          </w:p>
        </w:tc>
        <w:tc>
          <w:tcPr>
            <w:tcW w:w="1377" w:type="dxa"/>
            <w:shd w:val="clear" w:color="auto" w:fill="auto"/>
          </w:tcPr>
          <w:p w14:paraId="7338BA92" w14:textId="77777777" w:rsidR="00DD5FE3" w:rsidRDefault="0092646A">
            <w:r>
              <w:t>40,00</w:t>
            </w:r>
          </w:p>
        </w:tc>
      </w:tr>
      <w:tr w:rsidR="00DD5FE3" w14:paraId="77306B04" w14:textId="77777777">
        <w:trPr>
          <w:trHeight w:val="229"/>
        </w:trPr>
        <w:tc>
          <w:tcPr>
            <w:tcW w:w="525" w:type="dxa"/>
            <w:vMerge/>
            <w:shd w:val="clear" w:color="auto" w:fill="auto"/>
          </w:tcPr>
          <w:p w14:paraId="3FC80884" w14:textId="77777777" w:rsidR="00DD5FE3" w:rsidRDefault="00DD5FE3">
            <w:pPr>
              <w:widowControl w:val="0"/>
              <w:jc w:val="both"/>
            </w:pP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B8DE9" w14:textId="77777777" w:rsidR="00DD5FE3" w:rsidRDefault="0092646A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  <w:shd w:val="clear" w:color="auto" w:fill="auto"/>
          </w:tcPr>
          <w:p w14:paraId="08801B4F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368" w:type="dxa"/>
            <w:shd w:val="clear" w:color="auto" w:fill="auto"/>
          </w:tcPr>
          <w:p w14:paraId="35A45C53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7D769F96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4AD5299D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6EAA4A11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15E86CCF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10A2F3C7" w14:textId="77777777" w:rsidR="00DD5FE3" w:rsidRDefault="0092646A">
            <w:r>
              <w:t>0</w:t>
            </w:r>
          </w:p>
        </w:tc>
        <w:tc>
          <w:tcPr>
            <w:tcW w:w="1377" w:type="dxa"/>
            <w:shd w:val="clear" w:color="auto" w:fill="auto"/>
          </w:tcPr>
          <w:p w14:paraId="566EE412" w14:textId="77777777" w:rsidR="00DD5FE3" w:rsidRDefault="0092646A">
            <w:r>
              <w:t>0</w:t>
            </w:r>
          </w:p>
        </w:tc>
      </w:tr>
      <w:tr w:rsidR="00DD5FE3" w14:paraId="653BC92F" w14:textId="77777777">
        <w:tc>
          <w:tcPr>
            <w:tcW w:w="525" w:type="dxa"/>
            <w:shd w:val="clear" w:color="auto" w:fill="auto"/>
          </w:tcPr>
          <w:p w14:paraId="1786688C" w14:textId="77777777" w:rsidR="00DD5FE3" w:rsidRDefault="0092646A">
            <w:pPr>
              <w:widowControl w:val="0"/>
              <w:jc w:val="both"/>
            </w:pPr>
            <w:r>
              <w:t>3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59283" w14:textId="77777777" w:rsidR="00DD5FE3" w:rsidRDefault="0092646A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Нераспределенный резерв (местный бюджет) </w:t>
            </w:r>
          </w:p>
        </w:tc>
        <w:tc>
          <w:tcPr>
            <w:tcW w:w="1651" w:type="dxa"/>
            <w:shd w:val="clear" w:color="auto" w:fill="auto"/>
          </w:tcPr>
          <w:p w14:paraId="45B2624A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14:paraId="67717B49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07938786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41C2D7A7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6AD7EF71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7909B0B7" w14:textId="77777777" w:rsidR="00DD5FE3" w:rsidRDefault="0092646A">
            <w:r>
              <w:t>0</w:t>
            </w:r>
          </w:p>
        </w:tc>
        <w:tc>
          <w:tcPr>
            <w:tcW w:w="1369" w:type="dxa"/>
            <w:shd w:val="clear" w:color="auto" w:fill="auto"/>
          </w:tcPr>
          <w:p w14:paraId="03CD67A0" w14:textId="77777777" w:rsidR="00DD5FE3" w:rsidRDefault="0092646A">
            <w:r>
              <w:t>0</w:t>
            </w:r>
          </w:p>
        </w:tc>
        <w:tc>
          <w:tcPr>
            <w:tcW w:w="1377" w:type="dxa"/>
            <w:shd w:val="clear" w:color="auto" w:fill="auto"/>
          </w:tcPr>
          <w:p w14:paraId="7A0D2470" w14:textId="77777777" w:rsidR="00DD5FE3" w:rsidRDefault="0092646A">
            <w:r>
              <w:t>0</w:t>
            </w:r>
          </w:p>
        </w:tc>
      </w:tr>
    </w:tbl>
    <w:p w14:paraId="41A1EA83" w14:textId="77777777" w:rsidR="00DD5FE3" w:rsidRDefault="00DD5FE3">
      <w:pPr>
        <w:rPr>
          <w:sz w:val="28"/>
          <w:szCs w:val="28"/>
        </w:rPr>
      </w:pPr>
    </w:p>
    <w:p w14:paraId="7BAE86A4" w14:textId="77777777" w:rsidR="00DD5FE3" w:rsidRDefault="00DD5FE3">
      <w:pPr>
        <w:rPr>
          <w:sz w:val="28"/>
          <w:szCs w:val="28"/>
        </w:rPr>
      </w:pPr>
    </w:p>
    <w:p w14:paraId="717046B9" w14:textId="77777777" w:rsidR="00DD5FE3" w:rsidRDefault="00DD5FE3">
      <w:pPr>
        <w:rPr>
          <w:sz w:val="28"/>
          <w:szCs w:val="28"/>
        </w:rPr>
      </w:pPr>
    </w:p>
    <w:p w14:paraId="7B561EDD" w14:textId="77777777" w:rsidR="00DD5FE3" w:rsidRDefault="0092646A">
      <w:pPr>
        <w:shd w:val="clear" w:color="auto" w:fill="FFFFFF"/>
        <w:ind w:left="36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3.Паспорт комплекса процессных мероприятий «</w:t>
      </w:r>
      <w:proofErr w:type="gramStart"/>
      <w:r>
        <w:rPr>
          <w:b/>
          <w:bCs/>
          <w:sz w:val="28"/>
          <w:szCs w:val="28"/>
        </w:rPr>
        <w:t>Улучшение жилищных условий граждан</w:t>
      </w:r>
      <w:proofErr w:type="gramEnd"/>
      <w:r>
        <w:rPr>
          <w:b/>
          <w:bCs/>
          <w:sz w:val="28"/>
          <w:szCs w:val="28"/>
        </w:rPr>
        <w:t xml:space="preserve"> состоящих на учете в качестве нуждающихся в жилых помещениях» </w:t>
      </w:r>
      <w:r>
        <w:rPr>
          <w:b/>
          <w:bCs/>
          <w:color w:val="000000"/>
          <w:sz w:val="28"/>
          <w:szCs w:val="28"/>
        </w:rPr>
        <w:t>(далее – комплекс процессных мероприятий 1)</w:t>
      </w:r>
    </w:p>
    <w:p w14:paraId="31EB07A3" w14:textId="77777777" w:rsidR="00DD5FE3" w:rsidRDefault="00DD5FE3">
      <w:pPr>
        <w:shd w:val="clear" w:color="auto" w:fill="FFFFFF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2090BBBA" w14:textId="77777777" w:rsidR="00DD5FE3" w:rsidRDefault="0092646A">
      <w:pPr>
        <w:shd w:val="clear" w:color="auto" w:fill="FFFFFF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 Общее положение </w:t>
      </w:r>
    </w:p>
    <w:p w14:paraId="6B7E9B4B" w14:textId="77777777" w:rsidR="00DD5FE3" w:rsidRDefault="00DD5FE3"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DD5FE3" w14:paraId="5C9B9A1C" w14:textId="77777777">
        <w:tc>
          <w:tcPr>
            <w:tcW w:w="7393" w:type="dxa"/>
            <w:shd w:val="clear" w:color="auto" w:fill="auto"/>
          </w:tcPr>
          <w:p w14:paraId="73188C72" w14:textId="77777777" w:rsidR="00DD5FE3" w:rsidRDefault="0092646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Ответственный исполнительный орган местного самоуправления района, структурное подразделение администрации района (организация) </w:t>
            </w:r>
          </w:p>
        </w:tc>
        <w:tc>
          <w:tcPr>
            <w:tcW w:w="7393" w:type="dxa"/>
            <w:shd w:val="clear" w:color="auto" w:fill="auto"/>
          </w:tcPr>
          <w:p w14:paraId="0FD0E987" w14:textId="77777777" w:rsidR="00DD5FE3" w:rsidRDefault="0092646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Ивнянского района (</w:t>
            </w:r>
            <w:proofErr w:type="gramStart"/>
            <w:r>
              <w:rPr>
                <w:color w:val="000000"/>
                <w:sz w:val="28"/>
                <w:szCs w:val="28"/>
              </w:rPr>
              <w:t>в  лице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отдела строительства, транспорта и жилищно-коммунального хозяйства администрации Ивнянского района)</w:t>
            </w:r>
          </w:p>
        </w:tc>
      </w:tr>
      <w:tr w:rsidR="00DD5FE3" w14:paraId="2551970B" w14:textId="77777777">
        <w:tc>
          <w:tcPr>
            <w:tcW w:w="7393" w:type="dxa"/>
            <w:shd w:val="clear" w:color="auto" w:fill="auto"/>
          </w:tcPr>
          <w:p w14:paraId="58741B9B" w14:textId="77777777" w:rsidR="00DD5FE3" w:rsidRDefault="0092646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7393" w:type="dxa"/>
            <w:shd w:val="clear" w:color="auto" w:fill="auto"/>
          </w:tcPr>
          <w:p w14:paraId="7953F7AD" w14:textId="77777777" w:rsidR="00DD5FE3" w:rsidRDefault="0092646A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доступным    и комфортным жильем                                    и коммунальными услугами населения Ивнянского района Белгородской области</w:t>
            </w:r>
          </w:p>
        </w:tc>
      </w:tr>
    </w:tbl>
    <w:p w14:paraId="461C49C0" w14:textId="77777777" w:rsidR="00DD5FE3" w:rsidRDefault="00DD5FE3">
      <w:pPr>
        <w:ind w:firstLine="709"/>
        <w:rPr>
          <w:sz w:val="28"/>
          <w:szCs w:val="28"/>
        </w:rPr>
      </w:pPr>
    </w:p>
    <w:p w14:paraId="464632E6" w14:textId="77777777" w:rsidR="00DD5FE3" w:rsidRDefault="00DD5FE3">
      <w:pPr>
        <w:rPr>
          <w:sz w:val="28"/>
          <w:szCs w:val="28"/>
        </w:rPr>
      </w:pPr>
    </w:p>
    <w:p w14:paraId="0E1B8DD4" w14:textId="77777777" w:rsidR="00DD5FE3" w:rsidRDefault="00DD5FE3">
      <w:pPr>
        <w:rPr>
          <w:sz w:val="28"/>
          <w:szCs w:val="28"/>
        </w:rPr>
      </w:pPr>
    </w:p>
    <w:p w14:paraId="521CC38C" w14:textId="77777777" w:rsidR="00DD5FE3" w:rsidRDefault="00DD5FE3">
      <w:pPr>
        <w:rPr>
          <w:sz w:val="28"/>
          <w:szCs w:val="28"/>
        </w:rPr>
      </w:pPr>
    </w:p>
    <w:p w14:paraId="3486C147" w14:textId="77777777" w:rsidR="00DD5FE3" w:rsidRDefault="00DD5FE3">
      <w:pPr>
        <w:rPr>
          <w:sz w:val="28"/>
          <w:szCs w:val="28"/>
        </w:rPr>
      </w:pPr>
    </w:p>
    <w:p w14:paraId="30B19E74" w14:textId="77777777" w:rsidR="00DD5FE3" w:rsidRDefault="00DD5FE3">
      <w:pPr>
        <w:rPr>
          <w:sz w:val="28"/>
          <w:szCs w:val="28"/>
        </w:rPr>
      </w:pPr>
    </w:p>
    <w:p w14:paraId="2918A3EE" w14:textId="77777777" w:rsidR="00DD5FE3" w:rsidRDefault="00DD5FE3">
      <w:pPr>
        <w:rPr>
          <w:sz w:val="28"/>
          <w:szCs w:val="28"/>
        </w:rPr>
      </w:pPr>
    </w:p>
    <w:p w14:paraId="3155A87F" w14:textId="77777777" w:rsidR="00DD5FE3" w:rsidRDefault="00DD5FE3">
      <w:pPr>
        <w:rPr>
          <w:sz w:val="28"/>
          <w:szCs w:val="28"/>
        </w:rPr>
      </w:pPr>
    </w:p>
    <w:p w14:paraId="3E2DCB1B" w14:textId="77777777" w:rsidR="00DD5FE3" w:rsidRDefault="00DD5FE3">
      <w:pPr>
        <w:rPr>
          <w:sz w:val="28"/>
          <w:szCs w:val="28"/>
        </w:rPr>
      </w:pPr>
    </w:p>
    <w:p w14:paraId="7DD5A2C5" w14:textId="77777777" w:rsidR="00DD5FE3" w:rsidRDefault="00DD5FE3">
      <w:pPr>
        <w:rPr>
          <w:sz w:val="28"/>
          <w:szCs w:val="28"/>
        </w:rPr>
      </w:pPr>
    </w:p>
    <w:p w14:paraId="07D26937" w14:textId="77777777" w:rsidR="00DD5FE3" w:rsidRDefault="00DD5FE3">
      <w:pPr>
        <w:rPr>
          <w:sz w:val="28"/>
          <w:szCs w:val="28"/>
        </w:rPr>
      </w:pPr>
    </w:p>
    <w:p w14:paraId="2E1B0A05" w14:textId="77777777" w:rsidR="00DD5FE3" w:rsidRDefault="00DD5FE3">
      <w:pPr>
        <w:rPr>
          <w:sz w:val="28"/>
          <w:szCs w:val="28"/>
        </w:rPr>
      </w:pPr>
    </w:p>
    <w:p w14:paraId="5E5C2DA4" w14:textId="77777777" w:rsidR="00DD5FE3" w:rsidRDefault="00DD5FE3">
      <w:pPr>
        <w:rPr>
          <w:sz w:val="28"/>
          <w:szCs w:val="28"/>
        </w:rPr>
      </w:pPr>
    </w:p>
    <w:p w14:paraId="114FE5E4" w14:textId="77777777" w:rsidR="00DD5FE3" w:rsidRDefault="00DD5FE3">
      <w:pPr>
        <w:rPr>
          <w:sz w:val="28"/>
          <w:szCs w:val="28"/>
        </w:rPr>
      </w:pPr>
    </w:p>
    <w:p w14:paraId="4133123A" w14:textId="77777777" w:rsidR="00DD5FE3" w:rsidRDefault="00DD5FE3">
      <w:pPr>
        <w:rPr>
          <w:sz w:val="28"/>
          <w:szCs w:val="28"/>
        </w:rPr>
      </w:pPr>
    </w:p>
    <w:p w14:paraId="5F4F0FF6" w14:textId="77777777" w:rsidR="00DD5FE3" w:rsidRDefault="00DD5FE3">
      <w:pPr>
        <w:rPr>
          <w:sz w:val="28"/>
          <w:szCs w:val="28"/>
        </w:rPr>
      </w:pPr>
    </w:p>
    <w:p w14:paraId="772448D9" w14:textId="77777777" w:rsidR="00DD5FE3" w:rsidRDefault="00DD5FE3">
      <w:pPr>
        <w:rPr>
          <w:sz w:val="28"/>
          <w:szCs w:val="28"/>
        </w:rPr>
      </w:pPr>
    </w:p>
    <w:p w14:paraId="460BB008" w14:textId="77777777" w:rsidR="00DD5FE3" w:rsidRDefault="00DD5FE3"/>
    <w:p w14:paraId="496CFED8" w14:textId="77777777" w:rsidR="00DD5FE3" w:rsidRDefault="0092646A">
      <w:pPr>
        <w:shd w:val="clear" w:color="auto" w:fill="FFFFFF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2. Показатель комплекса процессных мероприятий 1</w:t>
      </w:r>
    </w:p>
    <w:p w14:paraId="7579796F" w14:textId="77777777" w:rsidR="00DD5FE3" w:rsidRDefault="00DD5FE3">
      <w:pPr>
        <w:shd w:val="clear" w:color="auto" w:fill="FFFFFF"/>
        <w:ind w:firstLine="709"/>
        <w:jc w:val="both"/>
        <w:rPr>
          <w:color w:val="000000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418"/>
        <w:gridCol w:w="1417"/>
        <w:gridCol w:w="1276"/>
        <w:gridCol w:w="709"/>
        <w:gridCol w:w="708"/>
        <w:gridCol w:w="709"/>
        <w:gridCol w:w="709"/>
        <w:gridCol w:w="709"/>
        <w:gridCol w:w="706"/>
        <w:gridCol w:w="711"/>
        <w:gridCol w:w="709"/>
        <w:gridCol w:w="1843"/>
      </w:tblGrid>
      <w:tr w:rsidR="00DD5FE3" w14:paraId="3961A733" w14:textId="77777777">
        <w:trPr>
          <w:trHeight w:val="1177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503496C7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14:paraId="0C892916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04F9EDD7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Признак возрастания/</w:t>
            </w:r>
          </w:p>
          <w:p w14:paraId="0325F11B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убывания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619F3B6C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Уровень показателя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34B79B4B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02CD5CCC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Базовое значение</w:t>
            </w:r>
          </w:p>
        </w:tc>
        <w:tc>
          <w:tcPr>
            <w:tcW w:w="4253" w:type="dxa"/>
            <w:gridSpan w:val="6"/>
            <w:shd w:val="clear" w:color="auto" w:fill="auto"/>
            <w:vAlign w:val="center"/>
          </w:tcPr>
          <w:p w14:paraId="1B6DBBB4" w14:textId="77777777" w:rsidR="00DD5FE3" w:rsidRDefault="00DD5FE3">
            <w:pPr>
              <w:widowControl w:val="0"/>
              <w:jc w:val="center"/>
              <w:rPr>
                <w:b/>
              </w:rPr>
            </w:pPr>
          </w:p>
          <w:p w14:paraId="5BC6A7B5" w14:textId="77777777" w:rsidR="00DD5FE3" w:rsidRDefault="0092646A">
            <w:pPr>
              <w:ind w:firstLine="708"/>
              <w:jc w:val="center"/>
              <w:rPr>
                <w:b/>
              </w:rPr>
            </w:pPr>
            <w:r>
              <w:rPr>
                <w:b/>
              </w:rPr>
              <w:t>Значение показателя по годам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6F1CA7E3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Ответственный за достижение показателя</w:t>
            </w:r>
          </w:p>
        </w:tc>
      </w:tr>
      <w:tr w:rsidR="00DD5FE3" w14:paraId="79ED393C" w14:textId="77777777">
        <w:trPr>
          <w:trHeight w:val="1177"/>
        </w:trPr>
        <w:tc>
          <w:tcPr>
            <w:tcW w:w="534" w:type="dxa"/>
            <w:vMerge/>
            <w:shd w:val="clear" w:color="auto" w:fill="auto"/>
            <w:vAlign w:val="center"/>
          </w:tcPr>
          <w:p w14:paraId="7258338E" w14:textId="77777777" w:rsidR="00DD5FE3" w:rsidRDefault="00DD5FE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14:paraId="3CBEBB3C" w14:textId="77777777" w:rsidR="00DD5FE3" w:rsidRDefault="00DD5FE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C21AEF5" w14:textId="77777777" w:rsidR="00DD5FE3" w:rsidRDefault="00DD5FE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341D5C1" w14:textId="77777777" w:rsidR="00DD5FE3" w:rsidRDefault="00DD5FE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FB2248D" w14:textId="77777777" w:rsidR="00DD5FE3" w:rsidRDefault="00DD5FE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0313473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Значение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B60A1A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год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AE57B2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670FBF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D3E230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3E991012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2028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110A6B11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BA2D90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2030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C72C49B" w14:textId="77777777" w:rsidR="00DD5FE3" w:rsidRDefault="00DD5FE3">
            <w:pPr>
              <w:widowControl w:val="0"/>
              <w:jc w:val="center"/>
              <w:rPr>
                <w:b/>
              </w:rPr>
            </w:pPr>
          </w:p>
        </w:tc>
      </w:tr>
      <w:tr w:rsidR="00DD5FE3" w14:paraId="2A5EE945" w14:textId="77777777">
        <w:trPr>
          <w:trHeight w:val="280"/>
        </w:trPr>
        <w:tc>
          <w:tcPr>
            <w:tcW w:w="534" w:type="dxa"/>
            <w:shd w:val="clear" w:color="auto" w:fill="auto"/>
            <w:vAlign w:val="center"/>
          </w:tcPr>
          <w:p w14:paraId="1CB9A537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903F08C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2FDBDD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127F2F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A5F601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DB6C96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E1A9BC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3952DD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2C994A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017DC8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2F432997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3E9F47B8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8F2AB7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66BC9F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DD5FE3" w14:paraId="7FFA1F67" w14:textId="77777777">
        <w:trPr>
          <w:trHeight w:val="280"/>
        </w:trPr>
        <w:tc>
          <w:tcPr>
            <w:tcW w:w="534" w:type="dxa"/>
            <w:shd w:val="clear" w:color="auto" w:fill="auto"/>
            <w:vAlign w:val="center"/>
          </w:tcPr>
          <w:p w14:paraId="1627B6D0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4175" w:type="dxa"/>
            <w:gridSpan w:val="13"/>
            <w:shd w:val="clear" w:color="auto" w:fill="auto"/>
            <w:vAlign w:val="center"/>
          </w:tcPr>
          <w:p w14:paraId="0C9D0CA0" w14:textId="77777777" w:rsidR="00DD5FE3" w:rsidRDefault="0092646A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Задача </w:t>
            </w:r>
            <w:proofErr w:type="gramStart"/>
            <w:r>
              <w:rPr>
                <w:b/>
              </w:rPr>
              <w:t>1.</w:t>
            </w:r>
            <w:r>
              <w:rPr>
                <w:highlight w:val="white"/>
              </w:rPr>
              <w:t>Выполнение</w:t>
            </w:r>
            <w:proofErr w:type="gramEnd"/>
            <w:r>
              <w:rPr>
                <w:highlight w:val="white"/>
              </w:rPr>
              <w:t xml:space="preserve"> обязательств по обеспечению жильем категорий граждан, установленных федеральным и региональным законодательством.</w:t>
            </w:r>
          </w:p>
        </w:tc>
      </w:tr>
      <w:tr w:rsidR="00DD5FE3" w14:paraId="64846AC6" w14:textId="77777777">
        <w:trPr>
          <w:trHeight w:val="280"/>
        </w:trPr>
        <w:tc>
          <w:tcPr>
            <w:tcW w:w="534" w:type="dxa"/>
            <w:shd w:val="clear" w:color="auto" w:fill="auto"/>
            <w:vAlign w:val="center"/>
          </w:tcPr>
          <w:p w14:paraId="3993A4FC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02D270B" w14:textId="77777777" w:rsidR="00DD5FE3" w:rsidRDefault="0092646A">
            <w:pPr>
              <w:widowControl w:val="0"/>
              <w:rPr>
                <w:bCs/>
              </w:rPr>
            </w:pPr>
            <w:proofErr w:type="gramStart"/>
            <w:r>
              <w:rPr>
                <w:bCs/>
              </w:rPr>
              <w:t>Доля граждан</w:t>
            </w:r>
            <w:proofErr w:type="gramEnd"/>
            <w:r>
              <w:rPr>
                <w:bCs/>
              </w:rPr>
              <w:t xml:space="preserve"> улучшивших жилищные условия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3FC67D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П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AE55B2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КМП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1A4E8D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Процент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445C99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4,6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4A15092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9CB59A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4,8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EF9024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797B96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5,2</w:t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29870069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5,4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3B278A98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5,6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FCC9E0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5,8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D97C5A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Cs/>
              </w:rPr>
              <w:t>Отдел жилищно-коммунального хозяйства администрации Ивнянского района</w:t>
            </w:r>
          </w:p>
        </w:tc>
      </w:tr>
    </w:tbl>
    <w:p w14:paraId="47012537" w14:textId="77777777" w:rsidR="00DD5FE3" w:rsidRDefault="00DD5FE3">
      <w:pPr>
        <w:rPr>
          <w:sz w:val="28"/>
          <w:szCs w:val="28"/>
        </w:rPr>
      </w:pPr>
    </w:p>
    <w:p w14:paraId="11FD8F6B" w14:textId="77777777" w:rsidR="00DD5FE3" w:rsidRDefault="0092646A">
      <w:pPr>
        <w:shd w:val="clear" w:color="auto" w:fill="FFFFFF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3.Помесячный план достижения показателей комплекса процессных мероприятий 1 в 2025 году</w:t>
      </w:r>
    </w:p>
    <w:p w14:paraId="4773A695" w14:textId="77777777" w:rsidR="00DD5FE3" w:rsidRDefault="00DD5FE3">
      <w:pPr>
        <w:shd w:val="clear" w:color="auto" w:fill="FFFFFF"/>
        <w:ind w:firstLine="709"/>
        <w:jc w:val="both"/>
        <w:rPr>
          <w:color w:val="000000"/>
        </w:rPr>
      </w:pPr>
    </w:p>
    <w:tbl>
      <w:tblPr>
        <w:tblW w:w="147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6"/>
        <w:gridCol w:w="5478"/>
        <w:gridCol w:w="1134"/>
        <w:gridCol w:w="127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483"/>
      </w:tblGrid>
      <w:tr w:rsidR="00DD5FE3" w14:paraId="4750FB23" w14:textId="77777777">
        <w:tc>
          <w:tcPr>
            <w:tcW w:w="726" w:type="dxa"/>
            <w:shd w:val="clear" w:color="auto" w:fill="auto"/>
          </w:tcPr>
          <w:p w14:paraId="3ACA6A23" w14:textId="77777777" w:rsidR="00DD5FE3" w:rsidRDefault="0092646A">
            <w:pPr>
              <w:widowControl w:val="0"/>
              <w:tabs>
                <w:tab w:val="left" w:pos="2482"/>
              </w:tabs>
              <w:jc w:val="both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5478" w:type="dxa"/>
            <w:shd w:val="clear" w:color="auto" w:fill="auto"/>
            <w:vAlign w:val="center"/>
          </w:tcPr>
          <w:p w14:paraId="0256898D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E7889D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Уровень показателя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970D730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Единица измерения по (ОКЕИ)</w:t>
            </w:r>
          </w:p>
        </w:tc>
        <w:tc>
          <w:tcPr>
            <w:tcW w:w="4678" w:type="dxa"/>
            <w:gridSpan w:val="11"/>
            <w:shd w:val="clear" w:color="auto" w:fill="auto"/>
            <w:vAlign w:val="center"/>
          </w:tcPr>
          <w:p w14:paraId="28FC295A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Плановое значение на конец месяца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6CCB1E29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На  конец</w:t>
            </w:r>
            <w:proofErr w:type="gramEnd"/>
            <w:r>
              <w:rPr>
                <w:b/>
              </w:rPr>
              <w:t xml:space="preserve"> 2025 года</w:t>
            </w:r>
          </w:p>
        </w:tc>
      </w:tr>
      <w:tr w:rsidR="00DD5FE3" w14:paraId="406DD868" w14:textId="77777777">
        <w:trPr>
          <w:cantSplit/>
          <w:trHeight w:val="1176"/>
        </w:trPr>
        <w:tc>
          <w:tcPr>
            <w:tcW w:w="726" w:type="dxa"/>
            <w:shd w:val="clear" w:color="auto" w:fill="auto"/>
          </w:tcPr>
          <w:p w14:paraId="08BF4B74" w14:textId="77777777" w:rsidR="00DD5FE3" w:rsidRDefault="00DD5FE3">
            <w:pPr>
              <w:widowControl w:val="0"/>
              <w:tabs>
                <w:tab w:val="left" w:pos="2482"/>
              </w:tabs>
              <w:jc w:val="both"/>
            </w:pPr>
          </w:p>
        </w:tc>
        <w:tc>
          <w:tcPr>
            <w:tcW w:w="5478" w:type="dxa"/>
            <w:shd w:val="clear" w:color="auto" w:fill="auto"/>
          </w:tcPr>
          <w:p w14:paraId="2DBE5D89" w14:textId="77777777" w:rsidR="00DD5FE3" w:rsidRDefault="00DD5FE3">
            <w:pPr>
              <w:widowControl w:val="0"/>
              <w:tabs>
                <w:tab w:val="left" w:pos="2482"/>
              </w:tabs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7B1713AD" w14:textId="77777777" w:rsidR="00DD5FE3" w:rsidRDefault="00DD5FE3">
            <w:pPr>
              <w:widowControl w:val="0"/>
              <w:tabs>
                <w:tab w:val="left" w:pos="2482"/>
              </w:tabs>
              <w:jc w:val="both"/>
            </w:pPr>
          </w:p>
        </w:tc>
        <w:tc>
          <w:tcPr>
            <w:tcW w:w="1275" w:type="dxa"/>
            <w:shd w:val="clear" w:color="auto" w:fill="auto"/>
          </w:tcPr>
          <w:p w14:paraId="3F5ADBEB" w14:textId="77777777" w:rsidR="00DD5FE3" w:rsidRDefault="00DD5FE3">
            <w:pPr>
              <w:widowControl w:val="0"/>
              <w:tabs>
                <w:tab w:val="left" w:pos="2482"/>
              </w:tabs>
              <w:jc w:val="both"/>
            </w:pPr>
          </w:p>
        </w:tc>
        <w:tc>
          <w:tcPr>
            <w:tcW w:w="426" w:type="dxa"/>
            <w:shd w:val="clear" w:color="auto" w:fill="auto"/>
            <w:textDirection w:val="btLr"/>
          </w:tcPr>
          <w:p w14:paraId="1BB39AD1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Январь 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54471299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>Февраль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45A16D25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Март 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5CE4FE0E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>Апрель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14:paraId="57F34237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>Май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2A401DBC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>Июнь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78C18265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Июль 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32B45960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Август 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14:paraId="4BD574F1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Сентябрь 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56F41CD0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>Октябрь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6E023A8A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Ноябрь </w:t>
            </w:r>
          </w:p>
        </w:tc>
        <w:tc>
          <w:tcPr>
            <w:tcW w:w="1483" w:type="dxa"/>
            <w:shd w:val="clear" w:color="auto" w:fill="auto"/>
          </w:tcPr>
          <w:p w14:paraId="668CBE4F" w14:textId="77777777" w:rsidR="00DD5FE3" w:rsidRDefault="00DD5FE3">
            <w:pPr>
              <w:widowControl w:val="0"/>
              <w:tabs>
                <w:tab w:val="left" w:pos="2482"/>
              </w:tabs>
              <w:jc w:val="both"/>
            </w:pPr>
          </w:p>
        </w:tc>
      </w:tr>
      <w:tr w:rsidR="00DD5FE3" w14:paraId="48B8700A" w14:textId="77777777">
        <w:tc>
          <w:tcPr>
            <w:tcW w:w="726" w:type="dxa"/>
            <w:shd w:val="clear" w:color="auto" w:fill="auto"/>
          </w:tcPr>
          <w:p w14:paraId="5113E359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478" w:type="dxa"/>
            <w:shd w:val="clear" w:color="auto" w:fill="auto"/>
          </w:tcPr>
          <w:p w14:paraId="0305B7CF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D6937F3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18941E27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6" w:type="dxa"/>
            <w:shd w:val="clear" w:color="auto" w:fill="auto"/>
          </w:tcPr>
          <w:p w14:paraId="0555837B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14:paraId="3CA1B9D6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25" w:type="dxa"/>
            <w:shd w:val="clear" w:color="auto" w:fill="auto"/>
          </w:tcPr>
          <w:p w14:paraId="23630A68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25" w:type="dxa"/>
            <w:shd w:val="clear" w:color="auto" w:fill="auto"/>
          </w:tcPr>
          <w:p w14:paraId="2992EC15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26" w:type="dxa"/>
            <w:shd w:val="clear" w:color="auto" w:fill="auto"/>
          </w:tcPr>
          <w:p w14:paraId="0477B33B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25" w:type="dxa"/>
            <w:shd w:val="clear" w:color="auto" w:fill="auto"/>
          </w:tcPr>
          <w:p w14:paraId="7F238A7D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1184D61F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30172EB7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26" w:type="dxa"/>
            <w:shd w:val="clear" w:color="auto" w:fill="auto"/>
          </w:tcPr>
          <w:p w14:paraId="0467F8F4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14:paraId="23C64D48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14:paraId="098F962E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483" w:type="dxa"/>
            <w:shd w:val="clear" w:color="auto" w:fill="auto"/>
          </w:tcPr>
          <w:p w14:paraId="64812013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DD5FE3" w14:paraId="6693C897" w14:textId="77777777">
        <w:tc>
          <w:tcPr>
            <w:tcW w:w="726" w:type="dxa"/>
            <w:shd w:val="clear" w:color="auto" w:fill="auto"/>
          </w:tcPr>
          <w:p w14:paraId="66AF0220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4048" w:type="dxa"/>
            <w:gridSpan w:val="15"/>
            <w:shd w:val="clear" w:color="auto" w:fill="auto"/>
          </w:tcPr>
          <w:p w14:paraId="62F1854D" w14:textId="77777777" w:rsidR="00DD5FE3" w:rsidRDefault="0092646A">
            <w:pPr>
              <w:widowControl w:val="0"/>
              <w:tabs>
                <w:tab w:val="left" w:pos="248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Задача 1. </w:t>
            </w:r>
            <w:r>
              <w:rPr>
                <w:b/>
                <w:bCs/>
                <w:highlight w:val="white"/>
              </w:rPr>
              <w:t>Выполнение обязательств по обеспечению жильем категорий граждан, установленных федеральным и региональным законодательством.</w:t>
            </w:r>
          </w:p>
        </w:tc>
      </w:tr>
      <w:tr w:rsidR="00DD5FE3" w14:paraId="785391C8" w14:textId="77777777">
        <w:tc>
          <w:tcPr>
            <w:tcW w:w="726" w:type="dxa"/>
            <w:shd w:val="clear" w:color="auto" w:fill="auto"/>
          </w:tcPr>
          <w:p w14:paraId="4E833F17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Cs/>
              </w:rPr>
            </w:pPr>
            <w:r>
              <w:rPr>
                <w:bCs/>
              </w:rPr>
              <w:t>1.1.</w:t>
            </w:r>
          </w:p>
        </w:tc>
        <w:tc>
          <w:tcPr>
            <w:tcW w:w="5478" w:type="dxa"/>
            <w:shd w:val="clear" w:color="auto" w:fill="auto"/>
          </w:tcPr>
          <w:p w14:paraId="1C184753" w14:textId="77777777" w:rsidR="00DD5FE3" w:rsidRDefault="0092646A">
            <w:pPr>
              <w:widowControl w:val="0"/>
              <w:rPr>
                <w:bCs/>
              </w:rPr>
            </w:pPr>
            <w:proofErr w:type="gramStart"/>
            <w:r>
              <w:rPr>
                <w:bCs/>
              </w:rPr>
              <w:t>Доля граждан</w:t>
            </w:r>
            <w:proofErr w:type="gramEnd"/>
            <w:r>
              <w:rPr>
                <w:bCs/>
              </w:rPr>
              <w:t xml:space="preserve"> улучшивших жилищные условия</w:t>
            </w:r>
          </w:p>
          <w:p w14:paraId="6A74F931" w14:textId="77777777" w:rsidR="00DD5FE3" w:rsidRDefault="00DD5FE3">
            <w:pPr>
              <w:widowControl w:val="0"/>
              <w:tabs>
                <w:tab w:val="left" w:pos="2482"/>
              </w:tabs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14:paraId="2488B5ED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Cs/>
              </w:rPr>
            </w:pPr>
            <w:r>
              <w:rPr>
                <w:bCs/>
              </w:rPr>
              <w:t>КМП</w:t>
            </w:r>
          </w:p>
        </w:tc>
        <w:tc>
          <w:tcPr>
            <w:tcW w:w="1275" w:type="dxa"/>
            <w:shd w:val="clear" w:color="auto" w:fill="auto"/>
          </w:tcPr>
          <w:p w14:paraId="2BB818DE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Cs/>
              </w:rPr>
            </w:pPr>
            <w:r>
              <w:rPr>
                <w:bCs/>
              </w:rPr>
              <w:t>Процент</w:t>
            </w:r>
          </w:p>
        </w:tc>
        <w:tc>
          <w:tcPr>
            <w:tcW w:w="426" w:type="dxa"/>
            <w:shd w:val="clear" w:color="auto" w:fill="auto"/>
          </w:tcPr>
          <w:p w14:paraId="509ED956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14:paraId="7904862A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14:paraId="3D9BF5DD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14:paraId="2333FBD3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14:paraId="1C508DA5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14:paraId="5956AB10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14:paraId="6CED6086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14:paraId="699CDB1B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14:paraId="418E8056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14:paraId="12DE41CE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14:paraId="738F3827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83" w:type="dxa"/>
            <w:shd w:val="clear" w:color="auto" w:fill="auto"/>
          </w:tcPr>
          <w:p w14:paraId="586A1279" w14:textId="77777777" w:rsidR="00DD5FE3" w:rsidRDefault="0092646A">
            <w:pPr>
              <w:widowControl w:val="0"/>
              <w:tabs>
                <w:tab w:val="left" w:pos="2482"/>
              </w:tabs>
              <w:rPr>
                <w:bCs/>
              </w:rPr>
            </w:pPr>
            <w:r>
              <w:rPr>
                <w:bCs/>
              </w:rPr>
              <w:t>4,8</w:t>
            </w:r>
          </w:p>
        </w:tc>
      </w:tr>
    </w:tbl>
    <w:p w14:paraId="390CA017" w14:textId="77777777" w:rsidR="00DD5FE3" w:rsidRDefault="00DD5FE3"/>
    <w:p w14:paraId="346664B4" w14:textId="77777777" w:rsidR="00DD5FE3" w:rsidRDefault="00DD5FE3"/>
    <w:p w14:paraId="573218C4" w14:textId="77777777" w:rsidR="00DD5FE3" w:rsidRDefault="00DD5FE3"/>
    <w:p w14:paraId="37ED0D11" w14:textId="77777777" w:rsidR="00DD5FE3" w:rsidRDefault="0092646A">
      <w:pPr>
        <w:shd w:val="clear" w:color="auto" w:fill="FFFFFF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4. Перечень мероприятий (результатов) комплекса процессных мероприятий 1</w:t>
      </w:r>
    </w:p>
    <w:p w14:paraId="1C1B144D" w14:textId="77777777" w:rsidR="00DD5FE3" w:rsidRDefault="00DD5FE3">
      <w:pPr>
        <w:shd w:val="clear" w:color="auto" w:fill="FFFFFF"/>
        <w:ind w:firstLine="709"/>
        <w:jc w:val="both"/>
        <w:rPr>
          <w:color w:val="000000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276"/>
        <w:gridCol w:w="1275"/>
        <w:gridCol w:w="851"/>
        <w:gridCol w:w="850"/>
        <w:gridCol w:w="709"/>
        <w:gridCol w:w="851"/>
        <w:gridCol w:w="567"/>
        <w:gridCol w:w="141"/>
        <w:gridCol w:w="426"/>
        <w:gridCol w:w="283"/>
        <w:gridCol w:w="709"/>
        <w:gridCol w:w="709"/>
        <w:gridCol w:w="2835"/>
      </w:tblGrid>
      <w:tr w:rsidR="00DD5FE3" w14:paraId="52B883D0" w14:textId="77777777">
        <w:trPr>
          <w:trHeight w:val="1177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5E6A09E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14:paraId="0BACB4A7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B9B29AE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Тип мероприятия (результат) 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0A9AEF33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74D73C15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Базовое значение</w:t>
            </w:r>
          </w:p>
        </w:tc>
        <w:tc>
          <w:tcPr>
            <w:tcW w:w="4395" w:type="dxa"/>
            <w:gridSpan w:val="8"/>
            <w:shd w:val="clear" w:color="auto" w:fill="auto"/>
            <w:vAlign w:val="center"/>
          </w:tcPr>
          <w:p w14:paraId="0028F98E" w14:textId="77777777" w:rsidR="00DD5FE3" w:rsidRDefault="00DD5FE3">
            <w:pPr>
              <w:widowControl w:val="0"/>
              <w:jc w:val="center"/>
              <w:rPr>
                <w:b/>
              </w:rPr>
            </w:pPr>
          </w:p>
          <w:p w14:paraId="3EFA5CE1" w14:textId="77777777" w:rsidR="00DD5FE3" w:rsidRDefault="0092646A">
            <w:pPr>
              <w:ind w:firstLine="708"/>
              <w:jc w:val="center"/>
              <w:rPr>
                <w:b/>
              </w:rPr>
            </w:pPr>
            <w:r>
              <w:rPr>
                <w:b/>
              </w:rPr>
              <w:t>Значение показателя по годам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25CA0898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Связь с показателями комплекса процессных мероприятий </w:t>
            </w:r>
          </w:p>
        </w:tc>
      </w:tr>
      <w:tr w:rsidR="00DD5FE3" w14:paraId="09F0F457" w14:textId="77777777">
        <w:trPr>
          <w:trHeight w:val="191"/>
        </w:trPr>
        <w:tc>
          <w:tcPr>
            <w:tcW w:w="675" w:type="dxa"/>
            <w:vMerge/>
            <w:shd w:val="clear" w:color="auto" w:fill="auto"/>
            <w:vAlign w:val="center"/>
          </w:tcPr>
          <w:p w14:paraId="0BA59F2D" w14:textId="77777777" w:rsidR="00DD5FE3" w:rsidRDefault="00DD5FE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14:paraId="6BD8484D" w14:textId="77777777" w:rsidR="00DD5FE3" w:rsidRDefault="00DD5FE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35AB2B3" w14:textId="77777777" w:rsidR="00DD5FE3" w:rsidRDefault="00DD5FE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9865944" w14:textId="77777777" w:rsidR="00DD5FE3" w:rsidRDefault="00DD5FE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21B502F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Значение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CDFE3AF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2E646E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CF77C0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14:paraId="6C31C588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4C73E8DF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B98429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0FE7DF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2030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23F1AB9" w14:textId="77777777" w:rsidR="00DD5FE3" w:rsidRDefault="00DD5FE3">
            <w:pPr>
              <w:widowControl w:val="0"/>
              <w:jc w:val="center"/>
              <w:rPr>
                <w:b/>
              </w:rPr>
            </w:pPr>
          </w:p>
        </w:tc>
      </w:tr>
      <w:tr w:rsidR="00DD5FE3" w14:paraId="261C0CF9" w14:textId="77777777">
        <w:trPr>
          <w:trHeight w:val="191"/>
        </w:trPr>
        <w:tc>
          <w:tcPr>
            <w:tcW w:w="675" w:type="dxa"/>
            <w:shd w:val="clear" w:color="auto" w:fill="auto"/>
            <w:vAlign w:val="center"/>
          </w:tcPr>
          <w:p w14:paraId="7BDA6BDE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56921AF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3DD7C5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88B65F3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D2FCC2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7378460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DE5847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ED69F2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062DB4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2A13FC21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5BBC3822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C24864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600E93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</w:tr>
      <w:tr w:rsidR="00DD5FE3" w14:paraId="5A6E5A9D" w14:textId="77777777">
        <w:trPr>
          <w:trHeight w:val="191"/>
        </w:trPr>
        <w:tc>
          <w:tcPr>
            <w:tcW w:w="675" w:type="dxa"/>
            <w:shd w:val="clear" w:color="auto" w:fill="auto"/>
            <w:vAlign w:val="center"/>
          </w:tcPr>
          <w:p w14:paraId="1D2A71B1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4034" w:type="dxa"/>
            <w:gridSpan w:val="14"/>
            <w:shd w:val="clear" w:color="auto" w:fill="auto"/>
            <w:vAlign w:val="center"/>
          </w:tcPr>
          <w:p w14:paraId="005866DA" w14:textId="77777777" w:rsidR="00DD5FE3" w:rsidRDefault="0092646A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Задача 1. </w:t>
            </w:r>
            <w:r>
              <w:rPr>
                <w:highlight w:val="white"/>
              </w:rPr>
              <w:t>Выполнение обязательств по обеспечению жильем категорий граждан, установленных федеральным и региональным законодательством</w:t>
            </w:r>
          </w:p>
        </w:tc>
      </w:tr>
      <w:tr w:rsidR="00DD5FE3" w14:paraId="085A0864" w14:textId="77777777">
        <w:trPr>
          <w:trHeight w:val="601"/>
        </w:trPr>
        <w:tc>
          <w:tcPr>
            <w:tcW w:w="675" w:type="dxa"/>
            <w:shd w:val="clear" w:color="auto" w:fill="auto"/>
            <w:vAlign w:val="center"/>
          </w:tcPr>
          <w:p w14:paraId="56971353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CCD3AA7" w14:textId="77777777" w:rsidR="00DD5FE3" w:rsidRDefault="0092646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(результат) </w:t>
            </w:r>
          </w:p>
          <w:p w14:paraId="68502143" w14:textId="77777777" w:rsidR="00DD5FE3" w:rsidRDefault="0092646A">
            <w:pPr>
              <w:widowControl w:val="0"/>
              <w:rPr>
                <w:bCs/>
              </w:rPr>
            </w:pPr>
            <w:r>
              <w:t>«Предоставлены жилые помещения детям-сиротам и детям, оставшимся без попечения родителей, лиц из их числа по договорам найма специализированного жилищного фонда»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18E646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Улучшение жилищных условий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746EA98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человек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A2708E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0C4DF49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B6DC57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12FFA3B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9F7065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37A786B1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0E71064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6C88DF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CBA3DB" w14:textId="77777777" w:rsidR="00DD5FE3" w:rsidRDefault="0092646A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Доля граждан</w:t>
            </w:r>
            <w:proofErr w:type="gramEnd"/>
            <w:r>
              <w:rPr>
                <w:bCs/>
                <w:sz w:val="20"/>
                <w:szCs w:val="20"/>
              </w:rPr>
              <w:t xml:space="preserve"> улучшивших жилищные условия</w:t>
            </w:r>
          </w:p>
        </w:tc>
      </w:tr>
      <w:tr w:rsidR="00DD5FE3" w14:paraId="52B061F5" w14:textId="77777777">
        <w:trPr>
          <w:trHeight w:val="42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01009350" w14:textId="77777777" w:rsidR="00DD5FE3" w:rsidRDefault="0092646A">
            <w:pPr>
              <w:widowControl w:val="0"/>
              <w:jc w:val="center"/>
            </w:pPr>
            <w:r>
              <w:t>1.1.1</w:t>
            </w:r>
          </w:p>
        </w:tc>
        <w:tc>
          <w:tcPr>
            <w:tcW w:w="14034" w:type="dxa"/>
            <w:gridSpan w:val="14"/>
            <w:vMerge w:val="restart"/>
            <w:shd w:val="clear" w:color="auto" w:fill="auto"/>
            <w:vAlign w:val="center"/>
          </w:tcPr>
          <w:p w14:paraId="0E201345" w14:textId="77777777" w:rsidR="00DD5FE3" w:rsidRDefault="0092646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рамках мероприятия осуществляется выдача жилых помещений детям-сиротам</w:t>
            </w:r>
          </w:p>
          <w:p w14:paraId="7F90022D" w14:textId="77777777" w:rsidR="00DD5FE3" w:rsidRDefault="00DD5FE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DD5FE3" w14:paraId="4BED48A4" w14:textId="77777777">
        <w:trPr>
          <w:trHeight w:val="601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3AAE1EC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14:paraId="5DAA067B" w14:textId="77777777" w:rsidR="00DD5FE3" w:rsidRDefault="0092646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«Реализованы мероприятия по обеспечению жильем молодых семей»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EC77E2A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Улучшение жилищных условий</w:t>
            </w:r>
          </w:p>
          <w:p w14:paraId="263FF72A" w14:textId="77777777" w:rsidR="00DD5FE3" w:rsidRDefault="00DD5FE3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7EF9BAEE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Количество семей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4D8530E6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09B1CBE3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2023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4E77F43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4009DEDE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55B7C6F6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vAlign w:val="center"/>
          </w:tcPr>
          <w:p w14:paraId="06589CD1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14:paraId="1084C26A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502310BB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6C45C6EC" w14:textId="77777777" w:rsidR="00DD5FE3" w:rsidRDefault="0092646A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Доля граждан</w:t>
            </w:r>
            <w:proofErr w:type="gramEnd"/>
            <w:r>
              <w:rPr>
                <w:sz w:val="20"/>
                <w:szCs w:val="20"/>
              </w:rPr>
              <w:t xml:space="preserve"> улучшивших жилищные условия</w:t>
            </w:r>
          </w:p>
        </w:tc>
      </w:tr>
      <w:tr w:rsidR="00DD5FE3" w14:paraId="6C44299A" w14:textId="77777777">
        <w:trPr>
          <w:trHeight w:val="516"/>
        </w:trPr>
        <w:tc>
          <w:tcPr>
            <w:tcW w:w="675" w:type="dxa"/>
            <w:shd w:val="clear" w:color="auto" w:fill="auto"/>
            <w:vAlign w:val="center"/>
          </w:tcPr>
          <w:p w14:paraId="69088D9F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1.1.2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082E08FF" w14:textId="77777777" w:rsidR="00DD5FE3" w:rsidRDefault="0092646A">
            <w:pPr>
              <w:widowControl w:val="0"/>
              <w:rPr>
                <w:bCs/>
              </w:rPr>
            </w:pPr>
            <w:r>
              <w:rPr>
                <w:bCs/>
              </w:rPr>
              <w:t>В рамках мероприятия осуществляется обеспечение жильем молодые семей</w:t>
            </w:r>
          </w:p>
        </w:tc>
        <w:tc>
          <w:tcPr>
            <w:tcW w:w="8931" w:type="dxa"/>
            <w:gridSpan w:val="11"/>
            <w:shd w:val="clear" w:color="auto" w:fill="auto"/>
            <w:vAlign w:val="center"/>
          </w:tcPr>
          <w:p w14:paraId="691BD841" w14:textId="77777777" w:rsidR="00DD5FE3" w:rsidRDefault="00DD5FE3">
            <w:pPr>
              <w:widowControl w:val="0"/>
              <w:rPr>
                <w:bCs/>
              </w:rPr>
            </w:pPr>
          </w:p>
        </w:tc>
      </w:tr>
      <w:tr w:rsidR="00DD5FE3" w14:paraId="190F6376" w14:textId="77777777">
        <w:trPr>
          <w:trHeight w:val="516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0DFCD9AE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1.3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14:paraId="3837AEDE" w14:textId="77777777" w:rsidR="00DD5FE3" w:rsidRDefault="0092646A">
            <w:pPr>
              <w:widowControl w:val="0"/>
              <w:rPr>
                <w:bCs/>
              </w:rPr>
            </w:pPr>
            <w:r>
              <w:rPr>
                <w:bCs/>
              </w:rPr>
              <w:t>Мероприятие (результат) «</w:t>
            </w:r>
            <w:bookmarkStart w:id="13" w:name="_Hlk180759478"/>
            <w:r>
              <w:rPr>
                <w:bCs/>
              </w:rPr>
              <w:t>Предоставлены жилые помещения семьям с детьми-инвалидами</w:t>
            </w:r>
            <w:bookmarkEnd w:id="13"/>
            <w:r>
              <w:rPr>
                <w:bCs/>
              </w:rPr>
              <w:t>»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4B3C5F80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Улучшение жилищных условий</w:t>
            </w:r>
          </w:p>
          <w:p w14:paraId="66289E12" w14:textId="77777777" w:rsidR="00DD5FE3" w:rsidRDefault="00DD5FE3">
            <w:pPr>
              <w:widowControl w:val="0"/>
              <w:rPr>
                <w:bCs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3F44F9F2" w14:textId="77777777" w:rsidR="00DD5FE3" w:rsidRDefault="0092646A">
            <w:pPr>
              <w:widowControl w:val="0"/>
              <w:rPr>
                <w:bCs/>
              </w:rPr>
            </w:pPr>
            <w:r>
              <w:rPr>
                <w:bCs/>
              </w:rPr>
              <w:t>Количество семей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43597D9" w14:textId="77777777" w:rsidR="00DD5FE3" w:rsidRDefault="00DD5FE3">
            <w:pPr>
              <w:widowControl w:val="0"/>
              <w:rPr>
                <w:bCs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270F3EFE" w14:textId="77777777" w:rsidR="00DD5FE3" w:rsidRDefault="0092646A">
            <w:pPr>
              <w:widowControl w:val="0"/>
              <w:rPr>
                <w:bCs/>
              </w:rPr>
            </w:pPr>
            <w:r>
              <w:rPr>
                <w:bCs/>
              </w:rPr>
              <w:t>2023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EF063FA" w14:textId="77777777" w:rsidR="00DD5FE3" w:rsidRDefault="0092646A">
            <w:pPr>
              <w:widowContro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7382F29" w14:textId="77777777" w:rsidR="00DD5FE3" w:rsidRDefault="0092646A">
            <w:pPr>
              <w:widowContro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0175FA5C" w14:textId="77777777" w:rsidR="00DD5FE3" w:rsidRDefault="0092646A">
            <w:pPr>
              <w:widowContro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vAlign w:val="center"/>
          </w:tcPr>
          <w:p w14:paraId="26125352" w14:textId="77777777" w:rsidR="00DD5FE3" w:rsidRDefault="0092646A">
            <w:pPr>
              <w:widowContro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14:paraId="28133799" w14:textId="77777777" w:rsidR="00DD5FE3" w:rsidRDefault="0092646A">
            <w:pPr>
              <w:widowContro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448C084" w14:textId="77777777" w:rsidR="00DD5FE3" w:rsidRDefault="0092646A">
            <w:pPr>
              <w:widowContro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760E2E33" w14:textId="77777777" w:rsidR="00DD5FE3" w:rsidRDefault="0092646A">
            <w:pPr>
              <w:widowControl w:val="0"/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Доля граждан</w:t>
            </w:r>
            <w:proofErr w:type="gramEnd"/>
            <w:r>
              <w:rPr>
                <w:bCs/>
              </w:rPr>
              <w:t xml:space="preserve"> улучшивших жилищные условия</w:t>
            </w:r>
          </w:p>
        </w:tc>
      </w:tr>
      <w:tr w:rsidR="00DD5FE3" w14:paraId="55DACDD2" w14:textId="77777777">
        <w:trPr>
          <w:trHeight w:val="516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7E676A93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1.3.1</w:t>
            </w:r>
          </w:p>
        </w:tc>
        <w:tc>
          <w:tcPr>
            <w:tcW w:w="14034" w:type="dxa"/>
            <w:gridSpan w:val="14"/>
            <w:vMerge w:val="restart"/>
            <w:shd w:val="clear" w:color="auto" w:fill="auto"/>
            <w:vAlign w:val="center"/>
          </w:tcPr>
          <w:p w14:paraId="607078E5" w14:textId="77777777" w:rsidR="00DD5FE3" w:rsidRDefault="0092646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рамках мероприятия осуществляется выдача жилых помещений семьям с детьми-инвалидами</w:t>
            </w:r>
          </w:p>
        </w:tc>
      </w:tr>
    </w:tbl>
    <w:p w14:paraId="4616C8F5" w14:textId="77777777" w:rsidR="00DD5FE3" w:rsidRDefault="00DD5FE3"/>
    <w:p w14:paraId="73282668" w14:textId="77777777" w:rsidR="00DD5FE3" w:rsidRDefault="00DD5FE3"/>
    <w:p w14:paraId="665667F4" w14:textId="77777777" w:rsidR="00DD5FE3" w:rsidRDefault="00DD5FE3"/>
    <w:p w14:paraId="1BDEE55E" w14:textId="77777777" w:rsidR="00DD5FE3" w:rsidRDefault="00DD5FE3"/>
    <w:p w14:paraId="511205F0" w14:textId="77777777" w:rsidR="00DD5FE3" w:rsidRDefault="0092646A">
      <w:pPr>
        <w:pStyle w:val="ab"/>
        <w:numPr>
          <w:ilvl w:val="0"/>
          <w:numId w:val="36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lastRenderedPageBreak/>
        <w:t>Финансовое обеспечение комплекса процессных мероприятий 1</w:t>
      </w:r>
    </w:p>
    <w:p w14:paraId="3B7AAA45" w14:textId="77777777" w:rsidR="00DD5FE3" w:rsidRDefault="00DD5FE3">
      <w:pPr>
        <w:pStyle w:val="ab"/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0"/>
          <w:szCs w:val="20"/>
        </w:rPr>
      </w:pP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2877"/>
        <w:gridCol w:w="1651"/>
        <w:gridCol w:w="1294"/>
        <w:gridCol w:w="1275"/>
        <w:gridCol w:w="1407"/>
        <w:gridCol w:w="1289"/>
        <w:gridCol w:w="1288"/>
        <w:gridCol w:w="1289"/>
        <w:gridCol w:w="1895"/>
      </w:tblGrid>
      <w:tr w:rsidR="00DD5FE3" w14:paraId="6EDD22F4" w14:textId="77777777">
        <w:trPr>
          <w:trHeight w:val="493"/>
        </w:trPr>
        <w:tc>
          <w:tcPr>
            <w:tcW w:w="522" w:type="dxa"/>
            <w:vMerge w:val="restart"/>
            <w:shd w:val="clear" w:color="auto" w:fill="auto"/>
            <w:vAlign w:val="center"/>
          </w:tcPr>
          <w:p w14:paraId="6BE2E9FD" w14:textId="77777777" w:rsidR="00DD5FE3" w:rsidRDefault="0092646A">
            <w:pPr>
              <w:widowControl w:val="0"/>
              <w:jc w:val="both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2877" w:type="dxa"/>
            <w:vMerge w:val="restart"/>
            <w:shd w:val="clear" w:color="auto" w:fill="auto"/>
            <w:vAlign w:val="center"/>
          </w:tcPr>
          <w:p w14:paraId="7B376F57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муниципальной программы, структурного элемента муниципальной программы</w:t>
            </w:r>
          </w:p>
        </w:tc>
        <w:tc>
          <w:tcPr>
            <w:tcW w:w="1651" w:type="dxa"/>
            <w:vMerge w:val="restart"/>
            <w:shd w:val="clear" w:color="auto" w:fill="auto"/>
            <w:vAlign w:val="center"/>
          </w:tcPr>
          <w:p w14:paraId="18B7541E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9736" w:type="dxa"/>
            <w:gridSpan w:val="7"/>
            <w:shd w:val="clear" w:color="auto" w:fill="auto"/>
          </w:tcPr>
          <w:p w14:paraId="4C22D1F3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финансового обеспечения по годам реализации, тыс. рублей</w:t>
            </w:r>
          </w:p>
        </w:tc>
      </w:tr>
      <w:tr w:rsidR="00DD5FE3" w14:paraId="14FBCE88" w14:textId="77777777">
        <w:tc>
          <w:tcPr>
            <w:tcW w:w="522" w:type="dxa"/>
            <w:vMerge/>
            <w:shd w:val="clear" w:color="auto" w:fill="auto"/>
            <w:vAlign w:val="center"/>
          </w:tcPr>
          <w:p w14:paraId="3492D604" w14:textId="77777777" w:rsidR="00DD5FE3" w:rsidRDefault="00DD5FE3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2877" w:type="dxa"/>
            <w:vMerge/>
            <w:shd w:val="clear" w:color="auto" w:fill="auto"/>
            <w:vAlign w:val="center"/>
          </w:tcPr>
          <w:p w14:paraId="0029162C" w14:textId="77777777" w:rsidR="00DD5FE3" w:rsidRDefault="00DD5FE3">
            <w:pPr>
              <w:widowControl w:val="0"/>
              <w:rPr>
                <w:b/>
                <w:bCs/>
              </w:rPr>
            </w:pPr>
          </w:p>
        </w:tc>
        <w:tc>
          <w:tcPr>
            <w:tcW w:w="1651" w:type="dxa"/>
            <w:vMerge/>
            <w:shd w:val="clear" w:color="auto" w:fill="auto"/>
            <w:vAlign w:val="center"/>
          </w:tcPr>
          <w:p w14:paraId="43444ABC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2DF3E358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0656F0E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2026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4E621585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2027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23E07A51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2028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75C145F9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2029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12A6456A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2030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0FC1B2FA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</w:tr>
      <w:tr w:rsidR="00DD5FE3" w14:paraId="3CA05DD4" w14:textId="77777777">
        <w:tc>
          <w:tcPr>
            <w:tcW w:w="522" w:type="dxa"/>
            <w:vMerge w:val="restart"/>
            <w:shd w:val="clear" w:color="auto" w:fill="auto"/>
            <w:vAlign w:val="center"/>
          </w:tcPr>
          <w:p w14:paraId="1B2EE33E" w14:textId="77777777" w:rsidR="00DD5FE3" w:rsidRDefault="0092646A">
            <w:pPr>
              <w:widowControl w:val="0"/>
              <w:jc w:val="both"/>
            </w:pPr>
            <w:r>
              <w:t>1.</w:t>
            </w:r>
          </w:p>
        </w:tc>
        <w:tc>
          <w:tcPr>
            <w:tcW w:w="2877" w:type="dxa"/>
            <w:shd w:val="clear" w:color="auto" w:fill="auto"/>
            <w:vAlign w:val="center"/>
          </w:tcPr>
          <w:p w14:paraId="70D07EF6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 xml:space="preserve">Комплексы процессных мероприятий, в том числе:  </w:t>
            </w:r>
          </w:p>
        </w:tc>
        <w:tc>
          <w:tcPr>
            <w:tcW w:w="1651" w:type="dxa"/>
            <w:vMerge w:val="restart"/>
            <w:shd w:val="clear" w:color="auto" w:fill="auto"/>
            <w:vAlign w:val="center"/>
          </w:tcPr>
          <w:p w14:paraId="09A3A17A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10 4 01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5766D68" w14:textId="77777777" w:rsidR="00DD5FE3" w:rsidRDefault="0092646A">
            <w:r>
              <w:t>25 548,40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B500F71" w14:textId="77777777" w:rsidR="00DD5FE3" w:rsidRDefault="0092646A">
            <w:r>
              <w:t>7 553,90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196D21AB" w14:textId="77777777" w:rsidR="00DD5FE3" w:rsidRDefault="0092646A">
            <w:r>
              <w:t>7 553,90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0AB158C5" w14:textId="77777777" w:rsidR="00DD5FE3" w:rsidRDefault="0092646A">
            <w:r>
              <w:t>7 553,90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50A72128" w14:textId="77777777" w:rsidR="00DD5FE3" w:rsidRDefault="0092646A">
            <w:r>
              <w:t>7 553,90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36AFE016" w14:textId="77777777" w:rsidR="00DD5FE3" w:rsidRDefault="0092646A">
            <w:r>
              <w:t>7 553,90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14347CB1" w14:textId="77777777" w:rsidR="00DD5FE3" w:rsidRDefault="0092646A">
            <w:r>
              <w:t>63 317,90</w:t>
            </w:r>
          </w:p>
        </w:tc>
      </w:tr>
      <w:tr w:rsidR="00DD5FE3" w14:paraId="5F70ED79" w14:textId="77777777">
        <w:tc>
          <w:tcPr>
            <w:tcW w:w="522" w:type="dxa"/>
            <w:vMerge/>
            <w:shd w:val="clear" w:color="auto" w:fill="auto"/>
          </w:tcPr>
          <w:p w14:paraId="6F3C6B73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877" w:type="dxa"/>
            <w:shd w:val="clear" w:color="FFFFFF" w:fill="FFFFFF"/>
          </w:tcPr>
          <w:p w14:paraId="7BF30805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Местный бюджет (всего</w:t>
            </w:r>
            <w:proofErr w:type="gramStart"/>
            <w:r>
              <w:rPr>
                <w:b/>
                <w:bCs/>
              </w:rPr>
              <w:t xml:space="preserve">),   </w:t>
            </w:r>
            <w:proofErr w:type="gramEnd"/>
            <w:r>
              <w:rPr>
                <w:b/>
                <w:bCs/>
              </w:rPr>
              <w:t xml:space="preserve">         из них:</w:t>
            </w:r>
          </w:p>
        </w:tc>
        <w:tc>
          <w:tcPr>
            <w:tcW w:w="1651" w:type="dxa"/>
            <w:vMerge/>
            <w:shd w:val="clear" w:color="auto" w:fill="auto"/>
          </w:tcPr>
          <w:p w14:paraId="3587A1BA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2F54246E" w14:textId="77777777" w:rsidR="00DD5FE3" w:rsidRDefault="0092646A">
            <w:r>
              <w:t>750,00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064ADB" w14:textId="77777777" w:rsidR="00DD5FE3" w:rsidRDefault="0092646A">
            <w:r>
              <w:t>0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6E72848E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3A5422FD" w14:textId="77777777" w:rsidR="00DD5FE3" w:rsidRDefault="0092646A">
            <w:r>
              <w:t>0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48CF10DC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4AC6B6AA" w14:textId="77777777" w:rsidR="00DD5FE3" w:rsidRDefault="0092646A">
            <w:r>
              <w:t>0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445A836E" w14:textId="77777777" w:rsidR="00DD5FE3" w:rsidRDefault="0092646A">
            <w:r>
              <w:t>750,00</w:t>
            </w:r>
          </w:p>
        </w:tc>
      </w:tr>
      <w:tr w:rsidR="00DD5FE3" w14:paraId="17DC4443" w14:textId="77777777">
        <w:tc>
          <w:tcPr>
            <w:tcW w:w="522" w:type="dxa"/>
            <w:vMerge/>
            <w:shd w:val="clear" w:color="auto" w:fill="auto"/>
          </w:tcPr>
          <w:p w14:paraId="0A5324FC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E8BD9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>- межбюджетные трансферты из федерального бюджета (</w:t>
            </w:r>
            <w:proofErr w:type="spellStart"/>
            <w:r>
              <w:rPr>
                <w:b/>
                <w:bCs/>
                <w:lang w:eastAsia="en-US"/>
              </w:rPr>
              <w:t>справочно</w:t>
            </w:r>
            <w:proofErr w:type="spellEnd"/>
            <w:r>
              <w:rPr>
                <w:b/>
                <w:bCs/>
                <w:lang w:eastAsia="en-US"/>
              </w:rPr>
              <w:t>)</w:t>
            </w:r>
          </w:p>
          <w:p w14:paraId="5307D56E" w14:textId="77777777" w:rsidR="00DD5FE3" w:rsidRDefault="00DD5FE3">
            <w:pPr>
              <w:widowControl w:val="0"/>
              <w:rPr>
                <w:b/>
                <w:bCs/>
              </w:rPr>
            </w:pPr>
          </w:p>
        </w:tc>
        <w:tc>
          <w:tcPr>
            <w:tcW w:w="1651" w:type="dxa"/>
            <w:vMerge/>
            <w:shd w:val="clear" w:color="auto" w:fill="auto"/>
          </w:tcPr>
          <w:p w14:paraId="6E93AF61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32BC14F3" w14:textId="77777777" w:rsidR="00DD5FE3" w:rsidRDefault="0092646A">
            <w:r>
              <w:t>336,40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47C79BA" w14:textId="77777777" w:rsidR="00DD5FE3" w:rsidRDefault="0092646A">
            <w:r>
              <w:t>296,50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6656D166" w14:textId="77777777" w:rsidR="00DD5FE3" w:rsidRDefault="0092646A">
            <w:r>
              <w:t>296,50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2BAC2793" w14:textId="77777777" w:rsidR="00DD5FE3" w:rsidRDefault="0092646A">
            <w:r>
              <w:t>296,50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0676ED00" w14:textId="77777777" w:rsidR="00DD5FE3" w:rsidRDefault="0092646A">
            <w:r>
              <w:t>296,50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1B6ECE20" w14:textId="77777777" w:rsidR="00DD5FE3" w:rsidRDefault="0092646A">
            <w:r>
              <w:t>296,50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04E67327" w14:textId="77777777" w:rsidR="00DD5FE3" w:rsidRDefault="0092646A">
            <w:r>
              <w:t>1 818,90</w:t>
            </w:r>
          </w:p>
        </w:tc>
      </w:tr>
      <w:tr w:rsidR="00DD5FE3" w14:paraId="3B764BD2" w14:textId="77777777">
        <w:tc>
          <w:tcPr>
            <w:tcW w:w="522" w:type="dxa"/>
            <w:vMerge/>
            <w:shd w:val="clear" w:color="auto" w:fill="auto"/>
          </w:tcPr>
          <w:p w14:paraId="78336E71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0D66A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>- межбюджетные трансферты из областного бюджета (</w:t>
            </w:r>
            <w:proofErr w:type="spellStart"/>
            <w:r>
              <w:rPr>
                <w:b/>
                <w:bCs/>
                <w:lang w:eastAsia="en-US"/>
              </w:rPr>
              <w:t>справочно</w:t>
            </w:r>
            <w:proofErr w:type="spellEnd"/>
            <w:r>
              <w:rPr>
                <w:b/>
                <w:bCs/>
                <w:lang w:eastAsia="en-US"/>
              </w:rPr>
              <w:t>)</w:t>
            </w:r>
          </w:p>
        </w:tc>
        <w:tc>
          <w:tcPr>
            <w:tcW w:w="1651" w:type="dxa"/>
            <w:vMerge/>
            <w:shd w:val="clear" w:color="auto" w:fill="auto"/>
          </w:tcPr>
          <w:p w14:paraId="4ECE99F7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66F5836D" w14:textId="77777777" w:rsidR="00DD5FE3" w:rsidRDefault="0092646A">
            <w:r>
              <w:t>24 462,00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3BFDF9C" w14:textId="77777777" w:rsidR="00DD5FE3" w:rsidRDefault="0092646A">
            <w:r>
              <w:t>7 257,40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22F25CE8" w14:textId="77777777" w:rsidR="00DD5FE3" w:rsidRDefault="0092646A">
            <w:r>
              <w:t>7 257,40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46E30639" w14:textId="77777777" w:rsidR="00DD5FE3" w:rsidRDefault="0092646A">
            <w:r>
              <w:t>7 257,40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0E729FA9" w14:textId="77777777" w:rsidR="00DD5FE3" w:rsidRDefault="0092646A">
            <w:r>
              <w:t>7 257,40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5E63DFE6" w14:textId="77777777" w:rsidR="00DD5FE3" w:rsidRDefault="0092646A">
            <w:pPr>
              <w:rPr>
                <w:highlight w:val="white"/>
              </w:rPr>
            </w:pPr>
            <w:r>
              <w:t>7 257,40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38915BAA" w14:textId="77777777" w:rsidR="00DD5FE3" w:rsidRDefault="0092646A">
            <w:pPr>
              <w:rPr>
                <w:highlight w:val="white"/>
              </w:rPr>
            </w:pPr>
            <w:r>
              <w:t>60 749,00</w:t>
            </w:r>
          </w:p>
        </w:tc>
      </w:tr>
      <w:tr w:rsidR="00DD5FE3" w14:paraId="67335E12" w14:textId="77777777">
        <w:tc>
          <w:tcPr>
            <w:tcW w:w="522" w:type="dxa"/>
            <w:vMerge/>
            <w:shd w:val="clear" w:color="auto" w:fill="auto"/>
          </w:tcPr>
          <w:p w14:paraId="44478092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C2D3F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  <w:shd w:val="clear" w:color="auto" w:fill="auto"/>
          </w:tcPr>
          <w:p w14:paraId="020072F4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66469C6E" w14:textId="77777777" w:rsidR="00DD5FE3" w:rsidRDefault="0092646A">
            <w: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DEC2518" w14:textId="77777777" w:rsidR="00DD5FE3" w:rsidRDefault="0092646A">
            <w:r>
              <w:t>0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2757E13D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71689AA1" w14:textId="77777777" w:rsidR="00DD5FE3" w:rsidRDefault="0092646A">
            <w:r>
              <w:t>0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5500F88A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214BAF42" w14:textId="77777777" w:rsidR="00DD5FE3" w:rsidRDefault="0092646A">
            <w:r>
              <w:t>0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6F8F4ABE" w14:textId="77777777" w:rsidR="00DD5FE3" w:rsidRDefault="0092646A">
            <w:r>
              <w:t>0</w:t>
            </w:r>
          </w:p>
        </w:tc>
      </w:tr>
      <w:tr w:rsidR="00DD5FE3" w14:paraId="46C9DEB4" w14:textId="77777777">
        <w:trPr>
          <w:trHeight w:val="373"/>
        </w:trPr>
        <w:tc>
          <w:tcPr>
            <w:tcW w:w="522" w:type="dxa"/>
            <w:vMerge/>
            <w:shd w:val="clear" w:color="auto" w:fill="auto"/>
          </w:tcPr>
          <w:p w14:paraId="38ACCCE7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D9721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  <w:shd w:val="clear" w:color="auto" w:fill="auto"/>
          </w:tcPr>
          <w:p w14:paraId="4DDBA554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7E626745" w14:textId="77777777" w:rsidR="00DD5FE3" w:rsidRDefault="0092646A">
            <w: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20C784" w14:textId="77777777" w:rsidR="00DD5FE3" w:rsidRDefault="0092646A">
            <w:r>
              <w:t>0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2492D9C3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30B8DA45" w14:textId="77777777" w:rsidR="00DD5FE3" w:rsidRDefault="0092646A">
            <w:r>
              <w:t>0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3E9A4708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3FA3E010" w14:textId="77777777" w:rsidR="00DD5FE3" w:rsidRDefault="0092646A">
            <w:r>
              <w:t>0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0CD79DB5" w14:textId="77777777" w:rsidR="00DD5FE3" w:rsidRDefault="0092646A">
            <w:r>
              <w:t>0</w:t>
            </w:r>
          </w:p>
        </w:tc>
      </w:tr>
      <w:tr w:rsidR="00DD5FE3" w14:paraId="01B4D670" w14:textId="77777777">
        <w:tc>
          <w:tcPr>
            <w:tcW w:w="522" w:type="dxa"/>
            <w:vMerge w:val="restart"/>
            <w:shd w:val="clear" w:color="auto" w:fill="auto"/>
          </w:tcPr>
          <w:p w14:paraId="497170D6" w14:textId="77777777" w:rsidR="00DD5FE3" w:rsidRDefault="0092646A">
            <w:pPr>
              <w:widowControl w:val="0"/>
              <w:jc w:val="both"/>
            </w:pPr>
            <w:r>
              <w:t>1.2</w:t>
            </w:r>
          </w:p>
        </w:tc>
        <w:tc>
          <w:tcPr>
            <w:tcW w:w="2877" w:type="dxa"/>
            <w:shd w:val="clear" w:color="FFFFFF" w:fill="FFFFFF"/>
          </w:tcPr>
          <w:p w14:paraId="2002AC98" w14:textId="77777777" w:rsidR="00DD5FE3" w:rsidRDefault="0092646A">
            <w:pPr>
              <w:widowControl w:val="0"/>
            </w:pPr>
            <w:r>
              <w:t>Мероприятие (результат) «Предоставлены жилые помещения детям-сиротам и детям, оставшимся без попечения родителей, лиц из их числа по договорам найма специализированного жилищного фонда»</w:t>
            </w:r>
          </w:p>
        </w:tc>
        <w:tc>
          <w:tcPr>
            <w:tcW w:w="1651" w:type="dxa"/>
            <w:vMerge w:val="restart"/>
            <w:shd w:val="clear" w:color="auto" w:fill="auto"/>
          </w:tcPr>
          <w:p w14:paraId="21A3F772" w14:textId="77777777" w:rsidR="00DD5FE3" w:rsidRDefault="00DD5FE3">
            <w:pPr>
              <w:widowControl w:val="0"/>
              <w:jc w:val="center"/>
            </w:pPr>
          </w:p>
          <w:p w14:paraId="2A589B0B" w14:textId="77777777" w:rsidR="00DD5FE3" w:rsidRDefault="00DD5FE3">
            <w:pPr>
              <w:widowControl w:val="0"/>
              <w:jc w:val="center"/>
            </w:pPr>
          </w:p>
          <w:p w14:paraId="2440CB8A" w14:textId="77777777" w:rsidR="00DD5FE3" w:rsidRDefault="00DD5FE3">
            <w:pPr>
              <w:widowControl w:val="0"/>
              <w:jc w:val="center"/>
            </w:pPr>
          </w:p>
          <w:p w14:paraId="64CD3F1A" w14:textId="77777777" w:rsidR="00DD5FE3" w:rsidRDefault="00DD5FE3">
            <w:pPr>
              <w:widowControl w:val="0"/>
              <w:jc w:val="center"/>
            </w:pPr>
          </w:p>
          <w:p w14:paraId="30FABDB6" w14:textId="77777777" w:rsidR="00DD5FE3" w:rsidRDefault="00DD5FE3">
            <w:pPr>
              <w:widowControl w:val="0"/>
              <w:jc w:val="center"/>
            </w:pPr>
          </w:p>
          <w:p w14:paraId="1E4CACDC" w14:textId="77777777" w:rsidR="00DD5FE3" w:rsidRDefault="00DD5FE3">
            <w:pPr>
              <w:widowControl w:val="0"/>
              <w:jc w:val="center"/>
            </w:pPr>
          </w:p>
          <w:p w14:paraId="7E90412B" w14:textId="77777777" w:rsidR="00DD5FE3" w:rsidRDefault="00DD5FE3">
            <w:pPr>
              <w:widowControl w:val="0"/>
              <w:jc w:val="center"/>
            </w:pPr>
          </w:p>
          <w:p w14:paraId="7F21193C" w14:textId="77777777" w:rsidR="00DD5FE3" w:rsidRDefault="0092646A">
            <w:pPr>
              <w:widowControl w:val="0"/>
              <w:jc w:val="center"/>
            </w:pPr>
            <w:r>
              <w:t xml:space="preserve">ХХХ ХХ </w:t>
            </w:r>
            <w:proofErr w:type="spellStart"/>
            <w:r>
              <w:t>ХХ</w:t>
            </w:r>
            <w:proofErr w:type="spellEnd"/>
          </w:p>
          <w:p w14:paraId="33D21480" w14:textId="77777777" w:rsidR="00DD5FE3" w:rsidRDefault="0092646A">
            <w:pPr>
              <w:widowControl w:val="0"/>
              <w:jc w:val="center"/>
            </w:pPr>
            <w:r>
              <w:t>10 4 01</w:t>
            </w:r>
          </w:p>
          <w:p w14:paraId="1D69362A" w14:textId="77777777" w:rsidR="00DD5FE3" w:rsidRDefault="0092646A">
            <w:pPr>
              <w:widowControl w:val="0"/>
              <w:jc w:val="center"/>
            </w:pPr>
            <w:r>
              <w:t>ХХХХХ ХХХ</w:t>
            </w:r>
          </w:p>
          <w:p w14:paraId="684F9D8E" w14:textId="77777777" w:rsidR="00DD5FE3" w:rsidRDefault="00DD5FE3">
            <w:pPr>
              <w:widowControl w:val="0"/>
              <w:jc w:val="center"/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515C488C" w14:textId="77777777" w:rsidR="00DD5FE3" w:rsidRDefault="0092646A">
            <w:r>
              <w:t>8 535,60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57F547" w14:textId="77777777" w:rsidR="00DD5FE3" w:rsidRDefault="0092646A">
            <w:r>
              <w:t>0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35699D81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2FCC293E" w14:textId="77777777" w:rsidR="00DD5FE3" w:rsidRDefault="0092646A">
            <w:r>
              <w:t>0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4656FF06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1282584F" w14:textId="77777777" w:rsidR="00DD5FE3" w:rsidRDefault="0092646A">
            <w:r>
              <w:t>0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2D827AFC" w14:textId="77777777" w:rsidR="00DD5FE3" w:rsidRDefault="0092646A">
            <w:r>
              <w:t>8 535,60</w:t>
            </w:r>
          </w:p>
        </w:tc>
      </w:tr>
      <w:tr w:rsidR="00DD5FE3" w14:paraId="340FDA5A" w14:textId="77777777">
        <w:tc>
          <w:tcPr>
            <w:tcW w:w="522" w:type="dxa"/>
            <w:vMerge/>
            <w:shd w:val="clear" w:color="auto" w:fill="auto"/>
          </w:tcPr>
          <w:p w14:paraId="119345B5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877" w:type="dxa"/>
            <w:shd w:val="clear" w:color="FFFFFF" w:fill="FFFFFF"/>
          </w:tcPr>
          <w:p w14:paraId="59E5DB04" w14:textId="77777777" w:rsidR="00DD5FE3" w:rsidRDefault="0092646A">
            <w:pPr>
              <w:widowControl w:val="0"/>
            </w:pPr>
            <w:r>
              <w:t>Местный бюджет (всего</w:t>
            </w:r>
            <w:proofErr w:type="gramStart"/>
            <w:r>
              <w:t xml:space="preserve">),   </w:t>
            </w:r>
            <w:proofErr w:type="gramEnd"/>
            <w:r>
              <w:t xml:space="preserve">         из них:</w:t>
            </w:r>
          </w:p>
        </w:tc>
        <w:tc>
          <w:tcPr>
            <w:tcW w:w="1651" w:type="dxa"/>
            <w:vMerge/>
            <w:shd w:val="clear" w:color="auto" w:fill="auto"/>
          </w:tcPr>
          <w:p w14:paraId="62100404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1B76E5F2" w14:textId="77777777" w:rsidR="00DD5FE3" w:rsidRDefault="0092646A">
            <w: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B603C3F" w14:textId="77777777" w:rsidR="00DD5FE3" w:rsidRDefault="0092646A">
            <w:r>
              <w:t>0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75F413BA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2FA5B46B" w14:textId="77777777" w:rsidR="00DD5FE3" w:rsidRDefault="0092646A">
            <w:r>
              <w:t>0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03072B71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451A34DD" w14:textId="77777777" w:rsidR="00DD5FE3" w:rsidRDefault="0092646A">
            <w:r>
              <w:t>0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196ADF93" w14:textId="77777777" w:rsidR="00DD5FE3" w:rsidRDefault="0092646A">
            <w:r>
              <w:t>0</w:t>
            </w:r>
          </w:p>
        </w:tc>
      </w:tr>
      <w:tr w:rsidR="00DD5FE3" w14:paraId="3A509C6F" w14:textId="77777777">
        <w:tc>
          <w:tcPr>
            <w:tcW w:w="522" w:type="dxa"/>
            <w:vMerge/>
            <w:shd w:val="clear" w:color="auto" w:fill="auto"/>
          </w:tcPr>
          <w:p w14:paraId="5F388144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3EDFD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lang w:eastAsia="en-US"/>
              </w:rPr>
              <w:t>- межбюджетные трансферты из федерального бюджета (</w:t>
            </w:r>
            <w:proofErr w:type="spellStart"/>
            <w:r>
              <w:rPr>
                <w:lang w:eastAsia="en-US"/>
              </w:rPr>
              <w:t>справочно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1651" w:type="dxa"/>
            <w:vMerge/>
            <w:shd w:val="clear" w:color="auto" w:fill="auto"/>
          </w:tcPr>
          <w:p w14:paraId="188DC60C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11F38A9C" w14:textId="77777777" w:rsidR="00DD5FE3" w:rsidRDefault="0092646A">
            <w: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194AC1" w14:textId="77777777" w:rsidR="00DD5FE3" w:rsidRDefault="0092646A">
            <w:r>
              <w:t>0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30559DEA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5F97DEA4" w14:textId="77777777" w:rsidR="00DD5FE3" w:rsidRDefault="0092646A">
            <w:r>
              <w:t>0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6045221A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573A2832" w14:textId="77777777" w:rsidR="00DD5FE3" w:rsidRDefault="0092646A">
            <w:r>
              <w:t>0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6D24DD74" w14:textId="77777777" w:rsidR="00DD5FE3" w:rsidRDefault="0092646A">
            <w:r>
              <w:t>0</w:t>
            </w:r>
          </w:p>
        </w:tc>
      </w:tr>
      <w:tr w:rsidR="00DD5FE3" w14:paraId="621C88CD" w14:textId="77777777">
        <w:tc>
          <w:tcPr>
            <w:tcW w:w="522" w:type="dxa"/>
            <w:vMerge/>
            <w:shd w:val="clear" w:color="auto" w:fill="auto"/>
          </w:tcPr>
          <w:p w14:paraId="418E1A60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6BCBB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lang w:eastAsia="en-US"/>
              </w:rPr>
              <w:t>- межбюджетные трансферты из областного бюджета (</w:t>
            </w:r>
            <w:proofErr w:type="spellStart"/>
            <w:r>
              <w:rPr>
                <w:lang w:eastAsia="en-US"/>
              </w:rPr>
              <w:t>справочно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1651" w:type="dxa"/>
            <w:vMerge/>
            <w:shd w:val="clear" w:color="auto" w:fill="auto"/>
          </w:tcPr>
          <w:p w14:paraId="48D2FBF8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61192F1C" w14:textId="77777777" w:rsidR="00DD5FE3" w:rsidRDefault="0092646A">
            <w:r>
              <w:t>8 535,60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313318" w14:textId="77777777" w:rsidR="00DD5FE3" w:rsidRDefault="0092646A">
            <w:r>
              <w:t>0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6081E51A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723EF7ED" w14:textId="77777777" w:rsidR="00DD5FE3" w:rsidRDefault="0092646A">
            <w:r>
              <w:t>0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74BA24FF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242A4C0A" w14:textId="77777777" w:rsidR="00DD5FE3" w:rsidRDefault="0092646A">
            <w:r>
              <w:t>0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05B3E9C9" w14:textId="77777777" w:rsidR="00DD5FE3" w:rsidRDefault="0092646A">
            <w:r>
              <w:t>8 535,60</w:t>
            </w:r>
          </w:p>
        </w:tc>
      </w:tr>
      <w:tr w:rsidR="00DD5FE3" w14:paraId="00F3F21C" w14:textId="77777777">
        <w:tc>
          <w:tcPr>
            <w:tcW w:w="522" w:type="dxa"/>
            <w:vMerge/>
            <w:shd w:val="clear" w:color="auto" w:fill="auto"/>
          </w:tcPr>
          <w:p w14:paraId="7BB916EE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1AF56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  <w:shd w:val="clear" w:color="auto" w:fill="auto"/>
          </w:tcPr>
          <w:p w14:paraId="69A027EB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40284C9F" w14:textId="77777777" w:rsidR="00DD5FE3" w:rsidRDefault="0092646A">
            <w: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51038F7" w14:textId="77777777" w:rsidR="00DD5FE3" w:rsidRDefault="0092646A">
            <w:r>
              <w:t>0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3A664754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00CB3511" w14:textId="77777777" w:rsidR="00DD5FE3" w:rsidRDefault="0092646A">
            <w:r>
              <w:t>0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0EBF6E99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61029782" w14:textId="77777777" w:rsidR="00DD5FE3" w:rsidRDefault="0092646A">
            <w:r>
              <w:t>0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3B7B36D9" w14:textId="77777777" w:rsidR="00DD5FE3" w:rsidRDefault="0092646A">
            <w:r>
              <w:t>0</w:t>
            </w:r>
          </w:p>
        </w:tc>
      </w:tr>
      <w:tr w:rsidR="00DD5FE3" w14:paraId="06EB165D" w14:textId="77777777">
        <w:tc>
          <w:tcPr>
            <w:tcW w:w="522" w:type="dxa"/>
            <w:vMerge/>
            <w:shd w:val="clear" w:color="auto" w:fill="auto"/>
          </w:tcPr>
          <w:p w14:paraId="299BD665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C9956" w14:textId="77777777" w:rsidR="00DD5FE3" w:rsidRDefault="0092646A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Внебюджетные источники</w:t>
            </w:r>
          </w:p>
          <w:p w14:paraId="791369DE" w14:textId="77777777" w:rsidR="00DD5FE3" w:rsidRDefault="00DD5FE3">
            <w:pPr>
              <w:widowControl w:val="0"/>
              <w:rPr>
                <w:b/>
                <w:bCs/>
                <w:lang w:eastAsia="en-US"/>
              </w:rPr>
            </w:pPr>
          </w:p>
          <w:p w14:paraId="78D16846" w14:textId="77777777" w:rsidR="00DD5FE3" w:rsidRDefault="00DD5FE3">
            <w:pPr>
              <w:widowControl w:val="0"/>
              <w:rPr>
                <w:b/>
                <w:bCs/>
              </w:rPr>
            </w:pPr>
          </w:p>
        </w:tc>
        <w:tc>
          <w:tcPr>
            <w:tcW w:w="1651" w:type="dxa"/>
            <w:vMerge/>
            <w:shd w:val="clear" w:color="auto" w:fill="auto"/>
          </w:tcPr>
          <w:p w14:paraId="149A44BC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7D4BAB26" w14:textId="77777777" w:rsidR="00DD5FE3" w:rsidRDefault="0092646A">
            <w: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F1BC40" w14:textId="77777777" w:rsidR="00DD5FE3" w:rsidRDefault="0092646A">
            <w:r>
              <w:t>0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06CFCF60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6D534D78" w14:textId="77777777" w:rsidR="00DD5FE3" w:rsidRDefault="0092646A">
            <w:r>
              <w:t>0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2FCFEC41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56A75699" w14:textId="77777777" w:rsidR="00DD5FE3" w:rsidRDefault="0092646A">
            <w:r>
              <w:t>0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6CB21561" w14:textId="77777777" w:rsidR="00DD5FE3" w:rsidRDefault="0092646A">
            <w:r>
              <w:t>0</w:t>
            </w:r>
          </w:p>
        </w:tc>
      </w:tr>
      <w:tr w:rsidR="00DD5FE3" w14:paraId="5BFC3BE4" w14:textId="77777777">
        <w:tc>
          <w:tcPr>
            <w:tcW w:w="522" w:type="dxa"/>
            <w:vMerge w:val="restart"/>
            <w:shd w:val="clear" w:color="auto" w:fill="auto"/>
          </w:tcPr>
          <w:p w14:paraId="03C5A576" w14:textId="77777777" w:rsidR="00DD5FE3" w:rsidRDefault="0092646A">
            <w:pPr>
              <w:widowControl w:val="0"/>
              <w:jc w:val="both"/>
            </w:pPr>
            <w:r>
              <w:lastRenderedPageBreak/>
              <w:t>1.3</w:t>
            </w:r>
          </w:p>
        </w:tc>
        <w:tc>
          <w:tcPr>
            <w:tcW w:w="2877" w:type="dxa"/>
            <w:shd w:val="clear" w:color="FFFFFF" w:fill="FFFFFF"/>
          </w:tcPr>
          <w:p w14:paraId="506951C5" w14:textId="77777777" w:rsidR="00DD5FE3" w:rsidRDefault="0092646A">
            <w:pPr>
              <w:widowControl w:val="0"/>
            </w:pPr>
            <w:r>
              <w:t>Мероприятие (результат) «Реализованы мероприятия по обеспечению жильем молодых семей»</w:t>
            </w:r>
          </w:p>
        </w:tc>
        <w:tc>
          <w:tcPr>
            <w:tcW w:w="1651" w:type="dxa"/>
            <w:vMerge w:val="restart"/>
            <w:shd w:val="clear" w:color="auto" w:fill="auto"/>
          </w:tcPr>
          <w:p w14:paraId="7372CB5B" w14:textId="77777777" w:rsidR="00DD5FE3" w:rsidRDefault="00DD5FE3">
            <w:pPr>
              <w:widowControl w:val="0"/>
              <w:jc w:val="center"/>
            </w:pPr>
          </w:p>
          <w:p w14:paraId="15F04544" w14:textId="77777777" w:rsidR="00DD5FE3" w:rsidRDefault="00DD5FE3">
            <w:pPr>
              <w:widowControl w:val="0"/>
              <w:jc w:val="center"/>
            </w:pPr>
          </w:p>
          <w:p w14:paraId="3D9E0810" w14:textId="77777777" w:rsidR="00DD5FE3" w:rsidRDefault="00DD5FE3">
            <w:pPr>
              <w:widowControl w:val="0"/>
              <w:jc w:val="center"/>
            </w:pPr>
          </w:p>
          <w:p w14:paraId="72A816CA" w14:textId="77777777" w:rsidR="00DD5FE3" w:rsidRDefault="00DD5FE3">
            <w:pPr>
              <w:widowControl w:val="0"/>
              <w:jc w:val="center"/>
            </w:pPr>
          </w:p>
          <w:p w14:paraId="357F4070" w14:textId="77777777" w:rsidR="00DD5FE3" w:rsidRDefault="0092646A">
            <w:pPr>
              <w:widowControl w:val="0"/>
              <w:jc w:val="center"/>
            </w:pPr>
            <w:r>
              <w:t xml:space="preserve">ХХХ ХХ </w:t>
            </w:r>
            <w:proofErr w:type="spellStart"/>
            <w:r>
              <w:t>ХХ</w:t>
            </w:r>
            <w:proofErr w:type="spellEnd"/>
          </w:p>
          <w:p w14:paraId="6DD7E8AB" w14:textId="77777777" w:rsidR="00DD5FE3" w:rsidRDefault="0092646A">
            <w:pPr>
              <w:widowControl w:val="0"/>
              <w:jc w:val="center"/>
            </w:pPr>
            <w:r>
              <w:t>10 4 01</w:t>
            </w:r>
          </w:p>
          <w:p w14:paraId="0F05DC1D" w14:textId="77777777" w:rsidR="00DD5FE3" w:rsidRDefault="0092646A">
            <w:pPr>
              <w:widowControl w:val="0"/>
              <w:jc w:val="center"/>
            </w:pPr>
            <w:r>
              <w:t>ХХХХХ ХХХ</w:t>
            </w:r>
          </w:p>
          <w:p w14:paraId="6ED9FEE7" w14:textId="77777777" w:rsidR="00DD5FE3" w:rsidRDefault="0092646A">
            <w:pPr>
              <w:widowControl w:val="0"/>
              <w:jc w:val="center"/>
            </w:pPr>
            <w:r>
              <w:t xml:space="preserve">   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3C14D0DD" w14:textId="77777777" w:rsidR="00DD5FE3" w:rsidRDefault="0092646A">
            <w:r>
              <w:t>3,743,80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9D8C53" w14:textId="77777777" w:rsidR="00DD5FE3" w:rsidRDefault="0092646A">
            <w:r>
              <w:t>2 953,90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081CFE0F" w14:textId="77777777" w:rsidR="00DD5FE3" w:rsidRDefault="0092646A">
            <w:r>
              <w:t>2 953,90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5B4B37E0" w14:textId="77777777" w:rsidR="00DD5FE3" w:rsidRDefault="0092646A">
            <w:r>
              <w:t>2 953,90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6FAB6F94" w14:textId="77777777" w:rsidR="00DD5FE3" w:rsidRDefault="0092646A">
            <w:r>
              <w:t>2 953,90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1EE46D7D" w14:textId="77777777" w:rsidR="00DD5FE3" w:rsidRDefault="0092646A">
            <w:r>
              <w:t>2 953,90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3C491D77" w14:textId="77777777" w:rsidR="00DD5FE3" w:rsidRDefault="0092646A">
            <w:r>
              <w:t>18 513,30</w:t>
            </w:r>
          </w:p>
        </w:tc>
      </w:tr>
      <w:tr w:rsidR="00DD5FE3" w14:paraId="71BFC07D" w14:textId="77777777">
        <w:tc>
          <w:tcPr>
            <w:tcW w:w="522" w:type="dxa"/>
            <w:vMerge/>
            <w:shd w:val="clear" w:color="auto" w:fill="auto"/>
          </w:tcPr>
          <w:p w14:paraId="7692759D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877" w:type="dxa"/>
            <w:shd w:val="clear" w:color="FFFFFF" w:fill="FFFFFF"/>
          </w:tcPr>
          <w:p w14:paraId="6BB6F56E" w14:textId="77777777" w:rsidR="00DD5FE3" w:rsidRDefault="0092646A">
            <w:pPr>
              <w:widowControl w:val="0"/>
            </w:pPr>
            <w:r>
              <w:t>Местный бюджет (всего</w:t>
            </w:r>
            <w:proofErr w:type="gramStart"/>
            <w:r>
              <w:t xml:space="preserve">),   </w:t>
            </w:r>
            <w:proofErr w:type="gramEnd"/>
            <w:r>
              <w:t xml:space="preserve">         из них:</w:t>
            </w:r>
          </w:p>
        </w:tc>
        <w:tc>
          <w:tcPr>
            <w:tcW w:w="1651" w:type="dxa"/>
            <w:vMerge/>
            <w:shd w:val="clear" w:color="auto" w:fill="auto"/>
          </w:tcPr>
          <w:p w14:paraId="64F25E4A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41183B49" w14:textId="77777777" w:rsidR="00DD5FE3" w:rsidRDefault="0092646A">
            <w:r>
              <w:t>750,00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9A749C4" w14:textId="77777777" w:rsidR="00DD5FE3" w:rsidRDefault="0092646A">
            <w:r>
              <w:t>0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01C5D3C7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1D5A182A" w14:textId="77777777" w:rsidR="00DD5FE3" w:rsidRDefault="0092646A">
            <w:r>
              <w:t>0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245DD6CF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3F067B9F" w14:textId="77777777" w:rsidR="00DD5FE3" w:rsidRDefault="0092646A">
            <w:r>
              <w:t>0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76C153FB" w14:textId="77777777" w:rsidR="00DD5FE3" w:rsidRDefault="0092646A">
            <w:r>
              <w:t>750,00</w:t>
            </w:r>
          </w:p>
        </w:tc>
      </w:tr>
      <w:tr w:rsidR="00DD5FE3" w14:paraId="7F90AACA" w14:textId="77777777">
        <w:tc>
          <w:tcPr>
            <w:tcW w:w="522" w:type="dxa"/>
            <w:vMerge/>
            <w:shd w:val="clear" w:color="auto" w:fill="auto"/>
          </w:tcPr>
          <w:p w14:paraId="6448626F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5333C" w14:textId="77777777" w:rsidR="00DD5FE3" w:rsidRDefault="0092646A">
            <w:pPr>
              <w:widowControl w:val="0"/>
            </w:pPr>
            <w:r>
              <w:rPr>
                <w:lang w:eastAsia="en-US"/>
              </w:rPr>
              <w:t>- межбюджетные трансферты из федерального бюджета (</w:t>
            </w:r>
            <w:proofErr w:type="spellStart"/>
            <w:r>
              <w:rPr>
                <w:lang w:eastAsia="en-US"/>
              </w:rPr>
              <w:t>справочно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1651" w:type="dxa"/>
            <w:vMerge/>
            <w:shd w:val="clear" w:color="auto" w:fill="auto"/>
          </w:tcPr>
          <w:p w14:paraId="24BB68C1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44AE736D" w14:textId="77777777" w:rsidR="00DD5FE3" w:rsidRDefault="0092646A">
            <w:r>
              <w:t>336,40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38F0917" w14:textId="77777777" w:rsidR="00DD5FE3" w:rsidRDefault="0092646A">
            <w:r>
              <w:t>296,50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515CB828" w14:textId="77777777" w:rsidR="00DD5FE3" w:rsidRDefault="0092646A">
            <w:r>
              <w:t>296,50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6D11B9A9" w14:textId="77777777" w:rsidR="00DD5FE3" w:rsidRDefault="0092646A">
            <w:r>
              <w:t>296,50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5C0C6E25" w14:textId="77777777" w:rsidR="00DD5FE3" w:rsidRDefault="0092646A">
            <w:r>
              <w:t>296,50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63EA750E" w14:textId="77777777" w:rsidR="00DD5FE3" w:rsidRDefault="0092646A">
            <w:r>
              <w:t>296,50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34997E57" w14:textId="77777777" w:rsidR="00DD5FE3" w:rsidRDefault="0092646A">
            <w:r>
              <w:t>1 818,90</w:t>
            </w:r>
          </w:p>
        </w:tc>
      </w:tr>
      <w:tr w:rsidR="00DD5FE3" w14:paraId="7E97A434" w14:textId="77777777">
        <w:tc>
          <w:tcPr>
            <w:tcW w:w="522" w:type="dxa"/>
            <w:vMerge/>
            <w:shd w:val="clear" w:color="auto" w:fill="auto"/>
          </w:tcPr>
          <w:p w14:paraId="6BF509C1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4336A" w14:textId="77777777" w:rsidR="00DD5FE3" w:rsidRDefault="0092646A">
            <w:pPr>
              <w:widowControl w:val="0"/>
            </w:pPr>
            <w:r>
              <w:rPr>
                <w:lang w:eastAsia="en-US"/>
              </w:rPr>
              <w:t>- межбюджетные трансферты из областного бюджета (</w:t>
            </w:r>
            <w:proofErr w:type="spellStart"/>
            <w:r>
              <w:rPr>
                <w:lang w:eastAsia="en-US"/>
              </w:rPr>
              <w:t>справочно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1651" w:type="dxa"/>
            <w:vMerge/>
            <w:shd w:val="clear" w:color="auto" w:fill="auto"/>
          </w:tcPr>
          <w:p w14:paraId="14B53E8E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082D8749" w14:textId="77777777" w:rsidR="00DD5FE3" w:rsidRDefault="0092646A">
            <w:r>
              <w:t>2 657,40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ABA9C0" w14:textId="77777777" w:rsidR="00DD5FE3" w:rsidRDefault="0092646A">
            <w:r>
              <w:t>2 657,40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359C075D" w14:textId="77777777" w:rsidR="00DD5FE3" w:rsidRDefault="0092646A">
            <w:r>
              <w:t>2 657,40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3DD341BE" w14:textId="77777777" w:rsidR="00DD5FE3" w:rsidRDefault="0092646A">
            <w:r>
              <w:t>2 657,40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6C8DF062" w14:textId="77777777" w:rsidR="00DD5FE3" w:rsidRDefault="0092646A">
            <w:r>
              <w:t>2 657,40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1C4BE20E" w14:textId="77777777" w:rsidR="00DD5FE3" w:rsidRDefault="0092646A">
            <w:r>
              <w:t>2 657,40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262BEFB4" w14:textId="77777777" w:rsidR="00DD5FE3" w:rsidRDefault="0092646A">
            <w:r>
              <w:t>15 944,40</w:t>
            </w:r>
          </w:p>
        </w:tc>
      </w:tr>
      <w:tr w:rsidR="00DD5FE3" w14:paraId="70226DAD" w14:textId="77777777">
        <w:tc>
          <w:tcPr>
            <w:tcW w:w="522" w:type="dxa"/>
            <w:vMerge/>
            <w:shd w:val="clear" w:color="auto" w:fill="auto"/>
          </w:tcPr>
          <w:p w14:paraId="1A835A9A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7753A" w14:textId="77777777" w:rsidR="00DD5FE3" w:rsidRDefault="0092646A">
            <w:pPr>
              <w:widowControl w:val="0"/>
            </w:pPr>
            <w:r>
              <w:rPr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  <w:shd w:val="clear" w:color="auto" w:fill="auto"/>
          </w:tcPr>
          <w:p w14:paraId="3698FD26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263474CC" w14:textId="77777777" w:rsidR="00DD5FE3" w:rsidRDefault="0092646A">
            <w: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716F5B" w14:textId="77777777" w:rsidR="00DD5FE3" w:rsidRDefault="0092646A">
            <w:r>
              <w:t>0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2BC9C735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76EC0B3A" w14:textId="77777777" w:rsidR="00DD5FE3" w:rsidRDefault="0092646A">
            <w:r>
              <w:t>0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58779B24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7F87A3A5" w14:textId="77777777" w:rsidR="00DD5FE3" w:rsidRDefault="0092646A">
            <w:r>
              <w:t>0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119DDC8B" w14:textId="77777777" w:rsidR="00DD5FE3" w:rsidRDefault="0092646A">
            <w:r>
              <w:t>0</w:t>
            </w:r>
          </w:p>
        </w:tc>
      </w:tr>
      <w:tr w:rsidR="00DD5FE3" w14:paraId="631319EF" w14:textId="77777777">
        <w:tc>
          <w:tcPr>
            <w:tcW w:w="522" w:type="dxa"/>
            <w:vMerge/>
            <w:shd w:val="clear" w:color="auto" w:fill="auto"/>
          </w:tcPr>
          <w:p w14:paraId="73D673FD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CB1B7" w14:textId="77777777" w:rsidR="00DD5FE3" w:rsidRDefault="0092646A">
            <w:pPr>
              <w:widowControl w:val="0"/>
            </w:pPr>
            <w:r>
              <w:rPr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  <w:shd w:val="clear" w:color="auto" w:fill="auto"/>
          </w:tcPr>
          <w:p w14:paraId="1EAA7640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0C8734A5" w14:textId="77777777" w:rsidR="00DD5FE3" w:rsidRDefault="0092646A">
            <w: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9FB44AE" w14:textId="77777777" w:rsidR="00DD5FE3" w:rsidRDefault="0092646A">
            <w:r>
              <w:t>0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77869D86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0256277A" w14:textId="77777777" w:rsidR="00DD5FE3" w:rsidRDefault="0092646A">
            <w:r>
              <w:t>0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3E35284C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1857AF33" w14:textId="77777777" w:rsidR="00DD5FE3" w:rsidRDefault="0092646A">
            <w:r>
              <w:t>0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76E8FBDC" w14:textId="77777777" w:rsidR="00DD5FE3" w:rsidRDefault="0092646A">
            <w:r>
              <w:t>0</w:t>
            </w:r>
          </w:p>
        </w:tc>
      </w:tr>
      <w:tr w:rsidR="00DD5FE3" w14:paraId="5E058F8A" w14:textId="77777777">
        <w:trPr>
          <w:trHeight w:val="919"/>
        </w:trPr>
        <w:tc>
          <w:tcPr>
            <w:tcW w:w="522" w:type="dxa"/>
            <w:vMerge w:val="restart"/>
            <w:shd w:val="clear" w:color="auto" w:fill="auto"/>
          </w:tcPr>
          <w:p w14:paraId="6ED6DF21" w14:textId="77777777" w:rsidR="00DD5FE3" w:rsidRDefault="0092646A">
            <w:pPr>
              <w:widowControl w:val="0"/>
              <w:jc w:val="both"/>
            </w:pPr>
            <w:r>
              <w:t>1.4</w:t>
            </w:r>
          </w:p>
        </w:tc>
        <w:tc>
          <w:tcPr>
            <w:tcW w:w="2877" w:type="dxa"/>
            <w:shd w:val="clear" w:color="FFFFFF" w:fill="FFFFFF"/>
          </w:tcPr>
          <w:p w14:paraId="443AF81D" w14:textId="77777777" w:rsidR="00DD5FE3" w:rsidRDefault="0092646A">
            <w:pPr>
              <w:widowControl w:val="0"/>
            </w:pPr>
            <w:r>
              <w:t>Мероприятие (результат) «Предоставлены жилые помещения семьям с детьми-инвалидами»</w:t>
            </w:r>
          </w:p>
        </w:tc>
        <w:tc>
          <w:tcPr>
            <w:tcW w:w="1651" w:type="dxa"/>
            <w:vMerge w:val="restart"/>
            <w:shd w:val="clear" w:color="auto" w:fill="auto"/>
          </w:tcPr>
          <w:p w14:paraId="254D4595" w14:textId="77777777" w:rsidR="00DD5FE3" w:rsidRDefault="00DD5FE3">
            <w:pPr>
              <w:widowControl w:val="0"/>
              <w:jc w:val="center"/>
            </w:pPr>
          </w:p>
          <w:p w14:paraId="20731ED3" w14:textId="77777777" w:rsidR="00DD5FE3" w:rsidRDefault="00DD5FE3">
            <w:pPr>
              <w:widowControl w:val="0"/>
              <w:jc w:val="center"/>
            </w:pPr>
          </w:p>
          <w:p w14:paraId="7B72593E" w14:textId="77777777" w:rsidR="00DD5FE3" w:rsidRDefault="00DD5FE3">
            <w:pPr>
              <w:widowControl w:val="0"/>
              <w:jc w:val="center"/>
            </w:pPr>
          </w:p>
          <w:p w14:paraId="6CD6A27F" w14:textId="77777777" w:rsidR="00DD5FE3" w:rsidRDefault="00DD5FE3">
            <w:pPr>
              <w:widowControl w:val="0"/>
              <w:jc w:val="center"/>
            </w:pPr>
          </w:p>
          <w:p w14:paraId="0124CF76" w14:textId="77777777" w:rsidR="00DD5FE3" w:rsidRDefault="00DD5FE3">
            <w:pPr>
              <w:widowControl w:val="0"/>
              <w:jc w:val="center"/>
            </w:pPr>
          </w:p>
          <w:p w14:paraId="7C3795F0" w14:textId="77777777" w:rsidR="00DD5FE3" w:rsidRDefault="0092646A">
            <w:pPr>
              <w:widowControl w:val="0"/>
              <w:jc w:val="center"/>
            </w:pPr>
            <w:r>
              <w:t xml:space="preserve">ХХХ ХХ </w:t>
            </w:r>
            <w:proofErr w:type="spellStart"/>
            <w:r>
              <w:t>ХХ</w:t>
            </w:r>
            <w:proofErr w:type="spellEnd"/>
          </w:p>
          <w:p w14:paraId="7B80219B" w14:textId="77777777" w:rsidR="00DD5FE3" w:rsidRDefault="0092646A">
            <w:pPr>
              <w:widowControl w:val="0"/>
              <w:jc w:val="center"/>
            </w:pPr>
            <w:r>
              <w:t>10 4 01</w:t>
            </w:r>
          </w:p>
          <w:p w14:paraId="7D9621A1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t xml:space="preserve">ХХХХХ ХХХ </w:t>
            </w:r>
          </w:p>
          <w:p w14:paraId="0395141B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t xml:space="preserve"> 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0930F19B" w14:textId="77777777" w:rsidR="00DD5FE3" w:rsidRDefault="0092646A">
            <w:r>
              <w:t>13 269,00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5B177B7" w14:textId="77777777" w:rsidR="00DD5FE3" w:rsidRDefault="0092646A">
            <w:r>
              <w:t>4600,00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744A67FE" w14:textId="77777777" w:rsidR="00DD5FE3" w:rsidRDefault="0092646A">
            <w:r>
              <w:t>4600,00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6584642C" w14:textId="77777777" w:rsidR="00DD5FE3" w:rsidRDefault="0092646A">
            <w:r>
              <w:t>4600,00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2303D137" w14:textId="77777777" w:rsidR="00DD5FE3" w:rsidRDefault="0092646A">
            <w:r>
              <w:t>4600,00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647DEDAA" w14:textId="77777777" w:rsidR="00DD5FE3" w:rsidRDefault="0092646A">
            <w:r>
              <w:t>4600,00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4E1385EC" w14:textId="77777777" w:rsidR="00DD5FE3" w:rsidRDefault="0092646A">
            <w:r>
              <w:t>3 6269,00</w:t>
            </w:r>
          </w:p>
        </w:tc>
      </w:tr>
      <w:tr w:rsidR="00DD5FE3" w14:paraId="78D6C2D6" w14:textId="77777777">
        <w:tc>
          <w:tcPr>
            <w:tcW w:w="522" w:type="dxa"/>
            <w:vMerge/>
            <w:shd w:val="clear" w:color="auto" w:fill="auto"/>
          </w:tcPr>
          <w:p w14:paraId="1660950D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877" w:type="dxa"/>
            <w:shd w:val="clear" w:color="FFFFFF" w:fill="FFFFFF"/>
          </w:tcPr>
          <w:p w14:paraId="1242C720" w14:textId="77777777" w:rsidR="00DD5FE3" w:rsidRDefault="0092646A">
            <w:pPr>
              <w:widowControl w:val="0"/>
            </w:pPr>
            <w:r>
              <w:t>Местный бюджет (всего</w:t>
            </w:r>
            <w:proofErr w:type="gramStart"/>
            <w:r>
              <w:t xml:space="preserve">),   </w:t>
            </w:r>
            <w:proofErr w:type="gramEnd"/>
            <w:r>
              <w:t xml:space="preserve">         из них:</w:t>
            </w:r>
          </w:p>
        </w:tc>
        <w:tc>
          <w:tcPr>
            <w:tcW w:w="1651" w:type="dxa"/>
            <w:vMerge/>
            <w:shd w:val="clear" w:color="auto" w:fill="auto"/>
          </w:tcPr>
          <w:p w14:paraId="26DDE155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291A3107" w14:textId="77777777" w:rsidR="00DD5FE3" w:rsidRDefault="0092646A">
            <w: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CD7A764" w14:textId="77777777" w:rsidR="00DD5FE3" w:rsidRDefault="0092646A">
            <w:r>
              <w:t>0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283D9CF8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5EBB9076" w14:textId="77777777" w:rsidR="00DD5FE3" w:rsidRDefault="0092646A">
            <w:r>
              <w:t>0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5CA1EBD0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4AE06873" w14:textId="77777777" w:rsidR="00DD5FE3" w:rsidRDefault="0092646A">
            <w:r>
              <w:t>0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1E13CE1C" w14:textId="77777777" w:rsidR="00DD5FE3" w:rsidRDefault="0092646A">
            <w:r>
              <w:t>0</w:t>
            </w:r>
          </w:p>
        </w:tc>
      </w:tr>
      <w:tr w:rsidR="00DD5FE3" w14:paraId="39899C3C" w14:textId="77777777">
        <w:tc>
          <w:tcPr>
            <w:tcW w:w="522" w:type="dxa"/>
            <w:vMerge/>
            <w:shd w:val="clear" w:color="auto" w:fill="auto"/>
          </w:tcPr>
          <w:p w14:paraId="61FD948F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925DD" w14:textId="77777777" w:rsidR="00DD5FE3" w:rsidRDefault="0092646A">
            <w:pPr>
              <w:widowControl w:val="0"/>
            </w:pPr>
            <w:r>
              <w:rPr>
                <w:lang w:eastAsia="en-US"/>
              </w:rPr>
              <w:t>- межбюджетные трансферты из федерального бюджета (</w:t>
            </w:r>
            <w:proofErr w:type="spellStart"/>
            <w:r>
              <w:rPr>
                <w:lang w:eastAsia="en-US"/>
              </w:rPr>
              <w:t>справочно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1651" w:type="dxa"/>
            <w:vMerge/>
            <w:shd w:val="clear" w:color="auto" w:fill="auto"/>
          </w:tcPr>
          <w:p w14:paraId="236E690D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5DC0E26D" w14:textId="77777777" w:rsidR="00DD5FE3" w:rsidRDefault="0092646A">
            <w: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BBB4D1C" w14:textId="77777777" w:rsidR="00DD5FE3" w:rsidRDefault="0092646A">
            <w:r>
              <w:t>0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6B89F905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27232A75" w14:textId="77777777" w:rsidR="00DD5FE3" w:rsidRDefault="0092646A">
            <w:r>
              <w:t>0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0B2084E0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79964BF4" w14:textId="77777777" w:rsidR="00DD5FE3" w:rsidRDefault="0092646A">
            <w:r>
              <w:t>0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15ECD3E4" w14:textId="77777777" w:rsidR="00DD5FE3" w:rsidRDefault="0092646A">
            <w:r>
              <w:t>0</w:t>
            </w:r>
          </w:p>
        </w:tc>
      </w:tr>
      <w:tr w:rsidR="00DD5FE3" w14:paraId="0427297D" w14:textId="77777777">
        <w:tc>
          <w:tcPr>
            <w:tcW w:w="522" w:type="dxa"/>
            <w:vMerge/>
            <w:shd w:val="clear" w:color="auto" w:fill="auto"/>
          </w:tcPr>
          <w:p w14:paraId="6F3B6B6E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55FA8" w14:textId="77777777" w:rsidR="00DD5FE3" w:rsidRDefault="0092646A">
            <w:pPr>
              <w:widowControl w:val="0"/>
            </w:pPr>
            <w:r>
              <w:rPr>
                <w:lang w:eastAsia="en-US"/>
              </w:rPr>
              <w:t>- межбюджетные трансферты из областного бюджета (</w:t>
            </w:r>
            <w:proofErr w:type="spellStart"/>
            <w:r>
              <w:rPr>
                <w:lang w:eastAsia="en-US"/>
              </w:rPr>
              <w:t>справочно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1651" w:type="dxa"/>
            <w:vMerge/>
            <w:shd w:val="clear" w:color="auto" w:fill="auto"/>
          </w:tcPr>
          <w:p w14:paraId="5E83A43E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7B40D428" w14:textId="77777777" w:rsidR="00DD5FE3" w:rsidRDefault="0092646A">
            <w:r>
              <w:t>13 269,00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18097B" w14:textId="77777777" w:rsidR="00DD5FE3" w:rsidRDefault="0092646A">
            <w:r>
              <w:t>4600,00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12306C68" w14:textId="77777777" w:rsidR="00DD5FE3" w:rsidRDefault="0092646A">
            <w:r>
              <w:t>4600,00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66BB9883" w14:textId="77777777" w:rsidR="00DD5FE3" w:rsidRDefault="0092646A">
            <w:r>
              <w:t>4600,00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45D6D0EA" w14:textId="77777777" w:rsidR="00DD5FE3" w:rsidRDefault="0092646A">
            <w:r>
              <w:t>4600,00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5D1971C7" w14:textId="77777777" w:rsidR="00DD5FE3" w:rsidRDefault="0092646A">
            <w:r>
              <w:t>4600,00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342ED827" w14:textId="77777777" w:rsidR="00DD5FE3" w:rsidRDefault="0092646A">
            <w:r>
              <w:t>36 269,00</w:t>
            </w:r>
          </w:p>
        </w:tc>
      </w:tr>
      <w:tr w:rsidR="00DD5FE3" w14:paraId="39FD0E38" w14:textId="77777777">
        <w:tc>
          <w:tcPr>
            <w:tcW w:w="522" w:type="dxa"/>
            <w:vMerge/>
            <w:shd w:val="clear" w:color="auto" w:fill="auto"/>
          </w:tcPr>
          <w:p w14:paraId="6D6F414D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91D35" w14:textId="77777777" w:rsidR="00DD5FE3" w:rsidRDefault="0092646A">
            <w:pPr>
              <w:widowControl w:val="0"/>
            </w:pPr>
            <w:r>
              <w:rPr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  <w:shd w:val="clear" w:color="auto" w:fill="auto"/>
          </w:tcPr>
          <w:p w14:paraId="24526C5F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0914447E" w14:textId="77777777" w:rsidR="00DD5FE3" w:rsidRDefault="0092646A">
            <w: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994504A" w14:textId="77777777" w:rsidR="00DD5FE3" w:rsidRDefault="0092646A">
            <w:r>
              <w:t>0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79D921C3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19F131D9" w14:textId="77777777" w:rsidR="00DD5FE3" w:rsidRDefault="0092646A">
            <w:r>
              <w:t>0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55121CFC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32EED081" w14:textId="77777777" w:rsidR="00DD5FE3" w:rsidRDefault="0092646A">
            <w:r>
              <w:t>0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0EC1C05B" w14:textId="77777777" w:rsidR="00DD5FE3" w:rsidRDefault="0092646A">
            <w:r>
              <w:t>0</w:t>
            </w:r>
          </w:p>
        </w:tc>
      </w:tr>
      <w:tr w:rsidR="00DD5FE3" w14:paraId="58CEFE23" w14:textId="77777777">
        <w:tc>
          <w:tcPr>
            <w:tcW w:w="522" w:type="dxa"/>
            <w:vMerge/>
            <w:shd w:val="clear" w:color="auto" w:fill="auto"/>
          </w:tcPr>
          <w:p w14:paraId="3C1745CC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D7993" w14:textId="77777777" w:rsidR="00DD5FE3" w:rsidRDefault="0092646A">
            <w:pPr>
              <w:widowControl w:val="0"/>
            </w:pPr>
            <w:r>
              <w:rPr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  <w:shd w:val="clear" w:color="auto" w:fill="auto"/>
          </w:tcPr>
          <w:p w14:paraId="428DEDC5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59E77196" w14:textId="77777777" w:rsidR="00DD5FE3" w:rsidRDefault="0092646A">
            <w: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FD6B39" w14:textId="77777777" w:rsidR="00DD5FE3" w:rsidRDefault="0092646A">
            <w:r>
              <w:t>0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7B073A7A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5F5B532E" w14:textId="77777777" w:rsidR="00DD5FE3" w:rsidRDefault="0092646A">
            <w:r>
              <w:t>0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4D92E51A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176BE4AC" w14:textId="77777777" w:rsidR="00DD5FE3" w:rsidRDefault="0092646A">
            <w:r>
              <w:t>0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2130663D" w14:textId="77777777" w:rsidR="00DD5FE3" w:rsidRDefault="0092646A">
            <w:r>
              <w:t>0</w:t>
            </w:r>
          </w:p>
        </w:tc>
      </w:tr>
    </w:tbl>
    <w:p w14:paraId="17F8659A" w14:textId="77777777" w:rsidR="00DD5FE3" w:rsidRDefault="00DD5FE3">
      <w:pPr>
        <w:shd w:val="clear" w:color="auto" w:fill="FFFFFF"/>
        <w:jc w:val="center"/>
        <w:rPr>
          <w:b/>
          <w:bCs/>
          <w:color w:val="000000"/>
        </w:rPr>
      </w:pPr>
    </w:p>
    <w:p w14:paraId="2F5E731A" w14:textId="77777777" w:rsidR="00DD5FE3" w:rsidRDefault="00DD5FE3">
      <w:pPr>
        <w:shd w:val="clear" w:color="auto" w:fill="FFFFFF"/>
        <w:jc w:val="center"/>
        <w:rPr>
          <w:b/>
          <w:bCs/>
          <w:color w:val="000000"/>
          <w:sz w:val="27"/>
          <w:szCs w:val="27"/>
        </w:rPr>
      </w:pPr>
    </w:p>
    <w:p w14:paraId="55728216" w14:textId="77777777" w:rsidR="00DD5FE3" w:rsidRDefault="00DD5FE3">
      <w:pPr>
        <w:shd w:val="clear" w:color="auto" w:fill="FFFFFF"/>
        <w:jc w:val="center"/>
        <w:rPr>
          <w:b/>
          <w:bCs/>
          <w:color w:val="000000"/>
          <w:sz w:val="27"/>
          <w:szCs w:val="27"/>
        </w:rPr>
      </w:pPr>
    </w:p>
    <w:p w14:paraId="24F57770" w14:textId="77777777" w:rsidR="00DD5FE3" w:rsidRDefault="00DD5FE3">
      <w:pPr>
        <w:shd w:val="clear" w:color="auto" w:fill="FFFFFF"/>
        <w:jc w:val="center"/>
        <w:rPr>
          <w:b/>
          <w:bCs/>
          <w:color w:val="000000"/>
          <w:sz w:val="27"/>
          <w:szCs w:val="27"/>
        </w:rPr>
      </w:pPr>
    </w:p>
    <w:p w14:paraId="77F3B74F" w14:textId="77777777" w:rsidR="00DD5FE3" w:rsidRDefault="00DD5FE3">
      <w:pPr>
        <w:shd w:val="clear" w:color="auto" w:fill="FFFFFF"/>
        <w:jc w:val="center"/>
        <w:rPr>
          <w:b/>
          <w:bCs/>
          <w:color w:val="000000"/>
          <w:sz w:val="27"/>
          <w:szCs w:val="27"/>
        </w:rPr>
      </w:pPr>
    </w:p>
    <w:p w14:paraId="5BCC57AB" w14:textId="77777777" w:rsidR="00DD5FE3" w:rsidRDefault="00DD5FE3">
      <w:pPr>
        <w:shd w:val="clear" w:color="auto" w:fill="FFFFFF"/>
        <w:jc w:val="center"/>
        <w:rPr>
          <w:b/>
          <w:bCs/>
          <w:color w:val="000000"/>
          <w:sz w:val="27"/>
          <w:szCs w:val="27"/>
        </w:rPr>
      </w:pPr>
    </w:p>
    <w:p w14:paraId="494C32A2" w14:textId="77777777" w:rsidR="00DD5FE3" w:rsidRDefault="00DD5FE3">
      <w:pPr>
        <w:shd w:val="clear" w:color="auto" w:fill="FFFFFF"/>
        <w:jc w:val="center"/>
        <w:rPr>
          <w:b/>
          <w:bCs/>
          <w:color w:val="000000"/>
          <w:sz w:val="27"/>
          <w:szCs w:val="27"/>
        </w:rPr>
      </w:pPr>
    </w:p>
    <w:p w14:paraId="0B3F3FD4" w14:textId="77777777" w:rsidR="00DD5FE3" w:rsidRDefault="00DD5FE3">
      <w:pPr>
        <w:shd w:val="clear" w:color="auto" w:fill="FFFFFF"/>
        <w:jc w:val="center"/>
        <w:rPr>
          <w:b/>
          <w:bCs/>
          <w:color w:val="000000"/>
          <w:sz w:val="27"/>
          <w:szCs w:val="27"/>
        </w:rPr>
      </w:pPr>
    </w:p>
    <w:p w14:paraId="14806CBA" w14:textId="77777777" w:rsidR="00DD5FE3" w:rsidRDefault="00DD5FE3">
      <w:pPr>
        <w:shd w:val="clear" w:color="auto" w:fill="FFFFFF"/>
        <w:jc w:val="center"/>
        <w:rPr>
          <w:b/>
          <w:bCs/>
          <w:color w:val="000000"/>
          <w:sz w:val="27"/>
          <w:szCs w:val="27"/>
        </w:rPr>
      </w:pPr>
    </w:p>
    <w:p w14:paraId="1DD7E4B4" w14:textId="77777777" w:rsidR="00DD5FE3" w:rsidRDefault="00DD5FE3">
      <w:pPr>
        <w:shd w:val="clear" w:color="auto" w:fill="FFFFFF"/>
        <w:jc w:val="center"/>
        <w:rPr>
          <w:b/>
          <w:bCs/>
          <w:color w:val="000000"/>
          <w:sz w:val="27"/>
          <w:szCs w:val="27"/>
        </w:rPr>
      </w:pPr>
    </w:p>
    <w:p w14:paraId="7E6D8BA7" w14:textId="77777777" w:rsidR="00DD5FE3" w:rsidRDefault="00DD5FE3">
      <w:pPr>
        <w:shd w:val="clear" w:color="auto" w:fill="FFFFFF"/>
        <w:rPr>
          <w:b/>
          <w:bCs/>
          <w:color w:val="000000"/>
          <w:sz w:val="27"/>
          <w:szCs w:val="27"/>
        </w:rPr>
      </w:pPr>
    </w:p>
    <w:tbl>
      <w:tblPr>
        <w:tblW w:w="0" w:type="auto"/>
        <w:tblInd w:w="10314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4472"/>
      </w:tblGrid>
      <w:tr w:rsidR="00DD5FE3" w14:paraId="54EB0CE0" w14:textId="77777777">
        <w:tc>
          <w:tcPr>
            <w:tcW w:w="4472" w:type="dxa"/>
            <w:shd w:val="clear" w:color="auto" w:fill="auto"/>
          </w:tcPr>
          <w:p w14:paraId="4B9383B2" w14:textId="77777777" w:rsidR="00DD5FE3" w:rsidRDefault="0092646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Приложение</w:t>
            </w:r>
          </w:p>
          <w:p w14:paraId="75303195" w14:textId="77777777" w:rsidR="00DD5FE3" w:rsidRDefault="0092646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 паспорту комплекса процессных мероприятий «</w:t>
            </w:r>
            <w:r>
              <w:rPr>
                <w:b/>
                <w:bCs/>
                <w:sz w:val="28"/>
                <w:szCs w:val="28"/>
              </w:rPr>
              <w:t>Повышение уровня доступности и качества жилья для населения на территории Ивнянского района»</w:t>
            </w:r>
          </w:p>
        </w:tc>
      </w:tr>
    </w:tbl>
    <w:p w14:paraId="5859CF01" w14:textId="77777777" w:rsidR="00DD5FE3" w:rsidRDefault="00DD5FE3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08674D35" w14:textId="77777777" w:rsidR="00DD5FE3" w:rsidRDefault="00DD5FE3">
      <w:pPr>
        <w:shd w:val="clear" w:color="auto" w:fill="FFFFFF"/>
        <w:jc w:val="center"/>
        <w:rPr>
          <w:b/>
          <w:bCs/>
          <w:color w:val="000000"/>
          <w:sz w:val="27"/>
          <w:szCs w:val="27"/>
        </w:rPr>
      </w:pPr>
    </w:p>
    <w:p w14:paraId="7E0996AF" w14:textId="77777777" w:rsidR="00DD5FE3" w:rsidRDefault="00DD5FE3">
      <w:pPr>
        <w:shd w:val="clear" w:color="auto" w:fill="FFFFFF"/>
        <w:ind w:firstLine="709"/>
        <w:rPr>
          <w:color w:val="000000"/>
          <w:sz w:val="16"/>
          <w:szCs w:val="16"/>
        </w:rPr>
      </w:pPr>
    </w:p>
    <w:p w14:paraId="50E6ACC3" w14:textId="77777777" w:rsidR="00DD5FE3" w:rsidRDefault="0092646A">
      <w:pPr>
        <w:shd w:val="clear" w:color="auto" w:fill="FFFFFF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План реализации комплекса процессных мероприятий 1 </w:t>
      </w:r>
    </w:p>
    <w:p w14:paraId="3C7E91FA" w14:textId="77777777" w:rsidR="00DD5FE3" w:rsidRDefault="00DD5FE3">
      <w:pPr>
        <w:shd w:val="clear" w:color="auto" w:fill="FFFFFF"/>
        <w:ind w:firstLine="709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239"/>
        <w:gridCol w:w="2957"/>
        <w:gridCol w:w="2957"/>
        <w:gridCol w:w="2958"/>
      </w:tblGrid>
      <w:tr w:rsidR="00DD5FE3" w14:paraId="58135E08" w14:textId="77777777">
        <w:trPr>
          <w:jc w:val="center"/>
        </w:trPr>
        <w:tc>
          <w:tcPr>
            <w:tcW w:w="675" w:type="dxa"/>
            <w:shd w:val="clear" w:color="auto" w:fill="auto"/>
          </w:tcPr>
          <w:p w14:paraId="5EB2F531" w14:textId="77777777" w:rsidR="00DD5FE3" w:rsidRDefault="0092646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5239" w:type="dxa"/>
            <w:shd w:val="clear" w:color="auto" w:fill="auto"/>
          </w:tcPr>
          <w:p w14:paraId="12753CAF" w14:textId="77777777" w:rsidR="00DD5FE3" w:rsidRDefault="0092646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Задача, мероприятие (результат)/контрольная точка</w:t>
            </w:r>
          </w:p>
        </w:tc>
        <w:tc>
          <w:tcPr>
            <w:tcW w:w="2957" w:type="dxa"/>
            <w:shd w:val="clear" w:color="auto" w:fill="auto"/>
          </w:tcPr>
          <w:p w14:paraId="36A5BDEC" w14:textId="77777777" w:rsidR="00DD5FE3" w:rsidRDefault="0092646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Дата наступления контрольной точки</w:t>
            </w:r>
          </w:p>
        </w:tc>
        <w:tc>
          <w:tcPr>
            <w:tcW w:w="2957" w:type="dxa"/>
            <w:shd w:val="clear" w:color="auto" w:fill="auto"/>
          </w:tcPr>
          <w:p w14:paraId="0F73D0FE" w14:textId="77777777" w:rsidR="00DD5FE3" w:rsidRDefault="0092646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Ответственный исполнитель</w:t>
            </w:r>
          </w:p>
        </w:tc>
        <w:tc>
          <w:tcPr>
            <w:tcW w:w="2958" w:type="dxa"/>
            <w:shd w:val="clear" w:color="auto" w:fill="auto"/>
          </w:tcPr>
          <w:p w14:paraId="692553F9" w14:textId="77777777" w:rsidR="00DD5FE3" w:rsidRDefault="0092646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Вид подтверждающего документа</w:t>
            </w:r>
          </w:p>
        </w:tc>
      </w:tr>
      <w:tr w:rsidR="00DD5FE3" w14:paraId="686274A1" w14:textId="77777777">
        <w:trPr>
          <w:jc w:val="center"/>
        </w:trPr>
        <w:tc>
          <w:tcPr>
            <w:tcW w:w="675" w:type="dxa"/>
            <w:shd w:val="clear" w:color="auto" w:fill="auto"/>
          </w:tcPr>
          <w:p w14:paraId="7A0B4C4B" w14:textId="77777777" w:rsidR="00DD5FE3" w:rsidRDefault="009264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</w:t>
            </w:r>
          </w:p>
        </w:tc>
        <w:tc>
          <w:tcPr>
            <w:tcW w:w="14111" w:type="dxa"/>
            <w:gridSpan w:val="4"/>
            <w:shd w:val="clear" w:color="auto" w:fill="auto"/>
          </w:tcPr>
          <w:p w14:paraId="1E7ACEF6" w14:textId="77777777" w:rsidR="00DD5FE3" w:rsidRDefault="009264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Задача </w:t>
            </w:r>
            <w:proofErr w:type="gramStart"/>
            <w:r>
              <w:rPr>
                <w:b/>
                <w:bCs/>
                <w:color w:val="000000"/>
              </w:rPr>
              <w:t>1.</w:t>
            </w:r>
            <w:r>
              <w:rPr>
                <w:highlight w:val="white"/>
              </w:rPr>
              <w:t>Выполнение</w:t>
            </w:r>
            <w:proofErr w:type="gramEnd"/>
            <w:r>
              <w:rPr>
                <w:highlight w:val="white"/>
              </w:rPr>
              <w:t xml:space="preserve"> обязательств по обеспечению жильем категорий граждан, установленных федеральным и региональным законодательством.</w:t>
            </w:r>
          </w:p>
        </w:tc>
      </w:tr>
      <w:tr w:rsidR="00DD5FE3" w14:paraId="4501D981" w14:textId="77777777">
        <w:trPr>
          <w:trHeight w:val="753"/>
          <w:jc w:val="center"/>
        </w:trPr>
        <w:tc>
          <w:tcPr>
            <w:tcW w:w="675" w:type="dxa"/>
            <w:shd w:val="clear" w:color="auto" w:fill="auto"/>
          </w:tcPr>
          <w:p w14:paraId="24212659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5239" w:type="dxa"/>
            <w:shd w:val="clear" w:color="auto" w:fill="auto"/>
          </w:tcPr>
          <w:p w14:paraId="26C8E05A" w14:textId="77777777" w:rsidR="00DD5FE3" w:rsidRDefault="0092646A">
            <w:r>
              <w:t xml:space="preserve">Мероприятие (результат) «Предоставлены жилые помещения детям-сиротам и детям, оставшимся без попечения родителей, лиц из их числа по договорам найма специализированного жилищного фонда» </w:t>
            </w:r>
            <w:proofErr w:type="gramStart"/>
            <w:r>
              <w:t>в  2025</w:t>
            </w:r>
            <w:proofErr w:type="gramEnd"/>
            <w:r>
              <w:t xml:space="preserve"> году</w:t>
            </w:r>
          </w:p>
        </w:tc>
        <w:tc>
          <w:tcPr>
            <w:tcW w:w="2957" w:type="dxa"/>
            <w:shd w:val="clear" w:color="auto" w:fill="auto"/>
          </w:tcPr>
          <w:p w14:paraId="0353A322" w14:textId="77777777" w:rsidR="00DD5FE3" w:rsidRDefault="00DD5FE3">
            <w:pPr>
              <w:rPr>
                <w:b/>
                <w:bCs/>
                <w:color w:val="000000"/>
              </w:rPr>
            </w:pPr>
          </w:p>
          <w:p w14:paraId="3AA5F8F0" w14:textId="77777777" w:rsidR="00DD5FE3" w:rsidRDefault="00DD5FE3"/>
          <w:p w14:paraId="0C4BE1C4" w14:textId="77777777" w:rsidR="00DD5FE3" w:rsidRDefault="0092646A">
            <w:pPr>
              <w:jc w:val="center"/>
            </w:pPr>
            <w:r>
              <w:t>х</w:t>
            </w:r>
          </w:p>
        </w:tc>
        <w:tc>
          <w:tcPr>
            <w:tcW w:w="2957" w:type="dxa"/>
            <w:shd w:val="clear" w:color="auto" w:fill="auto"/>
          </w:tcPr>
          <w:p w14:paraId="5620C6C3" w14:textId="77777777" w:rsidR="00DD5FE3" w:rsidRDefault="00DD5FE3">
            <w:pPr>
              <w:rPr>
                <w:b/>
                <w:bCs/>
                <w:color w:val="000000"/>
              </w:rPr>
            </w:pPr>
          </w:p>
        </w:tc>
        <w:tc>
          <w:tcPr>
            <w:tcW w:w="2958" w:type="dxa"/>
            <w:shd w:val="clear" w:color="auto" w:fill="auto"/>
          </w:tcPr>
          <w:p w14:paraId="42760746" w14:textId="77777777" w:rsidR="00DD5FE3" w:rsidRDefault="00DD5FE3">
            <w:pPr>
              <w:rPr>
                <w:b/>
                <w:bCs/>
                <w:color w:val="000000"/>
              </w:rPr>
            </w:pPr>
          </w:p>
        </w:tc>
      </w:tr>
      <w:tr w:rsidR="00DD5FE3" w14:paraId="3A375EEA" w14:textId="77777777">
        <w:trPr>
          <w:trHeight w:val="936"/>
          <w:jc w:val="center"/>
        </w:trPr>
        <w:tc>
          <w:tcPr>
            <w:tcW w:w="675" w:type="dxa"/>
            <w:shd w:val="clear" w:color="auto" w:fill="auto"/>
          </w:tcPr>
          <w:p w14:paraId="7301F1DE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 xml:space="preserve">1.1.1. </w:t>
            </w:r>
          </w:p>
        </w:tc>
        <w:tc>
          <w:tcPr>
            <w:tcW w:w="5239" w:type="dxa"/>
            <w:shd w:val="clear" w:color="auto" w:fill="auto"/>
          </w:tcPr>
          <w:p w14:paraId="2CA8C0D8" w14:textId="77777777" w:rsidR="00DD5FE3" w:rsidRDefault="0092646A">
            <w:r>
              <w:t>Контрольная точка Поставлены на учет в качестве нуждающихся заявители проживающие на территории сельских поселений</w:t>
            </w:r>
          </w:p>
        </w:tc>
        <w:tc>
          <w:tcPr>
            <w:tcW w:w="2957" w:type="dxa"/>
            <w:shd w:val="clear" w:color="auto" w:fill="auto"/>
          </w:tcPr>
          <w:p w14:paraId="60FAE739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30.12</w:t>
            </w:r>
          </w:p>
        </w:tc>
        <w:tc>
          <w:tcPr>
            <w:tcW w:w="2957" w:type="dxa"/>
            <w:shd w:val="clear" w:color="auto" w:fill="auto"/>
          </w:tcPr>
          <w:p w14:paraId="14855DDC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2958" w:type="dxa"/>
            <w:shd w:val="clear" w:color="auto" w:fill="auto"/>
          </w:tcPr>
          <w:p w14:paraId="5B6E86D4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Постановление</w:t>
            </w:r>
          </w:p>
        </w:tc>
      </w:tr>
      <w:tr w:rsidR="00DD5FE3" w14:paraId="68B48993" w14:textId="77777777">
        <w:trPr>
          <w:jc w:val="center"/>
        </w:trPr>
        <w:tc>
          <w:tcPr>
            <w:tcW w:w="675" w:type="dxa"/>
            <w:shd w:val="clear" w:color="auto" w:fill="auto"/>
          </w:tcPr>
          <w:p w14:paraId="7941000F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1.1.2</w:t>
            </w:r>
          </w:p>
          <w:p w14:paraId="4DAC4379" w14:textId="77777777" w:rsidR="00DD5FE3" w:rsidRDefault="00DD5FE3">
            <w:pPr>
              <w:rPr>
                <w:color w:val="000000"/>
              </w:rPr>
            </w:pPr>
          </w:p>
        </w:tc>
        <w:tc>
          <w:tcPr>
            <w:tcW w:w="5239" w:type="dxa"/>
            <w:shd w:val="clear" w:color="auto" w:fill="auto"/>
          </w:tcPr>
          <w:p w14:paraId="64A554E4" w14:textId="77777777" w:rsidR="00DD5FE3" w:rsidRDefault="0092646A">
            <w:proofErr w:type="spellStart"/>
            <w:r>
              <w:t>Контрольна</w:t>
            </w:r>
            <w:proofErr w:type="spellEnd"/>
            <w:r>
              <w:t xml:space="preserve"> точка Сформирован </w:t>
            </w:r>
            <w:proofErr w:type="gramStart"/>
            <w:r>
              <w:t>список детей-сирот</w:t>
            </w:r>
            <w:proofErr w:type="gramEnd"/>
            <w:r>
              <w:t xml:space="preserve"> проживающих на территории Ивнянского района</w:t>
            </w:r>
          </w:p>
        </w:tc>
        <w:tc>
          <w:tcPr>
            <w:tcW w:w="2957" w:type="dxa"/>
            <w:shd w:val="clear" w:color="auto" w:fill="auto"/>
          </w:tcPr>
          <w:p w14:paraId="35B6AA29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30.12</w:t>
            </w:r>
          </w:p>
        </w:tc>
        <w:tc>
          <w:tcPr>
            <w:tcW w:w="2957" w:type="dxa"/>
            <w:shd w:val="clear" w:color="auto" w:fill="auto"/>
          </w:tcPr>
          <w:p w14:paraId="3BAABFFC" w14:textId="77777777" w:rsidR="00DD5FE3" w:rsidRDefault="00DD5FE3">
            <w:pPr>
              <w:jc w:val="center"/>
              <w:rPr>
                <w:color w:val="000000"/>
              </w:rPr>
            </w:pPr>
          </w:p>
        </w:tc>
        <w:tc>
          <w:tcPr>
            <w:tcW w:w="2958" w:type="dxa"/>
            <w:shd w:val="clear" w:color="auto" w:fill="auto"/>
          </w:tcPr>
          <w:p w14:paraId="2093FF44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Отчет</w:t>
            </w:r>
          </w:p>
        </w:tc>
      </w:tr>
      <w:tr w:rsidR="00DD5FE3" w14:paraId="040CEB17" w14:textId="77777777">
        <w:trPr>
          <w:trHeight w:val="404"/>
          <w:jc w:val="center"/>
        </w:trPr>
        <w:tc>
          <w:tcPr>
            <w:tcW w:w="675" w:type="dxa"/>
            <w:shd w:val="clear" w:color="auto" w:fill="auto"/>
          </w:tcPr>
          <w:p w14:paraId="710EBD3E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1.1.3</w:t>
            </w:r>
          </w:p>
          <w:p w14:paraId="5D7EE27E" w14:textId="77777777" w:rsidR="00DD5FE3" w:rsidRDefault="00DD5FE3">
            <w:pPr>
              <w:rPr>
                <w:color w:val="000000"/>
              </w:rPr>
            </w:pPr>
          </w:p>
        </w:tc>
        <w:tc>
          <w:tcPr>
            <w:tcW w:w="5239" w:type="dxa"/>
            <w:shd w:val="clear" w:color="auto" w:fill="auto"/>
          </w:tcPr>
          <w:p w14:paraId="67C3D60F" w14:textId="77777777" w:rsidR="00DD5FE3" w:rsidRDefault="0092646A">
            <w:r>
              <w:t>Контрольная точка Куплены жилые помещения для детей-сирот</w:t>
            </w:r>
          </w:p>
        </w:tc>
        <w:tc>
          <w:tcPr>
            <w:tcW w:w="2957" w:type="dxa"/>
            <w:shd w:val="clear" w:color="auto" w:fill="auto"/>
          </w:tcPr>
          <w:p w14:paraId="5EF7F8EE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1.12</w:t>
            </w:r>
          </w:p>
        </w:tc>
        <w:tc>
          <w:tcPr>
            <w:tcW w:w="2957" w:type="dxa"/>
            <w:shd w:val="clear" w:color="auto" w:fill="auto"/>
          </w:tcPr>
          <w:p w14:paraId="6A15A97C" w14:textId="77777777" w:rsidR="00DD5FE3" w:rsidRDefault="00DD5FE3"/>
        </w:tc>
        <w:tc>
          <w:tcPr>
            <w:tcW w:w="2958" w:type="dxa"/>
            <w:shd w:val="clear" w:color="auto" w:fill="auto"/>
          </w:tcPr>
          <w:p w14:paraId="5C13F0E2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Муниципальных контракт</w:t>
            </w:r>
          </w:p>
        </w:tc>
      </w:tr>
      <w:tr w:rsidR="00DD5FE3" w14:paraId="35B9EDD7" w14:textId="77777777">
        <w:trPr>
          <w:trHeight w:val="230"/>
          <w:jc w:val="center"/>
        </w:trPr>
        <w:tc>
          <w:tcPr>
            <w:tcW w:w="675" w:type="dxa"/>
            <w:vMerge w:val="restart"/>
            <w:shd w:val="clear" w:color="auto" w:fill="auto"/>
          </w:tcPr>
          <w:p w14:paraId="7EA394CA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1.1.4</w:t>
            </w:r>
          </w:p>
          <w:p w14:paraId="648FF581" w14:textId="77777777" w:rsidR="00DD5FE3" w:rsidRDefault="00DD5FE3"/>
        </w:tc>
        <w:tc>
          <w:tcPr>
            <w:tcW w:w="5239" w:type="dxa"/>
            <w:vMerge w:val="restart"/>
            <w:shd w:val="clear" w:color="auto" w:fill="auto"/>
          </w:tcPr>
          <w:p w14:paraId="01CA33E7" w14:textId="77777777" w:rsidR="00DD5FE3" w:rsidRDefault="0092646A">
            <w:r>
              <w:t>Контрольная точка Выданы жилых помещений совершеннолетним детям-сиротам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4535D6D2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30.12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3D7F0F15" w14:textId="77777777" w:rsidR="00DD5FE3" w:rsidRDefault="00DD5FE3"/>
        </w:tc>
        <w:tc>
          <w:tcPr>
            <w:tcW w:w="2958" w:type="dxa"/>
            <w:vMerge w:val="restart"/>
            <w:shd w:val="clear" w:color="auto" w:fill="auto"/>
          </w:tcPr>
          <w:p w14:paraId="4E726C79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Договор найма жилого помещения для детей-сирот и детей, оставшихся без попечения родителей, лиц из числа детей-сирот, и детей оставшихся без попечения </w:t>
            </w:r>
            <w:r>
              <w:rPr>
                <w:color w:val="000000"/>
              </w:rPr>
              <w:lastRenderedPageBreak/>
              <w:t>родителей</w:t>
            </w:r>
          </w:p>
          <w:p w14:paraId="16B8419D" w14:textId="77777777" w:rsidR="00DD5FE3" w:rsidRDefault="00DD5FE3">
            <w:pPr>
              <w:jc w:val="center"/>
              <w:rPr>
                <w:color w:val="000000"/>
              </w:rPr>
            </w:pPr>
          </w:p>
        </w:tc>
      </w:tr>
      <w:tr w:rsidR="00DD5FE3" w14:paraId="67D705FF" w14:textId="77777777">
        <w:trPr>
          <w:trHeight w:val="230"/>
          <w:jc w:val="center"/>
        </w:trPr>
        <w:tc>
          <w:tcPr>
            <w:tcW w:w="675" w:type="dxa"/>
            <w:vMerge w:val="restart"/>
            <w:shd w:val="clear" w:color="auto" w:fill="auto"/>
          </w:tcPr>
          <w:p w14:paraId="38E627B9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1.2</w:t>
            </w:r>
          </w:p>
        </w:tc>
        <w:tc>
          <w:tcPr>
            <w:tcW w:w="5239" w:type="dxa"/>
            <w:vMerge w:val="restart"/>
            <w:shd w:val="clear" w:color="auto" w:fill="auto"/>
          </w:tcPr>
          <w:p w14:paraId="708EBD25" w14:textId="77777777" w:rsidR="00DD5FE3" w:rsidRDefault="0092646A">
            <w:r>
              <w:t>Мероприятие (результат) «Реализованы мероприятия по обеспечению жильем молодых семей» в 2025 году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2EFB2596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73DDA9C1" w14:textId="77777777" w:rsidR="00DD5FE3" w:rsidRDefault="00DD5FE3">
            <w:pPr>
              <w:jc w:val="center"/>
              <w:rPr>
                <w:color w:val="000000"/>
              </w:rPr>
            </w:pPr>
          </w:p>
        </w:tc>
        <w:tc>
          <w:tcPr>
            <w:tcW w:w="2958" w:type="dxa"/>
            <w:vMerge w:val="restart"/>
            <w:shd w:val="clear" w:color="auto" w:fill="auto"/>
          </w:tcPr>
          <w:p w14:paraId="19C64F25" w14:textId="77777777" w:rsidR="00DD5FE3" w:rsidRDefault="00DD5FE3">
            <w:pPr>
              <w:jc w:val="center"/>
              <w:rPr>
                <w:color w:val="000000"/>
              </w:rPr>
            </w:pPr>
          </w:p>
        </w:tc>
      </w:tr>
      <w:tr w:rsidR="00DD5FE3" w14:paraId="34290BD5" w14:textId="77777777">
        <w:trPr>
          <w:trHeight w:val="230"/>
          <w:jc w:val="center"/>
        </w:trPr>
        <w:tc>
          <w:tcPr>
            <w:tcW w:w="675" w:type="dxa"/>
            <w:vMerge w:val="restart"/>
            <w:shd w:val="clear" w:color="auto" w:fill="auto"/>
          </w:tcPr>
          <w:p w14:paraId="3F0DF362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1.2.1</w:t>
            </w:r>
          </w:p>
          <w:p w14:paraId="153ED816" w14:textId="77777777" w:rsidR="00DD5FE3" w:rsidRDefault="00DD5FE3">
            <w:pPr>
              <w:rPr>
                <w:color w:val="000000"/>
              </w:rPr>
            </w:pPr>
          </w:p>
        </w:tc>
        <w:tc>
          <w:tcPr>
            <w:tcW w:w="5239" w:type="dxa"/>
            <w:vMerge w:val="restart"/>
            <w:shd w:val="clear" w:color="auto" w:fill="auto"/>
          </w:tcPr>
          <w:p w14:paraId="26F48389" w14:textId="77777777" w:rsidR="00DD5FE3" w:rsidRDefault="0092646A">
            <w:r>
              <w:t>Контрольная точка Включены в список молодых семей - претендентов на участие в основном мероприятии</w:t>
            </w:r>
          </w:p>
          <w:p w14:paraId="0D66D373" w14:textId="77777777" w:rsidR="00DD5FE3" w:rsidRDefault="00DD5FE3"/>
        </w:tc>
        <w:tc>
          <w:tcPr>
            <w:tcW w:w="2957" w:type="dxa"/>
            <w:vMerge w:val="restart"/>
            <w:shd w:val="clear" w:color="auto" w:fill="auto"/>
          </w:tcPr>
          <w:p w14:paraId="3CCA8A7D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31.05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412FC197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жилищно-коммунального хозяйства администрации Ивнянского района</w:t>
            </w:r>
          </w:p>
          <w:p w14:paraId="60229213" w14:textId="77777777" w:rsidR="00DD5FE3" w:rsidRDefault="00DD5FE3">
            <w:pPr>
              <w:jc w:val="center"/>
              <w:rPr>
                <w:color w:val="000000"/>
              </w:rPr>
            </w:pPr>
          </w:p>
        </w:tc>
        <w:tc>
          <w:tcPr>
            <w:tcW w:w="2958" w:type="dxa"/>
            <w:vMerge w:val="restart"/>
            <w:shd w:val="clear" w:color="auto" w:fill="auto"/>
          </w:tcPr>
          <w:p w14:paraId="294AC309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Список семей</w:t>
            </w:r>
          </w:p>
        </w:tc>
      </w:tr>
      <w:tr w:rsidR="00DD5FE3" w14:paraId="3B750888" w14:textId="77777777">
        <w:trPr>
          <w:trHeight w:val="230"/>
          <w:jc w:val="center"/>
        </w:trPr>
        <w:tc>
          <w:tcPr>
            <w:tcW w:w="675" w:type="dxa"/>
            <w:vMerge w:val="restart"/>
            <w:shd w:val="clear" w:color="auto" w:fill="auto"/>
          </w:tcPr>
          <w:p w14:paraId="25B7C2DF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1.2.2</w:t>
            </w:r>
          </w:p>
        </w:tc>
        <w:tc>
          <w:tcPr>
            <w:tcW w:w="5239" w:type="dxa"/>
            <w:vMerge w:val="restart"/>
            <w:shd w:val="clear" w:color="auto" w:fill="auto"/>
          </w:tcPr>
          <w:p w14:paraId="15BBAC59" w14:textId="77777777" w:rsidR="00DD5FE3" w:rsidRDefault="0092646A">
            <w:r>
              <w:t xml:space="preserve">Контрольная </w:t>
            </w:r>
            <w:proofErr w:type="gramStart"/>
            <w:r>
              <w:t>точка  Перерегистрированы</w:t>
            </w:r>
            <w:proofErr w:type="gramEnd"/>
            <w:r>
              <w:t xml:space="preserve"> в качестве нуждающихся в срок до 1 апреля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5BCF82CF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1.04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42DA2D0B" w14:textId="77777777" w:rsidR="00DD5FE3" w:rsidRDefault="00DD5FE3">
            <w:pPr>
              <w:jc w:val="center"/>
              <w:rPr>
                <w:color w:val="000000"/>
              </w:rPr>
            </w:pPr>
          </w:p>
        </w:tc>
        <w:tc>
          <w:tcPr>
            <w:tcW w:w="2958" w:type="dxa"/>
            <w:vMerge w:val="restart"/>
            <w:shd w:val="clear" w:color="auto" w:fill="auto"/>
          </w:tcPr>
          <w:p w14:paraId="46FEE3C6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Постановление</w:t>
            </w:r>
          </w:p>
        </w:tc>
      </w:tr>
      <w:tr w:rsidR="00DD5FE3" w14:paraId="3E470A26" w14:textId="77777777">
        <w:trPr>
          <w:trHeight w:val="1540"/>
          <w:jc w:val="center"/>
        </w:trPr>
        <w:tc>
          <w:tcPr>
            <w:tcW w:w="675" w:type="dxa"/>
            <w:vMerge w:val="restart"/>
            <w:shd w:val="clear" w:color="auto" w:fill="auto"/>
          </w:tcPr>
          <w:p w14:paraId="13D52EF0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1.2.3</w:t>
            </w:r>
          </w:p>
          <w:p w14:paraId="74766561" w14:textId="77777777" w:rsidR="00DD5FE3" w:rsidRDefault="00DD5FE3">
            <w:pPr>
              <w:rPr>
                <w:color w:val="000000"/>
              </w:rPr>
            </w:pPr>
          </w:p>
        </w:tc>
        <w:tc>
          <w:tcPr>
            <w:tcW w:w="5239" w:type="dxa"/>
            <w:vMerge w:val="restart"/>
            <w:shd w:val="clear" w:color="auto" w:fill="auto"/>
          </w:tcPr>
          <w:p w14:paraId="7D1C4347" w14:textId="77777777" w:rsidR="00DD5FE3" w:rsidRDefault="0092646A">
            <w:r>
              <w:t>Контрольная точка Выданы сертификаты в соответствии с финансированием согласно очередности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404E038A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1.03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0BEA8BA5" w14:textId="77777777" w:rsidR="00DD5FE3" w:rsidRDefault="00DD5FE3">
            <w:pPr>
              <w:jc w:val="center"/>
              <w:rPr>
                <w:color w:val="000000"/>
              </w:rPr>
            </w:pPr>
          </w:p>
        </w:tc>
        <w:tc>
          <w:tcPr>
            <w:tcW w:w="2958" w:type="dxa"/>
            <w:vMerge w:val="restart"/>
            <w:shd w:val="clear" w:color="auto" w:fill="auto"/>
          </w:tcPr>
          <w:p w14:paraId="3FFBE97F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Свидетельство о праве на получение социальной выплаты на приобретение жилого помещения или создание объекта индивидуального жилищного строительства</w:t>
            </w:r>
          </w:p>
          <w:p w14:paraId="3E397B96" w14:textId="77777777" w:rsidR="00DD5FE3" w:rsidRDefault="00DD5FE3">
            <w:pPr>
              <w:jc w:val="center"/>
              <w:rPr>
                <w:color w:val="000000"/>
              </w:rPr>
            </w:pPr>
          </w:p>
        </w:tc>
      </w:tr>
      <w:tr w:rsidR="00DD5FE3" w14:paraId="2CBB65C3" w14:textId="77777777">
        <w:trPr>
          <w:trHeight w:val="230"/>
          <w:jc w:val="center"/>
        </w:trPr>
        <w:tc>
          <w:tcPr>
            <w:tcW w:w="675" w:type="dxa"/>
            <w:vMerge w:val="restart"/>
            <w:shd w:val="clear" w:color="auto" w:fill="auto"/>
          </w:tcPr>
          <w:p w14:paraId="465D39C8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239" w:type="dxa"/>
            <w:vMerge w:val="restart"/>
            <w:shd w:val="clear" w:color="auto" w:fill="auto"/>
          </w:tcPr>
          <w:p w14:paraId="017E8FAB" w14:textId="77777777" w:rsidR="00DD5FE3" w:rsidRDefault="0092646A">
            <w:r>
              <w:t>Мероприятие (результат) «Реализованы мероприятия по обеспечению жильем молодых семей» в 2026 году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6F5A36B6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72F1C8AB" w14:textId="77777777" w:rsidR="00DD5FE3" w:rsidRDefault="00DD5FE3">
            <w:pPr>
              <w:jc w:val="center"/>
              <w:rPr>
                <w:color w:val="000000"/>
              </w:rPr>
            </w:pPr>
          </w:p>
        </w:tc>
        <w:tc>
          <w:tcPr>
            <w:tcW w:w="2958" w:type="dxa"/>
            <w:vMerge w:val="restart"/>
            <w:shd w:val="clear" w:color="auto" w:fill="auto"/>
          </w:tcPr>
          <w:p w14:paraId="40AC4AB9" w14:textId="77777777" w:rsidR="00DD5FE3" w:rsidRDefault="00DD5FE3">
            <w:pPr>
              <w:jc w:val="center"/>
              <w:rPr>
                <w:color w:val="000000"/>
              </w:rPr>
            </w:pPr>
          </w:p>
        </w:tc>
      </w:tr>
      <w:tr w:rsidR="00DD5FE3" w14:paraId="3C82AAA0" w14:textId="77777777">
        <w:trPr>
          <w:trHeight w:val="230"/>
          <w:jc w:val="center"/>
        </w:trPr>
        <w:tc>
          <w:tcPr>
            <w:tcW w:w="675" w:type="dxa"/>
            <w:vMerge w:val="restart"/>
            <w:shd w:val="clear" w:color="auto" w:fill="auto"/>
          </w:tcPr>
          <w:p w14:paraId="2C3BB96A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1.3.1</w:t>
            </w:r>
          </w:p>
          <w:p w14:paraId="0A44ED9B" w14:textId="77777777" w:rsidR="00DD5FE3" w:rsidRDefault="00DD5FE3">
            <w:pPr>
              <w:rPr>
                <w:color w:val="000000"/>
              </w:rPr>
            </w:pPr>
          </w:p>
        </w:tc>
        <w:tc>
          <w:tcPr>
            <w:tcW w:w="5239" w:type="dxa"/>
            <w:vMerge w:val="restart"/>
            <w:shd w:val="clear" w:color="auto" w:fill="auto"/>
          </w:tcPr>
          <w:p w14:paraId="115BFB79" w14:textId="77777777" w:rsidR="00DD5FE3" w:rsidRDefault="0092646A">
            <w:r>
              <w:t>Контрольная точка Включены в список молодых семей - претендентов на участие в основном мероприятии</w:t>
            </w:r>
          </w:p>
          <w:p w14:paraId="10CB1239" w14:textId="77777777" w:rsidR="00DD5FE3" w:rsidRDefault="00DD5FE3"/>
        </w:tc>
        <w:tc>
          <w:tcPr>
            <w:tcW w:w="2957" w:type="dxa"/>
            <w:vMerge w:val="restart"/>
            <w:shd w:val="clear" w:color="auto" w:fill="auto"/>
          </w:tcPr>
          <w:p w14:paraId="5986D033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31.05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23EE16E9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жилищно-коммунального хозяйства администрации Ивнянского района</w:t>
            </w:r>
          </w:p>
          <w:p w14:paraId="7FF1AF13" w14:textId="77777777" w:rsidR="00DD5FE3" w:rsidRDefault="00DD5FE3">
            <w:pPr>
              <w:jc w:val="center"/>
              <w:rPr>
                <w:color w:val="000000"/>
              </w:rPr>
            </w:pPr>
          </w:p>
        </w:tc>
        <w:tc>
          <w:tcPr>
            <w:tcW w:w="2958" w:type="dxa"/>
            <w:vMerge w:val="restart"/>
            <w:shd w:val="clear" w:color="auto" w:fill="auto"/>
          </w:tcPr>
          <w:p w14:paraId="75D66236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Список семей</w:t>
            </w:r>
          </w:p>
        </w:tc>
      </w:tr>
      <w:tr w:rsidR="00DD5FE3" w14:paraId="2661DA50" w14:textId="77777777">
        <w:trPr>
          <w:trHeight w:val="230"/>
          <w:jc w:val="center"/>
        </w:trPr>
        <w:tc>
          <w:tcPr>
            <w:tcW w:w="675" w:type="dxa"/>
            <w:vMerge w:val="restart"/>
            <w:shd w:val="clear" w:color="auto" w:fill="auto"/>
          </w:tcPr>
          <w:p w14:paraId="7BD8A373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1.3.2</w:t>
            </w:r>
          </w:p>
        </w:tc>
        <w:tc>
          <w:tcPr>
            <w:tcW w:w="5239" w:type="dxa"/>
            <w:vMerge w:val="restart"/>
            <w:shd w:val="clear" w:color="auto" w:fill="auto"/>
          </w:tcPr>
          <w:p w14:paraId="41035F20" w14:textId="77777777" w:rsidR="00DD5FE3" w:rsidRDefault="0092646A">
            <w:r>
              <w:t xml:space="preserve">Контрольная </w:t>
            </w:r>
            <w:proofErr w:type="gramStart"/>
            <w:r>
              <w:t>точка  Перерегистрированы</w:t>
            </w:r>
            <w:proofErr w:type="gramEnd"/>
            <w:r>
              <w:t xml:space="preserve"> в качестве нуждающихся в срок до 1 апреля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39651B47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1.04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76D445A9" w14:textId="77777777" w:rsidR="00DD5FE3" w:rsidRDefault="00DD5FE3">
            <w:pPr>
              <w:jc w:val="center"/>
              <w:rPr>
                <w:color w:val="000000"/>
              </w:rPr>
            </w:pPr>
          </w:p>
        </w:tc>
        <w:tc>
          <w:tcPr>
            <w:tcW w:w="2958" w:type="dxa"/>
            <w:vMerge w:val="restart"/>
            <w:shd w:val="clear" w:color="auto" w:fill="auto"/>
          </w:tcPr>
          <w:p w14:paraId="4881608D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Постановление</w:t>
            </w:r>
          </w:p>
        </w:tc>
      </w:tr>
      <w:tr w:rsidR="00DD5FE3" w14:paraId="475A0F82" w14:textId="77777777">
        <w:trPr>
          <w:trHeight w:val="230"/>
          <w:jc w:val="center"/>
        </w:trPr>
        <w:tc>
          <w:tcPr>
            <w:tcW w:w="675" w:type="dxa"/>
            <w:shd w:val="clear" w:color="auto" w:fill="auto"/>
          </w:tcPr>
          <w:p w14:paraId="130107C8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1.3.3</w:t>
            </w:r>
          </w:p>
          <w:p w14:paraId="29943988" w14:textId="77777777" w:rsidR="00DD5FE3" w:rsidRDefault="00DD5FE3">
            <w:pPr>
              <w:rPr>
                <w:color w:val="000000"/>
              </w:rPr>
            </w:pPr>
          </w:p>
        </w:tc>
        <w:tc>
          <w:tcPr>
            <w:tcW w:w="5239" w:type="dxa"/>
            <w:shd w:val="clear" w:color="auto" w:fill="auto"/>
          </w:tcPr>
          <w:p w14:paraId="366FE0E3" w14:textId="77777777" w:rsidR="00DD5FE3" w:rsidRDefault="0092646A">
            <w:r>
              <w:t>Контрольная точка Выданы сертификаты в соответствии с финансированием согласно очередности</w:t>
            </w:r>
          </w:p>
        </w:tc>
        <w:tc>
          <w:tcPr>
            <w:tcW w:w="2957" w:type="dxa"/>
            <w:shd w:val="clear" w:color="auto" w:fill="auto"/>
          </w:tcPr>
          <w:p w14:paraId="7D132D11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1.03</w:t>
            </w:r>
          </w:p>
        </w:tc>
        <w:tc>
          <w:tcPr>
            <w:tcW w:w="2957" w:type="dxa"/>
            <w:shd w:val="clear" w:color="auto" w:fill="auto"/>
          </w:tcPr>
          <w:p w14:paraId="63B4E5C0" w14:textId="77777777" w:rsidR="00DD5FE3" w:rsidRDefault="00DD5FE3">
            <w:pPr>
              <w:jc w:val="center"/>
              <w:rPr>
                <w:color w:val="000000"/>
              </w:rPr>
            </w:pPr>
          </w:p>
        </w:tc>
        <w:tc>
          <w:tcPr>
            <w:tcW w:w="2958" w:type="dxa"/>
            <w:shd w:val="clear" w:color="auto" w:fill="auto"/>
          </w:tcPr>
          <w:p w14:paraId="2DDEEB44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Свидетельство о праве на получение социальной выплаты на приобретение жилого помещения или создание объекта индивидуального жилищного строительства</w:t>
            </w:r>
          </w:p>
          <w:p w14:paraId="5BF4547C" w14:textId="77777777" w:rsidR="00DD5FE3" w:rsidRDefault="00DD5FE3">
            <w:pPr>
              <w:jc w:val="center"/>
              <w:rPr>
                <w:color w:val="000000"/>
              </w:rPr>
            </w:pPr>
          </w:p>
        </w:tc>
      </w:tr>
      <w:tr w:rsidR="00DD5FE3" w14:paraId="4AC1D00F" w14:textId="77777777">
        <w:trPr>
          <w:trHeight w:val="230"/>
          <w:jc w:val="center"/>
        </w:trPr>
        <w:tc>
          <w:tcPr>
            <w:tcW w:w="675" w:type="dxa"/>
            <w:vMerge w:val="restart"/>
            <w:shd w:val="clear" w:color="FFFFFF" w:fill="FFFFFF"/>
          </w:tcPr>
          <w:p w14:paraId="6511CEBB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5239" w:type="dxa"/>
            <w:vMerge w:val="restart"/>
            <w:shd w:val="clear" w:color="FFFFFF" w:fill="FFFFFF"/>
          </w:tcPr>
          <w:p w14:paraId="7734DA56" w14:textId="77777777" w:rsidR="00DD5FE3" w:rsidRDefault="0092646A">
            <w:r>
              <w:t>Мероприятие (результат) «Реализованы мероприятия по обеспечению жильем молодых семей» в 2027 году</w:t>
            </w:r>
          </w:p>
          <w:p w14:paraId="41A8FF7E" w14:textId="77777777" w:rsidR="00DD5FE3" w:rsidRDefault="00DD5FE3"/>
        </w:tc>
        <w:tc>
          <w:tcPr>
            <w:tcW w:w="2957" w:type="dxa"/>
            <w:vMerge w:val="restart"/>
            <w:shd w:val="clear" w:color="FFFFFF" w:fill="FFFFFF"/>
          </w:tcPr>
          <w:p w14:paraId="0B5E4E22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2957" w:type="dxa"/>
            <w:vMerge w:val="restart"/>
            <w:shd w:val="clear" w:color="FFFFFF" w:fill="FFFFFF"/>
          </w:tcPr>
          <w:p w14:paraId="3BE81B29" w14:textId="77777777" w:rsidR="00DD5FE3" w:rsidRDefault="00DD5FE3">
            <w:pPr>
              <w:jc w:val="center"/>
              <w:rPr>
                <w:color w:val="000000"/>
              </w:rPr>
            </w:pPr>
          </w:p>
        </w:tc>
        <w:tc>
          <w:tcPr>
            <w:tcW w:w="2958" w:type="dxa"/>
            <w:vMerge w:val="restart"/>
            <w:shd w:val="clear" w:color="FFFFFF" w:fill="FFFFFF"/>
          </w:tcPr>
          <w:p w14:paraId="5266BF32" w14:textId="77777777" w:rsidR="00DD5FE3" w:rsidRDefault="00DD5FE3">
            <w:pPr>
              <w:jc w:val="center"/>
              <w:rPr>
                <w:color w:val="000000"/>
              </w:rPr>
            </w:pPr>
          </w:p>
        </w:tc>
      </w:tr>
      <w:tr w:rsidR="00DD5FE3" w14:paraId="47FB7551" w14:textId="77777777">
        <w:trPr>
          <w:trHeight w:val="230"/>
          <w:jc w:val="center"/>
        </w:trPr>
        <w:tc>
          <w:tcPr>
            <w:tcW w:w="675" w:type="dxa"/>
            <w:vMerge w:val="restart"/>
            <w:shd w:val="clear" w:color="FFFFFF" w:fill="FFFFFF"/>
          </w:tcPr>
          <w:p w14:paraId="0857A2B3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1.4.1</w:t>
            </w:r>
          </w:p>
        </w:tc>
        <w:tc>
          <w:tcPr>
            <w:tcW w:w="5239" w:type="dxa"/>
            <w:vMerge w:val="restart"/>
            <w:shd w:val="clear" w:color="FFFFFF" w:fill="FFFFFF"/>
          </w:tcPr>
          <w:p w14:paraId="250958F0" w14:textId="77777777" w:rsidR="00DD5FE3" w:rsidRDefault="0092646A">
            <w:r>
              <w:t>Контрольная точка Включены в список молодых семей - претендентов на участие в основном мероприятии</w:t>
            </w:r>
          </w:p>
          <w:p w14:paraId="72A5B398" w14:textId="77777777" w:rsidR="00DD5FE3" w:rsidRDefault="00DD5FE3"/>
        </w:tc>
        <w:tc>
          <w:tcPr>
            <w:tcW w:w="2957" w:type="dxa"/>
            <w:vMerge w:val="restart"/>
            <w:shd w:val="clear" w:color="FFFFFF" w:fill="FFFFFF"/>
          </w:tcPr>
          <w:p w14:paraId="59E7C833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31.05</w:t>
            </w:r>
          </w:p>
        </w:tc>
        <w:tc>
          <w:tcPr>
            <w:tcW w:w="2957" w:type="dxa"/>
            <w:vMerge w:val="restart"/>
            <w:shd w:val="clear" w:color="FFFFFF" w:fill="FFFFFF"/>
          </w:tcPr>
          <w:p w14:paraId="2BF841A4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Отдел жилищно-коммунального хозяйства администрации Ивнянского </w:t>
            </w:r>
            <w:r>
              <w:rPr>
                <w:color w:val="000000"/>
              </w:rPr>
              <w:lastRenderedPageBreak/>
              <w:t>района</w:t>
            </w:r>
          </w:p>
          <w:p w14:paraId="6DFB06BE" w14:textId="77777777" w:rsidR="00DD5FE3" w:rsidRDefault="00DD5FE3">
            <w:pPr>
              <w:jc w:val="center"/>
              <w:rPr>
                <w:color w:val="000000"/>
              </w:rPr>
            </w:pPr>
          </w:p>
        </w:tc>
        <w:tc>
          <w:tcPr>
            <w:tcW w:w="2958" w:type="dxa"/>
            <w:vMerge w:val="restart"/>
            <w:shd w:val="clear" w:color="FFFFFF" w:fill="FFFFFF"/>
          </w:tcPr>
          <w:p w14:paraId="523EA2E1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Список семей</w:t>
            </w:r>
          </w:p>
        </w:tc>
      </w:tr>
      <w:tr w:rsidR="00DD5FE3" w14:paraId="61FEE670" w14:textId="77777777">
        <w:trPr>
          <w:trHeight w:val="230"/>
          <w:jc w:val="center"/>
        </w:trPr>
        <w:tc>
          <w:tcPr>
            <w:tcW w:w="675" w:type="dxa"/>
            <w:vMerge w:val="restart"/>
            <w:shd w:val="clear" w:color="FFFFFF" w:fill="FFFFFF"/>
          </w:tcPr>
          <w:p w14:paraId="14D08DA1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1.4.2</w:t>
            </w:r>
          </w:p>
        </w:tc>
        <w:tc>
          <w:tcPr>
            <w:tcW w:w="5239" w:type="dxa"/>
            <w:vMerge w:val="restart"/>
            <w:shd w:val="clear" w:color="FFFFFF" w:fill="FFFFFF"/>
          </w:tcPr>
          <w:p w14:paraId="1FD60DDE" w14:textId="77777777" w:rsidR="00DD5FE3" w:rsidRDefault="0092646A">
            <w:r>
              <w:t xml:space="preserve">Контрольная </w:t>
            </w:r>
            <w:proofErr w:type="gramStart"/>
            <w:r>
              <w:t>точка  Перерегистрированы</w:t>
            </w:r>
            <w:proofErr w:type="gramEnd"/>
            <w:r>
              <w:t xml:space="preserve"> в качестве нуждающихся в срок до 1 апреля</w:t>
            </w:r>
          </w:p>
          <w:p w14:paraId="71DEAFD9" w14:textId="77777777" w:rsidR="00DD5FE3" w:rsidRDefault="00DD5FE3"/>
        </w:tc>
        <w:tc>
          <w:tcPr>
            <w:tcW w:w="2957" w:type="dxa"/>
            <w:vMerge w:val="restart"/>
            <w:shd w:val="clear" w:color="FFFFFF" w:fill="FFFFFF"/>
          </w:tcPr>
          <w:p w14:paraId="070D0C80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1.04</w:t>
            </w:r>
          </w:p>
        </w:tc>
        <w:tc>
          <w:tcPr>
            <w:tcW w:w="2957" w:type="dxa"/>
            <w:vMerge w:val="restart"/>
            <w:shd w:val="clear" w:color="FFFFFF" w:fill="FFFFFF"/>
          </w:tcPr>
          <w:p w14:paraId="1AA536EF" w14:textId="77777777" w:rsidR="00DD5FE3" w:rsidRDefault="00DD5FE3">
            <w:pPr>
              <w:jc w:val="center"/>
              <w:rPr>
                <w:color w:val="000000"/>
              </w:rPr>
            </w:pPr>
          </w:p>
        </w:tc>
        <w:tc>
          <w:tcPr>
            <w:tcW w:w="2958" w:type="dxa"/>
            <w:vMerge w:val="restart"/>
            <w:shd w:val="clear" w:color="FFFFFF" w:fill="FFFFFF"/>
          </w:tcPr>
          <w:p w14:paraId="4F393DA6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Постановление</w:t>
            </w:r>
          </w:p>
        </w:tc>
      </w:tr>
      <w:tr w:rsidR="00DD5FE3" w14:paraId="7222F321" w14:textId="77777777">
        <w:trPr>
          <w:trHeight w:val="230"/>
          <w:jc w:val="center"/>
        </w:trPr>
        <w:tc>
          <w:tcPr>
            <w:tcW w:w="675" w:type="dxa"/>
            <w:vMerge w:val="restart"/>
            <w:shd w:val="clear" w:color="FFFFFF" w:fill="FFFFFF"/>
          </w:tcPr>
          <w:p w14:paraId="0ADB4E6D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1.4.3</w:t>
            </w:r>
          </w:p>
        </w:tc>
        <w:tc>
          <w:tcPr>
            <w:tcW w:w="5239" w:type="dxa"/>
            <w:vMerge w:val="restart"/>
            <w:shd w:val="clear" w:color="FFFFFF" w:fill="FFFFFF"/>
          </w:tcPr>
          <w:p w14:paraId="1A5C691E" w14:textId="77777777" w:rsidR="00DD5FE3" w:rsidRDefault="0092646A">
            <w:r>
              <w:t>Контрольная точка Выданы сертификаты в соответствии с финансированием согласно очередности</w:t>
            </w:r>
          </w:p>
        </w:tc>
        <w:tc>
          <w:tcPr>
            <w:tcW w:w="2957" w:type="dxa"/>
            <w:vMerge w:val="restart"/>
            <w:shd w:val="clear" w:color="FFFFFF" w:fill="FFFFFF"/>
          </w:tcPr>
          <w:p w14:paraId="66395C3E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1.03</w:t>
            </w:r>
          </w:p>
        </w:tc>
        <w:tc>
          <w:tcPr>
            <w:tcW w:w="2957" w:type="dxa"/>
            <w:vMerge w:val="restart"/>
            <w:shd w:val="clear" w:color="FFFFFF" w:fill="FFFFFF"/>
          </w:tcPr>
          <w:p w14:paraId="4194A724" w14:textId="77777777" w:rsidR="00DD5FE3" w:rsidRDefault="00DD5FE3">
            <w:pPr>
              <w:jc w:val="center"/>
              <w:rPr>
                <w:color w:val="000000"/>
              </w:rPr>
            </w:pPr>
          </w:p>
        </w:tc>
        <w:tc>
          <w:tcPr>
            <w:tcW w:w="2958" w:type="dxa"/>
            <w:vMerge w:val="restart"/>
            <w:shd w:val="clear" w:color="FFFFFF" w:fill="FFFFFF"/>
          </w:tcPr>
          <w:p w14:paraId="7EDCEA23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Свидетельство о праве на получение социальной выплаты на приобретение жилого помещения или создание объекта индивидуального жилищного строительства</w:t>
            </w:r>
          </w:p>
          <w:p w14:paraId="7C0F4DA7" w14:textId="77777777" w:rsidR="00DD5FE3" w:rsidRDefault="00DD5FE3">
            <w:pPr>
              <w:jc w:val="center"/>
              <w:rPr>
                <w:color w:val="000000"/>
              </w:rPr>
            </w:pPr>
          </w:p>
        </w:tc>
      </w:tr>
      <w:tr w:rsidR="00DD5FE3" w14:paraId="774094E9" w14:textId="77777777">
        <w:trPr>
          <w:jc w:val="center"/>
        </w:trPr>
        <w:tc>
          <w:tcPr>
            <w:tcW w:w="675" w:type="dxa"/>
            <w:shd w:val="clear" w:color="auto" w:fill="auto"/>
          </w:tcPr>
          <w:p w14:paraId="41D635BE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5239" w:type="dxa"/>
            <w:shd w:val="clear" w:color="auto" w:fill="auto"/>
          </w:tcPr>
          <w:p w14:paraId="51D8A47F" w14:textId="77777777" w:rsidR="00DD5FE3" w:rsidRDefault="0092646A">
            <w:r>
              <w:t>Мероприятие (результат) «Предоставлены жилые помещения семьям с детьми-инвалидами» в 2025 году</w:t>
            </w:r>
          </w:p>
        </w:tc>
        <w:tc>
          <w:tcPr>
            <w:tcW w:w="2957" w:type="dxa"/>
            <w:shd w:val="clear" w:color="auto" w:fill="auto"/>
          </w:tcPr>
          <w:p w14:paraId="7F2B7A3E" w14:textId="77777777" w:rsidR="00DD5FE3" w:rsidRDefault="00DD5FE3">
            <w:pPr>
              <w:jc w:val="center"/>
              <w:rPr>
                <w:color w:val="000000"/>
              </w:rPr>
            </w:pPr>
          </w:p>
        </w:tc>
        <w:tc>
          <w:tcPr>
            <w:tcW w:w="2957" w:type="dxa"/>
            <w:shd w:val="clear" w:color="auto" w:fill="auto"/>
          </w:tcPr>
          <w:p w14:paraId="41FDA21F" w14:textId="77777777" w:rsidR="00DD5FE3" w:rsidRDefault="00DD5FE3"/>
        </w:tc>
        <w:tc>
          <w:tcPr>
            <w:tcW w:w="2958" w:type="dxa"/>
            <w:shd w:val="clear" w:color="auto" w:fill="auto"/>
          </w:tcPr>
          <w:p w14:paraId="3A415402" w14:textId="77777777" w:rsidR="00DD5FE3" w:rsidRDefault="00DD5FE3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D5FE3" w14:paraId="533EB632" w14:textId="77777777">
        <w:trPr>
          <w:trHeight w:val="230"/>
          <w:jc w:val="center"/>
        </w:trPr>
        <w:tc>
          <w:tcPr>
            <w:tcW w:w="675" w:type="dxa"/>
            <w:vMerge w:val="restart"/>
            <w:shd w:val="clear" w:color="auto" w:fill="auto"/>
          </w:tcPr>
          <w:p w14:paraId="039D93BA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1.5.1</w:t>
            </w:r>
          </w:p>
          <w:p w14:paraId="4F38FB65" w14:textId="77777777" w:rsidR="00DD5FE3" w:rsidRDefault="00DD5FE3">
            <w:pPr>
              <w:rPr>
                <w:color w:val="000000"/>
              </w:rPr>
            </w:pPr>
          </w:p>
        </w:tc>
        <w:tc>
          <w:tcPr>
            <w:tcW w:w="5239" w:type="dxa"/>
            <w:vMerge w:val="restart"/>
            <w:shd w:val="clear" w:color="auto" w:fill="auto"/>
          </w:tcPr>
          <w:p w14:paraId="58112DB4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Контрольная точка </w:t>
            </w:r>
            <w:r>
              <w:t>Поставлены на учет в качестве нуждающегося заявители проживающие на территории сельских поселений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26132E54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30.12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48E5217C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жилищно-коммунального хозяйства администрации Ивнянского района</w:t>
            </w:r>
          </w:p>
          <w:p w14:paraId="19426B24" w14:textId="77777777" w:rsidR="00DD5FE3" w:rsidRDefault="00DD5FE3"/>
        </w:tc>
        <w:tc>
          <w:tcPr>
            <w:tcW w:w="2958" w:type="dxa"/>
            <w:vMerge w:val="restart"/>
            <w:shd w:val="clear" w:color="auto" w:fill="auto"/>
          </w:tcPr>
          <w:p w14:paraId="2414F66F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Постановление</w:t>
            </w:r>
          </w:p>
        </w:tc>
      </w:tr>
      <w:tr w:rsidR="00DD5FE3" w14:paraId="111089E2" w14:textId="77777777">
        <w:trPr>
          <w:trHeight w:val="230"/>
          <w:jc w:val="center"/>
        </w:trPr>
        <w:tc>
          <w:tcPr>
            <w:tcW w:w="675" w:type="dxa"/>
            <w:vMerge w:val="restart"/>
            <w:shd w:val="clear" w:color="auto" w:fill="auto"/>
          </w:tcPr>
          <w:p w14:paraId="27E08D02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1.5.2</w:t>
            </w:r>
          </w:p>
          <w:p w14:paraId="6C8E4E54" w14:textId="77777777" w:rsidR="00DD5FE3" w:rsidRDefault="00DD5FE3">
            <w:pPr>
              <w:rPr>
                <w:color w:val="000000"/>
              </w:rPr>
            </w:pPr>
          </w:p>
        </w:tc>
        <w:tc>
          <w:tcPr>
            <w:tcW w:w="5239" w:type="dxa"/>
            <w:vMerge w:val="restart"/>
            <w:shd w:val="clear" w:color="auto" w:fill="auto"/>
          </w:tcPr>
          <w:p w14:paraId="2A5FED18" w14:textId="77777777" w:rsidR="00DD5FE3" w:rsidRDefault="0092646A">
            <w:r>
              <w:t>Контрольная точка Ежегодная перерегистрация в качестве нуждающихся в срок до 1 апреля</w:t>
            </w:r>
          </w:p>
          <w:p w14:paraId="3D177FDF" w14:textId="77777777" w:rsidR="00DD5FE3" w:rsidRDefault="00DD5FE3">
            <w:pPr>
              <w:rPr>
                <w:color w:val="000000"/>
              </w:rPr>
            </w:pPr>
          </w:p>
        </w:tc>
        <w:tc>
          <w:tcPr>
            <w:tcW w:w="2957" w:type="dxa"/>
            <w:vMerge w:val="restart"/>
            <w:shd w:val="clear" w:color="auto" w:fill="auto"/>
          </w:tcPr>
          <w:p w14:paraId="499152CC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1.04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67222C35" w14:textId="77777777" w:rsidR="00DD5FE3" w:rsidRDefault="00DD5FE3">
            <w:pPr>
              <w:jc w:val="center"/>
              <w:rPr>
                <w:color w:val="000000"/>
              </w:rPr>
            </w:pPr>
          </w:p>
        </w:tc>
        <w:tc>
          <w:tcPr>
            <w:tcW w:w="2958" w:type="dxa"/>
            <w:vMerge w:val="restart"/>
            <w:shd w:val="clear" w:color="auto" w:fill="auto"/>
          </w:tcPr>
          <w:p w14:paraId="2506CDC3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Постановление</w:t>
            </w:r>
          </w:p>
        </w:tc>
      </w:tr>
      <w:tr w:rsidR="00DD5FE3" w14:paraId="06EE1E87" w14:textId="77777777">
        <w:trPr>
          <w:trHeight w:val="230"/>
          <w:jc w:val="center"/>
        </w:trPr>
        <w:tc>
          <w:tcPr>
            <w:tcW w:w="675" w:type="dxa"/>
            <w:vMerge w:val="restart"/>
            <w:shd w:val="clear" w:color="auto" w:fill="auto"/>
          </w:tcPr>
          <w:p w14:paraId="428666FD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1.5.3</w:t>
            </w:r>
          </w:p>
          <w:p w14:paraId="3929C11E" w14:textId="77777777" w:rsidR="00DD5FE3" w:rsidRDefault="00DD5FE3">
            <w:pPr>
              <w:rPr>
                <w:color w:val="000000"/>
              </w:rPr>
            </w:pPr>
          </w:p>
        </w:tc>
        <w:tc>
          <w:tcPr>
            <w:tcW w:w="5239" w:type="dxa"/>
            <w:vMerge w:val="restart"/>
            <w:shd w:val="clear" w:color="auto" w:fill="auto"/>
          </w:tcPr>
          <w:p w14:paraId="11E26123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Контрольная точка Включены в список претендентов на выдачу жилого помещения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34B528E6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1.08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24EEC757" w14:textId="77777777" w:rsidR="00DD5FE3" w:rsidRDefault="00DD5FE3">
            <w:pPr>
              <w:jc w:val="center"/>
              <w:rPr>
                <w:color w:val="000000"/>
              </w:rPr>
            </w:pPr>
          </w:p>
        </w:tc>
        <w:tc>
          <w:tcPr>
            <w:tcW w:w="2958" w:type="dxa"/>
            <w:vMerge w:val="restart"/>
            <w:shd w:val="clear" w:color="auto" w:fill="auto"/>
          </w:tcPr>
          <w:p w14:paraId="77620887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Список семей</w:t>
            </w:r>
          </w:p>
        </w:tc>
      </w:tr>
      <w:tr w:rsidR="00DD5FE3" w14:paraId="368BF35C" w14:textId="77777777">
        <w:trPr>
          <w:trHeight w:val="230"/>
          <w:jc w:val="center"/>
        </w:trPr>
        <w:tc>
          <w:tcPr>
            <w:tcW w:w="675" w:type="dxa"/>
            <w:vMerge w:val="restart"/>
            <w:shd w:val="clear" w:color="auto" w:fill="auto"/>
          </w:tcPr>
          <w:p w14:paraId="7815E1B4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1.5.4</w:t>
            </w:r>
          </w:p>
        </w:tc>
        <w:tc>
          <w:tcPr>
            <w:tcW w:w="5239" w:type="dxa"/>
            <w:vMerge w:val="restart"/>
            <w:shd w:val="clear" w:color="auto" w:fill="auto"/>
          </w:tcPr>
          <w:p w14:paraId="7A80AD39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Контрольная точка Выданы жилые помещения 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35826735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30.12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66BE2DB3" w14:textId="77777777" w:rsidR="00DD5FE3" w:rsidRDefault="00DD5FE3">
            <w:pPr>
              <w:jc w:val="center"/>
              <w:rPr>
                <w:color w:val="000000"/>
              </w:rPr>
            </w:pPr>
          </w:p>
        </w:tc>
        <w:tc>
          <w:tcPr>
            <w:tcW w:w="2958" w:type="dxa"/>
            <w:vMerge w:val="restart"/>
            <w:shd w:val="clear" w:color="auto" w:fill="auto"/>
          </w:tcPr>
          <w:p w14:paraId="28EC16E0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Договор социального найма жилого помещения</w:t>
            </w:r>
          </w:p>
          <w:p w14:paraId="043669F8" w14:textId="77777777" w:rsidR="00DD5FE3" w:rsidRDefault="00DD5FE3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D5FE3" w14:paraId="55FB8926" w14:textId="77777777">
        <w:trPr>
          <w:trHeight w:val="230"/>
          <w:jc w:val="center"/>
        </w:trPr>
        <w:tc>
          <w:tcPr>
            <w:tcW w:w="675" w:type="dxa"/>
            <w:vMerge w:val="restart"/>
            <w:shd w:val="clear" w:color="auto" w:fill="auto"/>
          </w:tcPr>
          <w:p w14:paraId="3203E6F7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1.6</w:t>
            </w:r>
          </w:p>
        </w:tc>
        <w:tc>
          <w:tcPr>
            <w:tcW w:w="5239" w:type="dxa"/>
            <w:vMerge w:val="restart"/>
            <w:shd w:val="clear" w:color="auto" w:fill="auto"/>
          </w:tcPr>
          <w:p w14:paraId="5AC063B3" w14:textId="77777777" w:rsidR="00DD5FE3" w:rsidRDefault="0092646A">
            <w:r>
              <w:t>Мероприятие (результат) «Предоставлены жилые помещения семьям с детьми-инвалидами» в 2026 году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21BDBF4B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07605DFE" w14:textId="77777777" w:rsidR="00DD5FE3" w:rsidRDefault="00DD5FE3"/>
        </w:tc>
        <w:tc>
          <w:tcPr>
            <w:tcW w:w="2958" w:type="dxa"/>
            <w:vMerge w:val="restart"/>
            <w:shd w:val="clear" w:color="auto" w:fill="auto"/>
          </w:tcPr>
          <w:p w14:paraId="1702802A" w14:textId="77777777" w:rsidR="00DD5FE3" w:rsidRDefault="00DD5FE3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D5FE3" w14:paraId="53E32CC2" w14:textId="77777777">
        <w:trPr>
          <w:trHeight w:val="230"/>
          <w:jc w:val="center"/>
        </w:trPr>
        <w:tc>
          <w:tcPr>
            <w:tcW w:w="675" w:type="dxa"/>
            <w:vMerge w:val="restart"/>
            <w:shd w:val="clear" w:color="auto" w:fill="auto"/>
          </w:tcPr>
          <w:p w14:paraId="2DC951FE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1.6.1</w:t>
            </w:r>
          </w:p>
          <w:p w14:paraId="1F5B594A" w14:textId="77777777" w:rsidR="00DD5FE3" w:rsidRDefault="00DD5FE3">
            <w:pPr>
              <w:rPr>
                <w:color w:val="000000"/>
              </w:rPr>
            </w:pPr>
          </w:p>
        </w:tc>
        <w:tc>
          <w:tcPr>
            <w:tcW w:w="5239" w:type="dxa"/>
            <w:vMerge w:val="restart"/>
            <w:shd w:val="clear" w:color="auto" w:fill="auto"/>
          </w:tcPr>
          <w:p w14:paraId="0E7D2176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Контрольная точка </w:t>
            </w:r>
            <w:r>
              <w:t>Поставлены на учет в качестве нуждающегося заявители проживающие на территории сельских поселений</w:t>
            </w:r>
          </w:p>
          <w:p w14:paraId="71795A78" w14:textId="77777777" w:rsidR="00DD5FE3" w:rsidRDefault="00DD5FE3"/>
        </w:tc>
        <w:tc>
          <w:tcPr>
            <w:tcW w:w="2957" w:type="dxa"/>
            <w:vMerge w:val="restart"/>
            <w:shd w:val="clear" w:color="auto" w:fill="auto"/>
          </w:tcPr>
          <w:p w14:paraId="5790AD0C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30.12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644B7E26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жилищно-коммунального хозяйства администрации Ивнянского района</w:t>
            </w:r>
          </w:p>
          <w:p w14:paraId="3F335B03" w14:textId="77777777" w:rsidR="00DD5FE3" w:rsidRDefault="00DD5FE3"/>
        </w:tc>
        <w:tc>
          <w:tcPr>
            <w:tcW w:w="2958" w:type="dxa"/>
            <w:vMerge w:val="restart"/>
            <w:shd w:val="clear" w:color="auto" w:fill="auto"/>
          </w:tcPr>
          <w:p w14:paraId="30374873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Постановление</w:t>
            </w:r>
          </w:p>
        </w:tc>
      </w:tr>
      <w:tr w:rsidR="00DD5FE3" w14:paraId="1039DC49" w14:textId="77777777">
        <w:trPr>
          <w:trHeight w:val="709"/>
          <w:jc w:val="center"/>
        </w:trPr>
        <w:tc>
          <w:tcPr>
            <w:tcW w:w="675" w:type="dxa"/>
            <w:vMerge w:val="restart"/>
            <w:shd w:val="clear" w:color="auto" w:fill="auto"/>
          </w:tcPr>
          <w:p w14:paraId="4D38E52B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1.6.2</w:t>
            </w:r>
          </w:p>
          <w:p w14:paraId="1ABC8288" w14:textId="77777777" w:rsidR="00DD5FE3" w:rsidRDefault="00DD5FE3">
            <w:pPr>
              <w:rPr>
                <w:color w:val="000000"/>
              </w:rPr>
            </w:pPr>
          </w:p>
        </w:tc>
        <w:tc>
          <w:tcPr>
            <w:tcW w:w="5239" w:type="dxa"/>
            <w:vMerge w:val="restart"/>
            <w:shd w:val="clear" w:color="auto" w:fill="auto"/>
          </w:tcPr>
          <w:p w14:paraId="4CE86210" w14:textId="77777777" w:rsidR="00DD5FE3" w:rsidRDefault="0092646A">
            <w:r>
              <w:t>Контрольная точка Ежегодная перерегистрация в качестве нуждающихся в срок до 1 апреля</w:t>
            </w:r>
          </w:p>
          <w:p w14:paraId="0A06E4AB" w14:textId="77777777" w:rsidR="00DD5FE3" w:rsidRDefault="00DD5FE3">
            <w:pPr>
              <w:rPr>
                <w:color w:val="000000"/>
              </w:rPr>
            </w:pPr>
          </w:p>
        </w:tc>
        <w:tc>
          <w:tcPr>
            <w:tcW w:w="2957" w:type="dxa"/>
            <w:vMerge w:val="restart"/>
            <w:shd w:val="clear" w:color="auto" w:fill="auto"/>
          </w:tcPr>
          <w:p w14:paraId="457F3A54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1.04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3CED89EC" w14:textId="77777777" w:rsidR="00DD5FE3" w:rsidRDefault="00DD5FE3">
            <w:pPr>
              <w:jc w:val="center"/>
              <w:rPr>
                <w:color w:val="000000"/>
              </w:rPr>
            </w:pPr>
          </w:p>
        </w:tc>
        <w:tc>
          <w:tcPr>
            <w:tcW w:w="2958" w:type="dxa"/>
            <w:vMerge w:val="restart"/>
            <w:shd w:val="clear" w:color="auto" w:fill="auto"/>
          </w:tcPr>
          <w:p w14:paraId="7FD101AA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Постановление</w:t>
            </w:r>
          </w:p>
        </w:tc>
      </w:tr>
      <w:tr w:rsidR="00DD5FE3" w14:paraId="308A0F4F" w14:textId="77777777">
        <w:trPr>
          <w:trHeight w:val="230"/>
          <w:jc w:val="center"/>
        </w:trPr>
        <w:tc>
          <w:tcPr>
            <w:tcW w:w="675" w:type="dxa"/>
            <w:vMerge w:val="restart"/>
            <w:shd w:val="clear" w:color="auto" w:fill="auto"/>
          </w:tcPr>
          <w:p w14:paraId="16C48402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1.6.3</w:t>
            </w:r>
          </w:p>
          <w:p w14:paraId="0C091001" w14:textId="77777777" w:rsidR="00DD5FE3" w:rsidRDefault="00DD5FE3">
            <w:pPr>
              <w:rPr>
                <w:color w:val="000000"/>
              </w:rPr>
            </w:pPr>
          </w:p>
        </w:tc>
        <w:tc>
          <w:tcPr>
            <w:tcW w:w="5239" w:type="dxa"/>
            <w:vMerge w:val="restart"/>
            <w:shd w:val="clear" w:color="auto" w:fill="auto"/>
          </w:tcPr>
          <w:p w14:paraId="52B7B095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Контрольная точка Включены в список претендентов на выдачу жилого помещения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6BFE2323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1.08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0F96DBD8" w14:textId="77777777" w:rsidR="00DD5FE3" w:rsidRDefault="00DD5FE3">
            <w:pPr>
              <w:jc w:val="center"/>
              <w:rPr>
                <w:color w:val="000000"/>
              </w:rPr>
            </w:pPr>
          </w:p>
        </w:tc>
        <w:tc>
          <w:tcPr>
            <w:tcW w:w="2958" w:type="dxa"/>
            <w:vMerge w:val="restart"/>
            <w:shd w:val="clear" w:color="auto" w:fill="auto"/>
          </w:tcPr>
          <w:p w14:paraId="297CB720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Список семей</w:t>
            </w:r>
          </w:p>
        </w:tc>
      </w:tr>
      <w:tr w:rsidR="00DD5FE3" w14:paraId="1AC3E0C8" w14:textId="77777777">
        <w:trPr>
          <w:trHeight w:val="230"/>
          <w:jc w:val="center"/>
        </w:trPr>
        <w:tc>
          <w:tcPr>
            <w:tcW w:w="675" w:type="dxa"/>
            <w:vMerge w:val="restart"/>
            <w:shd w:val="clear" w:color="auto" w:fill="auto"/>
          </w:tcPr>
          <w:p w14:paraId="3B7A0485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1.6.4</w:t>
            </w:r>
          </w:p>
        </w:tc>
        <w:tc>
          <w:tcPr>
            <w:tcW w:w="5239" w:type="dxa"/>
            <w:vMerge w:val="restart"/>
            <w:shd w:val="clear" w:color="auto" w:fill="auto"/>
          </w:tcPr>
          <w:p w14:paraId="530C2C58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Контрольная точка Выданы жилые помещения 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150E177E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30.12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58A80959" w14:textId="77777777" w:rsidR="00DD5FE3" w:rsidRDefault="00DD5FE3">
            <w:pPr>
              <w:jc w:val="center"/>
              <w:rPr>
                <w:color w:val="000000"/>
              </w:rPr>
            </w:pPr>
          </w:p>
        </w:tc>
        <w:tc>
          <w:tcPr>
            <w:tcW w:w="2958" w:type="dxa"/>
            <w:vMerge w:val="restart"/>
            <w:shd w:val="clear" w:color="auto" w:fill="auto"/>
          </w:tcPr>
          <w:p w14:paraId="417B8D99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Договор социального найма жилого помещения</w:t>
            </w:r>
          </w:p>
          <w:p w14:paraId="3BF4007F" w14:textId="77777777" w:rsidR="00DD5FE3" w:rsidRDefault="00DD5FE3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D5FE3" w14:paraId="5E253730" w14:textId="77777777">
        <w:trPr>
          <w:trHeight w:val="230"/>
          <w:jc w:val="center"/>
        </w:trPr>
        <w:tc>
          <w:tcPr>
            <w:tcW w:w="675" w:type="dxa"/>
            <w:vMerge w:val="restart"/>
            <w:shd w:val="clear" w:color="auto" w:fill="auto"/>
          </w:tcPr>
          <w:p w14:paraId="6793078F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5239" w:type="dxa"/>
            <w:vMerge w:val="restart"/>
            <w:shd w:val="clear" w:color="auto" w:fill="auto"/>
          </w:tcPr>
          <w:p w14:paraId="0E95EDEA" w14:textId="77777777" w:rsidR="00DD5FE3" w:rsidRDefault="0092646A">
            <w:r>
              <w:t>Мероприятие (результат) «Предоставлены жилые помещения семьям с детьми-инвалидами» в 2027 году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28D4F23E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0C5DEBE6" w14:textId="77777777" w:rsidR="00DD5FE3" w:rsidRDefault="00DD5FE3"/>
        </w:tc>
        <w:tc>
          <w:tcPr>
            <w:tcW w:w="2958" w:type="dxa"/>
            <w:vMerge w:val="restart"/>
            <w:shd w:val="clear" w:color="auto" w:fill="auto"/>
          </w:tcPr>
          <w:p w14:paraId="0A2F92F3" w14:textId="77777777" w:rsidR="00DD5FE3" w:rsidRDefault="00DD5FE3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D5FE3" w14:paraId="5B866B43" w14:textId="77777777">
        <w:trPr>
          <w:trHeight w:val="1130"/>
          <w:jc w:val="center"/>
        </w:trPr>
        <w:tc>
          <w:tcPr>
            <w:tcW w:w="675" w:type="dxa"/>
            <w:vMerge w:val="restart"/>
            <w:shd w:val="clear" w:color="auto" w:fill="auto"/>
          </w:tcPr>
          <w:p w14:paraId="54C30E25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1.7.1</w:t>
            </w:r>
          </w:p>
          <w:p w14:paraId="5A0275E2" w14:textId="77777777" w:rsidR="00DD5FE3" w:rsidRDefault="00DD5FE3">
            <w:pPr>
              <w:rPr>
                <w:color w:val="000000"/>
              </w:rPr>
            </w:pPr>
          </w:p>
        </w:tc>
        <w:tc>
          <w:tcPr>
            <w:tcW w:w="5239" w:type="dxa"/>
            <w:vMerge w:val="restart"/>
            <w:shd w:val="clear" w:color="auto" w:fill="auto"/>
          </w:tcPr>
          <w:p w14:paraId="2B715424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Контрольная точка </w:t>
            </w:r>
            <w:r>
              <w:t>Поставлены на учет в качестве нуждающегося заявители проживающие на территории сельских поселений</w:t>
            </w:r>
          </w:p>
          <w:p w14:paraId="35B5B847" w14:textId="77777777" w:rsidR="00DD5FE3" w:rsidRDefault="00DD5FE3"/>
        </w:tc>
        <w:tc>
          <w:tcPr>
            <w:tcW w:w="2957" w:type="dxa"/>
            <w:vMerge w:val="restart"/>
            <w:shd w:val="clear" w:color="auto" w:fill="auto"/>
          </w:tcPr>
          <w:p w14:paraId="176B5569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30.12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0BB859EA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жилищно-коммунального хозяйства администрации Ивнянского района</w:t>
            </w:r>
          </w:p>
          <w:p w14:paraId="3A5E2566" w14:textId="77777777" w:rsidR="00DD5FE3" w:rsidRDefault="00DD5FE3">
            <w:pPr>
              <w:jc w:val="center"/>
              <w:rPr>
                <w:color w:val="000000"/>
              </w:rPr>
            </w:pPr>
          </w:p>
          <w:p w14:paraId="48CD8728" w14:textId="77777777" w:rsidR="00DD5FE3" w:rsidRDefault="00DD5FE3"/>
        </w:tc>
        <w:tc>
          <w:tcPr>
            <w:tcW w:w="2958" w:type="dxa"/>
            <w:vMerge w:val="restart"/>
            <w:shd w:val="clear" w:color="auto" w:fill="auto"/>
          </w:tcPr>
          <w:p w14:paraId="0FC6DFDA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Постановление</w:t>
            </w:r>
          </w:p>
        </w:tc>
      </w:tr>
      <w:tr w:rsidR="00DD5FE3" w14:paraId="573637B8" w14:textId="77777777">
        <w:trPr>
          <w:trHeight w:val="230"/>
          <w:jc w:val="center"/>
        </w:trPr>
        <w:tc>
          <w:tcPr>
            <w:tcW w:w="675" w:type="dxa"/>
            <w:vMerge w:val="restart"/>
            <w:shd w:val="clear" w:color="auto" w:fill="auto"/>
          </w:tcPr>
          <w:p w14:paraId="4ECDC49A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1.7.2</w:t>
            </w:r>
          </w:p>
          <w:p w14:paraId="46FC2AED" w14:textId="77777777" w:rsidR="00DD5FE3" w:rsidRDefault="00DD5FE3">
            <w:pPr>
              <w:rPr>
                <w:color w:val="000000"/>
              </w:rPr>
            </w:pPr>
          </w:p>
        </w:tc>
        <w:tc>
          <w:tcPr>
            <w:tcW w:w="5239" w:type="dxa"/>
            <w:vMerge w:val="restart"/>
            <w:shd w:val="clear" w:color="auto" w:fill="auto"/>
          </w:tcPr>
          <w:p w14:paraId="53079DEA" w14:textId="77777777" w:rsidR="00DD5FE3" w:rsidRDefault="0092646A">
            <w:r>
              <w:t>Контрольная точка Ежегодная перерегистрация в качестве нуждающихся в срок до 1 апреля</w:t>
            </w:r>
          </w:p>
          <w:p w14:paraId="6641EF59" w14:textId="77777777" w:rsidR="00DD5FE3" w:rsidRDefault="00DD5FE3">
            <w:pPr>
              <w:rPr>
                <w:color w:val="000000"/>
              </w:rPr>
            </w:pPr>
          </w:p>
        </w:tc>
        <w:tc>
          <w:tcPr>
            <w:tcW w:w="2957" w:type="dxa"/>
            <w:vMerge w:val="restart"/>
            <w:shd w:val="clear" w:color="auto" w:fill="auto"/>
          </w:tcPr>
          <w:p w14:paraId="0A882544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1.04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240A65D1" w14:textId="77777777" w:rsidR="00DD5FE3" w:rsidRDefault="00DD5FE3">
            <w:pPr>
              <w:jc w:val="center"/>
              <w:rPr>
                <w:color w:val="000000"/>
              </w:rPr>
            </w:pPr>
          </w:p>
        </w:tc>
        <w:tc>
          <w:tcPr>
            <w:tcW w:w="2958" w:type="dxa"/>
            <w:vMerge w:val="restart"/>
            <w:shd w:val="clear" w:color="auto" w:fill="auto"/>
          </w:tcPr>
          <w:p w14:paraId="3DF0BAAC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Постановление</w:t>
            </w:r>
          </w:p>
        </w:tc>
      </w:tr>
      <w:tr w:rsidR="00DD5FE3" w14:paraId="6B099BF5" w14:textId="77777777">
        <w:trPr>
          <w:trHeight w:val="315"/>
          <w:jc w:val="center"/>
        </w:trPr>
        <w:tc>
          <w:tcPr>
            <w:tcW w:w="675" w:type="dxa"/>
            <w:vMerge w:val="restart"/>
            <w:shd w:val="clear" w:color="auto" w:fill="auto"/>
          </w:tcPr>
          <w:p w14:paraId="56046283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1.7.3</w:t>
            </w:r>
          </w:p>
          <w:p w14:paraId="01441F2C" w14:textId="77777777" w:rsidR="00DD5FE3" w:rsidRDefault="00DD5FE3">
            <w:pPr>
              <w:rPr>
                <w:color w:val="000000"/>
              </w:rPr>
            </w:pPr>
          </w:p>
        </w:tc>
        <w:tc>
          <w:tcPr>
            <w:tcW w:w="5239" w:type="dxa"/>
            <w:vMerge w:val="restart"/>
            <w:shd w:val="clear" w:color="auto" w:fill="auto"/>
          </w:tcPr>
          <w:p w14:paraId="2D6C9DD2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Контрольная точка Включены в список претендентов на выдачу жилого помещения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3AEF5C07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1.08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0BAA5C9D" w14:textId="77777777" w:rsidR="00DD5FE3" w:rsidRDefault="00DD5FE3">
            <w:pPr>
              <w:jc w:val="center"/>
              <w:rPr>
                <w:color w:val="000000"/>
              </w:rPr>
            </w:pPr>
          </w:p>
        </w:tc>
        <w:tc>
          <w:tcPr>
            <w:tcW w:w="2958" w:type="dxa"/>
            <w:vMerge w:val="restart"/>
            <w:shd w:val="clear" w:color="auto" w:fill="auto"/>
          </w:tcPr>
          <w:p w14:paraId="21AFA996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Список семей</w:t>
            </w:r>
          </w:p>
        </w:tc>
      </w:tr>
      <w:tr w:rsidR="00DD5FE3" w14:paraId="0A395857" w14:textId="77777777">
        <w:trPr>
          <w:jc w:val="center"/>
        </w:trPr>
        <w:tc>
          <w:tcPr>
            <w:tcW w:w="675" w:type="dxa"/>
            <w:shd w:val="clear" w:color="auto" w:fill="auto"/>
          </w:tcPr>
          <w:p w14:paraId="6AB0F63F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1.7.4</w:t>
            </w:r>
          </w:p>
        </w:tc>
        <w:tc>
          <w:tcPr>
            <w:tcW w:w="5239" w:type="dxa"/>
            <w:shd w:val="clear" w:color="auto" w:fill="auto"/>
          </w:tcPr>
          <w:p w14:paraId="21E3ACA0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Контрольная точка Выданы жилые помещения </w:t>
            </w:r>
          </w:p>
        </w:tc>
        <w:tc>
          <w:tcPr>
            <w:tcW w:w="2957" w:type="dxa"/>
            <w:shd w:val="clear" w:color="auto" w:fill="auto"/>
          </w:tcPr>
          <w:p w14:paraId="36623285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30.12</w:t>
            </w:r>
          </w:p>
        </w:tc>
        <w:tc>
          <w:tcPr>
            <w:tcW w:w="2957" w:type="dxa"/>
            <w:shd w:val="clear" w:color="auto" w:fill="auto"/>
          </w:tcPr>
          <w:p w14:paraId="7038DB3A" w14:textId="77777777" w:rsidR="00DD5FE3" w:rsidRDefault="00DD5FE3">
            <w:pPr>
              <w:jc w:val="center"/>
              <w:rPr>
                <w:color w:val="000000"/>
              </w:rPr>
            </w:pPr>
          </w:p>
        </w:tc>
        <w:tc>
          <w:tcPr>
            <w:tcW w:w="2958" w:type="dxa"/>
            <w:shd w:val="clear" w:color="auto" w:fill="auto"/>
          </w:tcPr>
          <w:p w14:paraId="503F21C7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Договор социального найма жилого помещения</w:t>
            </w:r>
          </w:p>
          <w:p w14:paraId="20FFA3BD" w14:textId="77777777" w:rsidR="00DD5FE3" w:rsidRDefault="00DD5FE3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14:paraId="54FEAA71" w14:textId="77777777" w:rsidR="00DD5FE3" w:rsidRDefault="00DD5FE3">
      <w:pPr>
        <w:rPr>
          <w:sz w:val="28"/>
          <w:szCs w:val="28"/>
        </w:rPr>
      </w:pPr>
    </w:p>
    <w:p w14:paraId="48DD8AAA" w14:textId="77777777" w:rsidR="00DD5FE3" w:rsidRDefault="00DD5FE3">
      <w:pPr>
        <w:rPr>
          <w:sz w:val="28"/>
          <w:szCs w:val="28"/>
        </w:rPr>
      </w:pPr>
    </w:p>
    <w:p w14:paraId="761D7EE3" w14:textId="77777777" w:rsidR="00DD5FE3" w:rsidRDefault="00DD5FE3">
      <w:pPr>
        <w:rPr>
          <w:sz w:val="28"/>
          <w:szCs w:val="28"/>
        </w:rPr>
      </w:pPr>
    </w:p>
    <w:p w14:paraId="6499B037" w14:textId="77777777" w:rsidR="00DD5FE3" w:rsidRDefault="00DD5FE3">
      <w:pPr>
        <w:rPr>
          <w:sz w:val="28"/>
          <w:szCs w:val="28"/>
        </w:rPr>
      </w:pPr>
    </w:p>
    <w:p w14:paraId="770A2197" w14:textId="77777777" w:rsidR="00DD5FE3" w:rsidRDefault="00DD5FE3">
      <w:pPr>
        <w:rPr>
          <w:sz w:val="28"/>
          <w:szCs w:val="28"/>
        </w:rPr>
      </w:pPr>
    </w:p>
    <w:p w14:paraId="5AB7A879" w14:textId="77777777" w:rsidR="00DD5FE3" w:rsidRDefault="00DD5FE3">
      <w:pPr>
        <w:rPr>
          <w:sz w:val="28"/>
          <w:szCs w:val="28"/>
        </w:rPr>
      </w:pPr>
    </w:p>
    <w:p w14:paraId="52C7054B" w14:textId="77777777" w:rsidR="00DD5FE3" w:rsidRDefault="00DD5FE3">
      <w:pPr>
        <w:rPr>
          <w:sz w:val="28"/>
          <w:szCs w:val="28"/>
        </w:rPr>
      </w:pPr>
    </w:p>
    <w:p w14:paraId="3822F832" w14:textId="77777777" w:rsidR="00DD5FE3" w:rsidRDefault="00DD5FE3">
      <w:pPr>
        <w:rPr>
          <w:sz w:val="28"/>
          <w:szCs w:val="28"/>
        </w:rPr>
      </w:pPr>
    </w:p>
    <w:p w14:paraId="309869DC" w14:textId="77777777" w:rsidR="00DD5FE3" w:rsidRDefault="00DD5FE3">
      <w:pPr>
        <w:rPr>
          <w:sz w:val="28"/>
          <w:szCs w:val="28"/>
        </w:rPr>
      </w:pPr>
    </w:p>
    <w:p w14:paraId="6221F2A3" w14:textId="77777777" w:rsidR="00DD5FE3" w:rsidRDefault="00DD5FE3">
      <w:pPr>
        <w:rPr>
          <w:sz w:val="28"/>
          <w:szCs w:val="28"/>
        </w:rPr>
      </w:pPr>
    </w:p>
    <w:p w14:paraId="4B664FA0" w14:textId="77777777" w:rsidR="00DD5FE3" w:rsidRDefault="00DD5FE3">
      <w:pPr>
        <w:rPr>
          <w:sz w:val="28"/>
          <w:szCs w:val="28"/>
        </w:rPr>
      </w:pPr>
    </w:p>
    <w:p w14:paraId="2F0982FF" w14:textId="77777777" w:rsidR="00DD5FE3" w:rsidRDefault="00DD5FE3">
      <w:pPr>
        <w:rPr>
          <w:sz w:val="28"/>
          <w:szCs w:val="28"/>
        </w:rPr>
      </w:pPr>
    </w:p>
    <w:p w14:paraId="1AF32A42" w14:textId="77777777" w:rsidR="00DD5FE3" w:rsidRDefault="00DD5FE3">
      <w:pPr>
        <w:rPr>
          <w:sz w:val="28"/>
          <w:szCs w:val="28"/>
        </w:rPr>
      </w:pPr>
    </w:p>
    <w:p w14:paraId="7DA8F399" w14:textId="77777777" w:rsidR="00DD5FE3" w:rsidRDefault="00DD5FE3">
      <w:pPr>
        <w:rPr>
          <w:sz w:val="28"/>
          <w:szCs w:val="28"/>
        </w:rPr>
      </w:pPr>
    </w:p>
    <w:p w14:paraId="55963BAD" w14:textId="77777777" w:rsidR="00DD5FE3" w:rsidRDefault="00DD5FE3">
      <w:pPr>
        <w:rPr>
          <w:sz w:val="28"/>
          <w:szCs w:val="28"/>
        </w:rPr>
      </w:pPr>
    </w:p>
    <w:p w14:paraId="7F7C48DD" w14:textId="77777777" w:rsidR="00DD5FE3" w:rsidRDefault="0092646A">
      <w:pPr>
        <w:shd w:val="clear" w:color="auto" w:fill="FFFFFF"/>
        <w:ind w:left="360"/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4. Паспорт комплекс процессных мероприяти</w:t>
      </w:r>
      <w:r>
        <w:rPr>
          <w:b/>
          <w:bCs/>
          <w:sz w:val="28"/>
          <w:szCs w:val="28"/>
        </w:rPr>
        <w:t xml:space="preserve">й «Капитальный ремонт муниципального жилищного </w:t>
      </w:r>
      <w:proofErr w:type="gramStart"/>
      <w:r>
        <w:rPr>
          <w:b/>
          <w:bCs/>
          <w:sz w:val="28"/>
          <w:szCs w:val="28"/>
        </w:rPr>
        <w:t xml:space="preserve">фонда»   </w:t>
      </w:r>
      <w:proofErr w:type="gramEnd"/>
      <w:r>
        <w:rPr>
          <w:b/>
          <w:bCs/>
          <w:sz w:val="28"/>
          <w:szCs w:val="28"/>
        </w:rPr>
        <w:t xml:space="preserve">           (далее – комплекс процессных мероприятий 2)</w:t>
      </w:r>
    </w:p>
    <w:p w14:paraId="5E045180" w14:textId="77777777" w:rsidR="00DD5FE3" w:rsidRDefault="00DD5FE3">
      <w:pPr>
        <w:shd w:val="clear" w:color="auto" w:fill="FFFFFF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66B78838" w14:textId="77777777" w:rsidR="00DD5FE3" w:rsidRDefault="0092646A">
      <w:pPr>
        <w:shd w:val="clear" w:color="auto" w:fill="FFFFFF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 Общее положение </w:t>
      </w:r>
    </w:p>
    <w:p w14:paraId="29F1BBB0" w14:textId="77777777" w:rsidR="00DD5FE3" w:rsidRDefault="00DD5FE3"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DD5FE3" w14:paraId="51051CB6" w14:textId="77777777">
        <w:tc>
          <w:tcPr>
            <w:tcW w:w="7393" w:type="dxa"/>
            <w:shd w:val="clear" w:color="auto" w:fill="auto"/>
          </w:tcPr>
          <w:p w14:paraId="39BA25A1" w14:textId="77777777" w:rsidR="00DD5FE3" w:rsidRDefault="0092646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Ответственный исполнительный орган местного самоуправления района, структурное подразделение администрации района (организация) </w:t>
            </w:r>
          </w:p>
        </w:tc>
        <w:tc>
          <w:tcPr>
            <w:tcW w:w="7393" w:type="dxa"/>
            <w:shd w:val="clear" w:color="auto" w:fill="auto"/>
          </w:tcPr>
          <w:p w14:paraId="35427166" w14:textId="77777777" w:rsidR="00DD5FE3" w:rsidRDefault="0092646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Ивнянского района (</w:t>
            </w:r>
            <w:proofErr w:type="gramStart"/>
            <w:r>
              <w:rPr>
                <w:color w:val="000000"/>
                <w:sz w:val="28"/>
                <w:szCs w:val="28"/>
              </w:rPr>
              <w:t>в  лице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отдела по жилищно-коммунальному хозяйству  администрации Ивнянского района)</w:t>
            </w:r>
          </w:p>
        </w:tc>
      </w:tr>
      <w:tr w:rsidR="00DD5FE3" w14:paraId="221E2D32" w14:textId="77777777">
        <w:tc>
          <w:tcPr>
            <w:tcW w:w="7393" w:type="dxa"/>
            <w:shd w:val="clear" w:color="auto" w:fill="auto"/>
          </w:tcPr>
          <w:p w14:paraId="4C2B56F8" w14:textId="77777777" w:rsidR="00DD5FE3" w:rsidRDefault="0092646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Связь с муниципальной программой  </w:t>
            </w:r>
          </w:p>
        </w:tc>
        <w:tc>
          <w:tcPr>
            <w:tcW w:w="7393" w:type="dxa"/>
            <w:shd w:val="clear" w:color="auto" w:fill="auto"/>
          </w:tcPr>
          <w:p w14:paraId="35B454AA" w14:textId="77777777" w:rsidR="00DD5FE3" w:rsidRDefault="0092646A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доступным    и комфортным жильем                                    и коммунальными услугами населения Ивнянского района Белгородской области»</w:t>
            </w:r>
          </w:p>
          <w:p w14:paraId="6220DF2A" w14:textId="77777777" w:rsidR="00DD5FE3" w:rsidRDefault="00DD5FE3">
            <w:pPr>
              <w:rPr>
                <w:color w:val="000000"/>
                <w:sz w:val="28"/>
                <w:szCs w:val="28"/>
              </w:rPr>
            </w:pPr>
          </w:p>
        </w:tc>
      </w:tr>
    </w:tbl>
    <w:p w14:paraId="7AB88FF5" w14:textId="77777777" w:rsidR="00DD5FE3" w:rsidRDefault="00DD5FE3">
      <w:pPr>
        <w:rPr>
          <w:sz w:val="28"/>
          <w:szCs w:val="28"/>
        </w:rPr>
      </w:pPr>
    </w:p>
    <w:p w14:paraId="15779E12" w14:textId="77777777" w:rsidR="00DD5FE3" w:rsidRDefault="00DD5FE3">
      <w:pPr>
        <w:rPr>
          <w:sz w:val="28"/>
          <w:szCs w:val="28"/>
        </w:rPr>
      </w:pPr>
    </w:p>
    <w:p w14:paraId="28F7D9F4" w14:textId="77777777" w:rsidR="00DD5FE3" w:rsidRDefault="00DD5FE3">
      <w:pPr>
        <w:rPr>
          <w:sz w:val="28"/>
          <w:szCs w:val="28"/>
        </w:rPr>
      </w:pPr>
    </w:p>
    <w:p w14:paraId="47712F12" w14:textId="77777777" w:rsidR="00DD5FE3" w:rsidRDefault="00DD5FE3">
      <w:pPr>
        <w:rPr>
          <w:sz w:val="28"/>
          <w:szCs w:val="28"/>
        </w:rPr>
      </w:pPr>
    </w:p>
    <w:p w14:paraId="5C279FAD" w14:textId="77777777" w:rsidR="00DD5FE3" w:rsidRDefault="00DD5FE3">
      <w:pPr>
        <w:rPr>
          <w:sz w:val="28"/>
          <w:szCs w:val="28"/>
        </w:rPr>
      </w:pPr>
    </w:p>
    <w:p w14:paraId="77259D64" w14:textId="77777777" w:rsidR="00DD5FE3" w:rsidRDefault="00DD5FE3">
      <w:pPr>
        <w:rPr>
          <w:sz w:val="28"/>
          <w:szCs w:val="28"/>
        </w:rPr>
      </w:pPr>
    </w:p>
    <w:p w14:paraId="7913F498" w14:textId="77777777" w:rsidR="00DD5FE3" w:rsidRDefault="00DD5FE3">
      <w:pPr>
        <w:rPr>
          <w:sz w:val="28"/>
          <w:szCs w:val="28"/>
        </w:rPr>
      </w:pPr>
    </w:p>
    <w:p w14:paraId="0D9B6162" w14:textId="77777777" w:rsidR="00DD5FE3" w:rsidRDefault="00DD5FE3">
      <w:pPr>
        <w:rPr>
          <w:sz w:val="28"/>
          <w:szCs w:val="28"/>
        </w:rPr>
      </w:pPr>
    </w:p>
    <w:p w14:paraId="1CF3B150" w14:textId="77777777" w:rsidR="00DD5FE3" w:rsidRDefault="00DD5FE3">
      <w:pPr>
        <w:rPr>
          <w:sz w:val="28"/>
          <w:szCs w:val="28"/>
        </w:rPr>
      </w:pPr>
    </w:p>
    <w:p w14:paraId="4BE61331" w14:textId="77777777" w:rsidR="00DD5FE3" w:rsidRDefault="00DD5FE3">
      <w:pPr>
        <w:rPr>
          <w:sz w:val="28"/>
          <w:szCs w:val="28"/>
        </w:rPr>
      </w:pPr>
    </w:p>
    <w:p w14:paraId="547B236E" w14:textId="77777777" w:rsidR="00DD5FE3" w:rsidRDefault="00DD5FE3">
      <w:pPr>
        <w:rPr>
          <w:sz w:val="28"/>
          <w:szCs w:val="28"/>
        </w:rPr>
      </w:pPr>
    </w:p>
    <w:p w14:paraId="130B0AA1" w14:textId="77777777" w:rsidR="00DD5FE3" w:rsidRDefault="00DD5FE3">
      <w:pPr>
        <w:rPr>
          <w:sz w:val="28"/>
          <w:szCs w:val="28"/>
        </w:rPr>
      </w:pPr>
    </w:p>
    <w:p w14:paraId="29A389E6" w14:textId="77777777" w:rsidR="00DD5FE3" w:rsidRDefault="00DD5FE3">
      <w:pPr>
        <w:rPr>
          <w:sz w:val="28"/>
          <w:szCs w:val="28"/>
        </w:rPr>
      </w:pPr>
    </w:p>
    <w:p w14:paraId="01EDF401" w14:textId="77777777" w:rsidR="00DD5FE3" w:rsidRDefault="00DD5FE3">
      <w:pPr>
        <w:rPr>
          <w:sz w:val="28"/>
          <w:szCs w:val="28"/>
        </w:rPr>
      </w:pPr>
    </w:p>
    <w:p w14:paraId="20B68DBA" w14:textId="77777777" w:rsidR="00DD5FE3" w:rsidRDefault="00DD5FE3">
      <w:pPr>
        <w:rPr>
          <w:sz w:val="28"/>
          <w:szCs w:val="28"/>
        </w:rPr>
      </w:pPr>
    </w:p>
    <w:p w14:paraId="1667D75E" w14:textId="77777777" w:rsidR="00DD5FE3" w:rsidRDefault="00DD5FE3">
      <w:pPr>
        <w:rPr>
          <w:sz w:val="28"/>
          <w:szCs w:val="28"/>
        </w:rPr>
      </w:pPr>
    </w:p>
    <w:p w14:paraId="28BDDD82" w14:textId="77777777" w:rsidR="00DD5FE3" w:rsidRDefault="0092646A">
      <w:pPr>
        <w:shd w:val="clear" w:color="auto" w:fill="FFFFFF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  <w:sz w:val="27"/>
          <w:szCs w:val="27"/>
        </w:rPr>
        <w:lastRenderedPageBreak/>
        <w:t xml:space="preserve">2. </w:t>
      </w:r>
      <w:r>
        <w:rPr>
          <w:b/>
          <w:bCs/>
          <w:color w:val="000000"/>
        </w:rPr>
        <w:t>Показатель комплекса процессных мероприятий 2</w:t>
      </w:r>
    </w:p>
    <w:p w14:paraId="16E78C16" w14:textId="77777777" w:rsidR="00DD5FE3" w:rsidRDefault="00DD5FE3">
      <w:pPr>
        <w:shd w:val="clear" w:color="auto" w:fill="FFFFFF"/>
        <w:ind w:firstLine="709"/>
        <w:jc w:val="both"/>
        <w:rPr>
          <w:color w:val="000000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418"/>
        <w:gridCol w:w="1417"/>
        <w:gridCol w:w="1276"/>
        <w:gridCol w:w="709"/>
        <w:gridCol w:w="708"/>
        <w:gridCol w:w="709"/>
        <w:gridCol w:w="709"/>
        <w:gridCol w:w="709"/>
        <w:gridCol w:w="708"/>
        <w:gridCol w:w="709"/>
        <w:gridCol w:w="709"/>
        <w:gridCol w:w="1843"/>
      </w:tblGrid>
      <w:tr w:rsidR="00DD5FE3" w14:paraId="23EE6268" w14:textId="77777777">
        <w:trPr>
          <w:trHeight w:val="1177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4BF5E2E3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14:paraId="330DEF77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38A86945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Признак возрастания/</w:t>
            </w:r>
          </w:p>
          <w:p w14:paraId="2FDB4905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убывания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0A8D0D33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Уровень показателя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04022D6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17854642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Базовое значение</w:t>
            </w:r>
          </w:p>
        </w:tc>
        <w:tc>
          <w:tcPr>
            <w:tcW w:w="4253" w:type="dxa"/>
            <w:gridSpan w:val="6"/>
            <w:shd w:val="clear" w:color="auto" w:fill="auto"/>
            <w:vAlign w:val="center"/>
          </w:tcPr>
          <w:p w14:paraId="6EE515A2" w14:textId="77777777" w:rsidR="00DD5FE3" w:rsidRDefault="00DD5FE3">
            <w:pPr>
              <w:widowControl w:val="0"/>
              <w:jc w:val="center"/>
              <w:rPr>
                <w:b/>
              </w:rPr>
            </w:pPr>
          </w:p>
          <w:p w14:paraId="657BE8E0" w14:textId="77777777" w:rsidR="00DD5FE3" w:rsidRDefault="0092646A">
            <w:pPr>
              <w:ind w:firstLine="708"/>
              <w:jc w:val="center"/>
              <w:rPr>
                <w:b/>
              </w:rPr>
            </w:pPr>
            <w:r>
              <w:rPr>
                <w:b/>
              </w:rPr>
              <w:t>Значение показателя по годам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5DA1D17C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Ответственный за достижение показателя</w:t>
            </w:r>
          </w:p>
        </w:tc>
      </w:tr>
      <w:tr w:rsidR="00DD5FE3" w14:paraId="15CC0DAF" w14:textId="77777777">
        <w:trPr>
          <w:trHeight w:val="1177"/>
        </w:trPr>
        <w:tc>
          <w:tcPr>
            <w:tcW w:w="534" w:type="dxa"/>
            <w:vMerge/>
            <w:shd w:val="clear" w:color="auto" w:fill="auto"/>
            <w:vAlign w:val="center"/>
          </w:tcPr>
          <w:p w14:paraId="0B41F9E4" w14:textId="77777777" w:rsidR="00DD5FE3" w:rsidRDefault="00DD5FE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14:paraId="7D1C4597" w14:textId="77777777" w:rsidR="00DD5FE3" w:rsidRDefault="00DD5FE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40A6A0AD" w14:textId="77777777" w:rsidR="00DD5FE3" w:rsidRDefault="00DD5FE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36ED933" w14:textId="77777777" w:rsidR="00DD5FE3" w:rsidRDefault="00DD5FE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E8F56E3" w14:textId="77777777" w:rsidR="00DD5FE3" w:rsidRDefault="00DD5FE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C0528BE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Значение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CF8D88B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год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9805F7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29BAC9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EF73A1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C33D3B0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4CC580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41B30A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2030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27E63EC" w14:textId="77777777" w:rsidR="00DD5FE3" w:rsidRDefault="00DD5FE3">
            <w:pPr>
              <w:widowControl w:val="0"/>
              <w:jc w:val="center"/>
              <w:rPr>
                <w:b/>
              </w:rPr>
            </w:pPr>
          </w:p>
        </w:tc>
      </w:tr>
      <w:tr w:rsidR="00DD5FE3" w14:paraId="744BA3E3" w14:textId="77777777">
        <w:trPr>
          <w:trHeight w:val="280"/>
        </w:trPr>
        <w:tc>
          <w:tcPr>
            <w:tcW w:w="534" w:type="dxa"/>
            <w:shd w:val="clear" w:color="auto" w:fill="auto"/>
            <w:vAlign w:val="center"/>
          </w:tcPr>
          <w:p w14:paraId="5035A7D9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5750F4B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D87374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D226B9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244B2B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6480CB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ADD339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8D05B4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20959F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18B654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176585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9E7137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6A12E9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645CDF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DD5FE3" w14:paraId="7EF0ACA6" w14:textId="77777777">
        <w:trPr>
          <w:trHeight w:val="280"/>
        </w:trPr>
        <w:tc>
          <w:tcPr>
            <w:tcW w:w="534" w:type="dxa"/>
            <w:shd w:val="clear" w:color="auto" w:fill="auto"/>
            <w:vAlign w:val="center"/>
          </w:tcPr>
          <w:p w14:paraId="14DB233E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4175" w:type="dxa"/>
            <w:gridSpan w:val="13"/>
            <w:shd w:val="clear" w:color="auto" w:fill="auto"/>
            <w:vAlign w:val="center"/>
          </w:tcPr>
          <w:p w14:paraId="35E3CB07" w14:textId="77777777" w:rsidR="00DD5FE3" w:rsidRDefault="0092646A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Задача 1. Создание условий для увеличения объема капитального ремонта жилищного фонда для повышения его комфортности                                                     и энергоэффективности.</w:t>
            </w:r>
          </w:p>
        </w:tc>
      </w:tr>
      <w:tr w:rsidR="00DD5FE3" w14:paraId="5C537AB2" w14:textId="77777777">
        <w:trPr>
          <w:trHeight w:val="280"/>
        </w:trPr>
        <w:tc>
          <w:tcPr>
            <w:tcW w:w="534" w:type="dxa"/>
            <w:shd w:val="clear" w:color="auto" w:fill="auto"/>
            <w:vAlign w:val="center"/>
          </w:tcPr>
          <w:p w14:paraId="721C45BA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1ABE04A" w14:textId="77777777" w:rsidR="00DD5FE3" w:rsidRDefault="0092646A">
            <w:pPr>
              <w:widowControl w:val="0"/>
              <w:rPr>
                <w:bCs/>
              </w:rPr>
            </w:pPr>
            <w:proofErr w:type="gramStart"/>
            <w:r>
              <w:t>Количество семей</w:t>
            </w:r>
            <w:proofErr w:type="gramEnd"/>
            <w:r>
              <w:t xml:space="preserve"> улучшивших жилищные условия за счет проведение капитального ремонта муниципального жилищного фонда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C84A20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П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D0A643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КПМ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871CE6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Процент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6C851C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3B700C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462CEA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35DB75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30F829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6AD2306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2566C3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E4088E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28EE87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Cs/>
              </w:rPr>
              <w:t>Отдел жилищно-коммунального хозяйства администрации Ивнянского района</w:t>
            </w:r>
          </w:p>
        </w:tc>
      </w:tr>
    </w:tbl>
    <w:p w14:paraId="0996EDB6" w14:textId="77777777" w:rsidR="00DD5FE3" w:rsidRDefault="00DD5FE3">
      <w:pPr>
        <w:shd w:val="clear" w:color="auto" w:fill="FFFFFF"/>
        <w:rPr>
          <w:b/>
          <w:bCs/>
          <w:color w:val="000000"/>
          <w:sz w:val="27"/>
          <w:szCs w:val="27"/>
        </w:rPr>
      </w:pPr>
    </w:p>
    <w:p w14:paraId="7E2A19EF" w14:textId="77777777" w:rsidR="00DD5FE3" w:rsidRDefault="00DD5FE3">
      <w:pPr>
        <w:shd w:val="clear" w:color="auto" w:fill="FFFFFF"/>
        <w:ind w:firstLine="709"/>
        <w:jc w:val="center"/>
        <w:rPr>
          <w:b/>
          <w:bCs/>
          <w:color w:val="000000"/>
          <w:sz w:val="27"/>
          <w:szCs w:val="27"/>
        </w:rPr>
      </w:pPr>
    </w:p>
    <w:p w14:paraId="3031D638" w14:textId="77777777" w:rsidR="00DD5FE3" w:rsidRDefault="0092646A">
      <w:pPr>
        <w:shd w:val="clear" w:color="auto" w:fill="FFFFFF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3. Помесячный план достижения показателей комплекса процессных мероприятий 2 в 2025 году</w:t>
      </w:r>
    </w:p>
    <w:p w14:paraId="02F3E782" w14:textId="77777777" w:rsidR="00DD5FE3" w:rsidRDefault="00DD5FE3">
      <w:pPr>
        <w:shd w:val="clear" w:color="auto" w:fill="FFFFFF"/>
        <w:ind w:firstLine="709"/>
        <w:jc w:val="both"/>
        <w:rPr>
          <w:color w:val="000000"/>
        </w:rPr>
      </w:pPr>
    </w:p>
    <w:tbl>
      <w:tblPr>
        <w:tblW w:w="147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6"/>
        <w:gridCol w:w="5336"/>
        <w:gridCol w:w="1276"/>
        <w:gridCol w:w="127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483"/>
      </w:tblGrid>
      <w:tr w:rsidR="00DD5FE3" w14:paraId="0E00FE45" w14:textId="77777777">
        <w:tc>
          <w:tcPr>
            <w:tcW w:w="726" w:type="dxa"/>
            <w:shd w:val="clear" w:color="auto" w:fill="auto"/>
          </w:tcPr>
          <w:p w14:paraId="62050C70" w14:textId="77777777" w:rsidR="00DD5FE3" w:rsidRDefault="0092646A">
            <w:pPr>
              <w:widowControl w:val="0"/>
              <w:tabs>
                <w:tab w:val="left" w:pos="2482"/>
              </w:tabs>
              <w:jc w:val="both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5336" w:type="dxa"/>
            <w:shd w:val="clear" w:color="auto" w:fill="auto"/>
            <w:vAlign w:val="center"/>
          </w:tcPr>
          <w:p w14:paraId="76BB16F4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6C7F90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Уровень показателя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766609A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Единица измерения по (ОКЕИ)</w:t>
            </w:r>
          </w:p>
        </w:tc>
        <w:tc>
          <w:tcPr>
            <w:tcW w:w="4678" w:type="dxa"/>
            <w:gridSpan w:val="11"/>
            <w:shd w:val="clear" w:color="auto" w:fill="auto"/>
            <w:vAlign w:val="center"/>
          </w:tcPr>
          <w:p w14:paraId="4D94AAA5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Плановое значение на конец месяца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5B635D59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На  конец</w:t>
            </w:r>
            <w:proofErr w:type="gramEnd"/>
            <w:r>
              <w:rPr>
                <w:b/>
              </w:rPr>
              <w:t xml:space="preserve"> 2025 года</w:t>
            </w:r>
          </w:p>
        </w:tc>
      </w:tr>
      <w:tr w:rsidR="00DD5FE3" w14:paraId="733B6FED" w14:textId="77777777">
        <w:trPr>
          <w:cantSplit/>
          <w:trHeight w:val="1176"/>
        </w:trPr>
        <w:tc>
          <w:tcPr>
            <w:tcW w:w="726" w:type="dxa"/>
            <w:shd w:val="clear" w:color="auto" w:fill="auto"/>
          </w:tcPr>
          <w:p w14:paraId="572755DC" w14:textId="77777777" w:rsidR="00DD5FE3" w:rsidRDefault="00DD5FE3">
            <w:pPr>
              <w:widowControl w:val="0"/>
              <w:tabs>
                <w:tab w:val="left" w:pos="2482"/>
              </w:tabs>
              <w:jc w:val="both"/>
            </w:pPr>
          </w:p>
        </w:tc>
        <w:tc>
          <w:tcPr>
            <w:tcW w:w="5336" w:type="dxa"/>
            <w:shd w:val="clear" w:color="auto" w:fill="auto"/>
          </w:tcPr>
          <w:p w14:paraId="1B15CCFD" w14:textId="77777777" w:rsidR="00DD5FE3" w:rsidRDefault="00DD5FE3">
            <w:pPr>
              <w:widowControl w:val="0"/>
              <w:tabs>
                <w:tab w:val="left" w:pos="2482"/>
              </w:tabs>
              <w:jc w:val="both"/>
            </w:pPr>
          </w:p>
        </w:tc>
        <w:tc>
          <w:tcPr>
            <w:tcW w:w="1276" w:type="dxa"/>
            <w:shd w:val="clear" w:color="auto" w:fill="auto"/>
          </w:tcPr>
          <w:p w14:paraId="2E65C740" w14:textId="77777777" w:rsidR="00DD5FE3" w:rsidRDefault="00DD5FE3">
            <w:pPr>
              <w:widowControl w:val="0"/>
              <w:tabs>
                <w:tab w:val="left" w:pos="2482"/>
              </w:tabs>
              <w:jc w:val="both"/>
            </w:pPr>
          </w:p>
        </w:tc>
        <w:tc>
          <w:tcPr>
            <w:tcW w:w="1275" w:type="dxa"/>
            <w:shd w:val="clear" w:color="auto" w:fill="auto"/>
          </w:tcPr>
          <w:p w14:paraId="1199A4B7" w14:textId="77777777" w:rsidR="00DD5FE3" w:rsidRDefault="00DD5FE3">
            <w:pPr>
              <w:widowControl w:val="0"/>
              <w:tabs>
                <w:tab w:val="left" w:pos="2482"/>
              </w:tabs>
              <w:jc w:val="both"/>
            </w:pPr>
          </w:p>
        </w:tc>
        <w:tc>
          <w:tcPr>
            <w:tcW w:w="426" w:type="dxa"/>
            <w:shd w:val="clear" w:color="auto" w:fill="auto"/>
            <w:textDirection w:val="btLr"/>
          </w:tcPr>
          <w:p w14:paraId="4E50B860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Январь 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09BE280D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>Февраль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5F1320C9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Март 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7BDDA358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>Апрель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14:paraId="00D06F7E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>Май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5751E673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>Июнь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7C02B406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Июль 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0EC14537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Август 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14:paraId="27890C59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Сентябрь 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4FAB831B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>Октябрь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01D1754F" w14:textId="77777777" w:rsidR="00DD5FE3" w:rsidRDefault="0092646A">
            <w:pPr>
              <w:widowControl w:val="0"/>
              <w:tabs>
                <w:tab w:val="left" w:pos="2482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Ноябрь </w:t>
            </w:r>
          </w:p>
        </w:tc>
        <w:tc>
          <w:tcPr>
            <w:tcW w:w="1483" w:type="dxa"/>
            <w:shd w:val="clear" w:color="auto" w:fill="auto"/>
          </w:tcPr>
          <w:p w14:paraId="5B8E0AA6" w14:textId="77777777" w:rsidR="00DD5FE3" w:rsidRDefault="00DD5FE3">
            <w:pPr>
              <w:widowControl w:val="0"/>
              <w:tabs>
                <w:tab w:val="left" w:pos="2482"/>
              </w:tabs>
              <w:jc w:val="both"/>
            </w:pPr>
          </w:p>
        </w:tc>
      </w:tr>
      <w:tr w:rsidR="00DD5FE3" w14:paraId="5F31313B" w14:textId="77777777">
        <w:tc>
          <w:tcPr>
            <w:tcW w:w="726" w:type="dxa"/>
            <w:shd w:val="clear" w:color="auto" w:fill="auto"/>
          </w:tcPr>
          <w:p w14:paraId="4A41BDF9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336" w:type="dxa"/>
            <w:shd w:val="clear" w:color="auto" w:fill="auto"/>
          </w:tcPr>
          <w:p w14:paraId="5721E26E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49F88228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5DA61D75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6" w:type="dxa"/>
            <w:shd w:val="clear" w:color="auto" w:fill="auto"/>
          </w:tcPr>
          <w:p w14:paraId="48C5050B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14:paraId="495F5448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25" w:type="dxa"/>
            <w:shd w:val="clear" w:color="auto" w:fill="auto"/>
          </w:tcPr>
          <w:p w14:paraId="69312D76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25" w:type="dxa"/>
            <w:shd w:val="clear" w:color="auto" w:fill="auto"/>
          </w:tcPr>
          <w:p w14:paraId="1EAA09DF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26" w:type="dxa"/>
            <w:shd w:val="clear" w:color="auto" w:fill="auto"/>
          </w:tcPr>
          <w:p w14:paraId="7C49691B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25" w:type="dxa"/>
            <w:shd w:val="clear" w:color="auto" w:fill="auto"/>
          </w:tcPr>
          <w:p w14:paraId="27521A62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13CAF8E5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6CBB341E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26" w:type="dxa"/>
            <w:shd w:val="clear" w:color="auto" w:fill="auto"/>
          </w:tcPr>
          <w:p w14:paraId="64CB5550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14:paraId="6794C5FC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14:paraId="517C5247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483" w:type="dxa"/>
            <w:shd w:val="clear" w:color="auto" w:fill="auto"/>
          </w:tcPr>
          <w:p w14:paraId="296D3FB1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DD5FE3" w14:paraId="2104CAFF" w14:textId="77777777">
        <w:tc>
          <w:tcPr>
            <w:tcW w:w="726" w:type="dxa"/>
            <w:shd w:val="clear" w:color="auto" w:fill="auto"/>
          </w:tcPr>
          <w:p w14:paraId="7D3A8CA8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4048" w:type="dxa"/>
            <w:gridSpan w:val="15"/>
            <w:shd w:val="clear" w:color="auto" w:fill="auto"/>
          </w:tcPr>
          <w:p w14:paraId="4A32FC45" w14:textId="77777777" w:rsidR="00DD5FE3" w:rsidRDefault="0092646A">
            <w:pPr>
              <w:widowControl w:val="0"/>
              <w:tabs>
                <w:tab w:val="left" w:pos="2482"/>
              </w:tabs>
              <w:jc w:val="both"/>
              <w:rPr>
                <w:b/>
              </w:rPr>
            </w:pPr>
            <w:r>
              <w:rPr>
                <w:b/>
              </w:rPr>
              <w:t>Задача 1. Создание условий для увеличения объема капитального ремонта жилищного фонда для повышения его комфортности                                                   и энергоэффективности.</w:t>
            </w:r>
          </w:p>
        </w:tc>
      </w:tr>
      <w:tr w:rsidR="00DD5FE3" w14:paraId="00649754" w14:textId="77777777">
        <w:tc>
          <w:tcPr>
            <w:tcW w:w="726" w:type="dxa"/>
            <w:shd w:val="clear" w:color="auto" w:fill="auto"/>
          </w:tcPr>
          <w:p w14:paraId="4FEC49A4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Cs/>
              </w:rPr>
            </w:pPr>
            <w:r>
              <w:rPr>
                <w:bCs/>
              </w:rPr>
              <w:t>1.1.</w:t>
            </w:r>
          </w:p>
        </w:tc>
        <w:tc>
          <w:tcPr>
            <w:tcW w:w="5336" w:type="dxa"/>
            <w:shd w:val="clear" w:color="auto" w:fill="auto"/>
            <w:vAlign w:val="center"/>
          </w:tcPr>
          <w:p w14:paraId="36D1EA7A" w14:textId="77777777" w:rsidR="00DD5FE3" w:rsidRDefault="0092646A">
            <w:pPr>
              <w:widowControl w:val="0"/>
              <w:rPr>
                <w:bCs/>
              </w:rPr>
            </w:pPr>
            <w:proofErr w:type="gramStart"/>
            <w:r>
              <w:t>Количество семей</w:t>
            </w:r>
            <w:proofErr w:type="gramEnd"/>
            <w:r>
              <w:t xml:space="preserve"> улучшивших жилищные условия за счет проведение капитального ремонта муниципального </w:t>
            </w:r>
            <w:r>
              <w:lastRenderedPageBreak/>
              <w:t>жилищного фонда</w:t>
            </w:r>
          </w:p>
          <w:p w14:paraId="2E1D1241" w14:textId="77777777" w:rsidR="00DD5FE3" w:rsidRDefault="00DD5FE3">
            <w:pPr>
              <w:widowControl w:val="0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14:paraId="2C52097A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КПМ</w:t>
            </w:r>
          </w:p>
        </w:tc>
        <w:tc>
          <w:tcPr>
            <w:tcW w:w="1275" w:type="dxa"/>
            <w:shd w:val="clear" w:color="auto" w:fill="auto"/>
          </w:tcPr>
          <w:p w14:paraId="62425A32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Cs/>
              </w:rPr>
            </w:pPr>
            <w:r>
              <w:rPr>
                <w:bCs/>
              </w:rPr>
              <w:t>Процент</w:t>
            </w:r>
          </w:p>
        </w:tc>
        <w:tc>
          <w:tcPr>
            <w:tcW w:w="426" w:type="dxa"/>
            <w:shd w:val="clear" w:color="auto" w:fill="auto"/>
          </w:tcPr>
          <w:p w14:paraId="268B17F1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14:paraId="412241FB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14:paraId="5A4A1452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14:paraId="66FA7B55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14:paraId="325A5B26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14:paraId="4F679087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14:paraId="53206F12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14:paraId="1E51F230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14:paraId="48C4DD73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14:paraId="43705F97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14:paraId="49100364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83" w:type="dxa"/>
            <w:shd w:val="clear" w:color="auto" w:fill="auto"/>
          </w:tcPr>
          <w:p w14:paraId="065EDD83" w14:textId="77777777" w:rsidR="00DD5FE3" w:rsidRDefault="0092646A">
            <w:pPr>
              <w:widowControl w:val="0"/>
              <w:tabs>
                <w:tab w:val="left" w:pos="2482"/>
              </w:tabs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</w:tbl>
    <w:p w14:paraId="2E0E0F7D" w14:textId="77777777" w:rsidR="00DD5FE3" w:rsidRDefault="00DD5FE3">
      <w:pPr>
        <w:rPr>
          <w:sz w:val="28"/>
          <w:szCs w:val="28"/>
        </w:rPr>
      </w:pPr>
    </w:p>
    <w:p w14:paraId="6C74FB10" w14:textId="77777777" w:rsidR="00DD5FE3" w:rsidRDefault="00DD5FE3">
      <w:pPr>
        <w:rPr>
          <w:sz w:val="28"/>
          <w:szCs w:val="28"/>
        </w:rPr>
      </w:pPr>
    </w:p>
    <w:p w14:paraId="5ED07611" w14:textId="77777777" w:rsidR="00DD5FE3" w:rsidRDefault="0092646A">
      <w:pPr>
        <w:shd w:val="clear" w:color="auto" w:fill="FFFFFF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4. Перечень мероприятий (результатов) комплекса процессных мероприятий 2 </w:t>
      </w:r>
    </w:p>
    <w:p w14:paraId="7E4E61AF" w14:textId="77777777" w:rsidR="00DD5FE3" w:rsidRDefault="00DD5FE3">
      <w:pPr>
        <w:shd w:val="clear" w:color="auto" w:fill="FFFFFF"/>
        <w:ind w:firstLine="709"/>
        <w:jc w:val="both"/>
        <w:rPr>
          <w:color w:val="000000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560"/>
        <w:gridCol w:w="1275"/>
        <w:gridCol w:w="851"/>
        <w:gridCol w:w="850"/>
        <w:gridCol w:w="709"/>
        <w:gridCol w:w="851"/>
        <w:gridCol w:w="567"/>
        <w:gridCol w:w="141"/>
        <w:gridCol w:w="426"/>
        <w:gridCol w:w="283"/>
        <w:gridCol w:w="709"/>
        <w:gridCol w:w="709"/>
        <w:gridCol w:w="2835"/>
      </w:tblGrid>
      <w:tr w:rsidR="00DD5FE3" w14:paraId="340390BD" w14:textId="77777777">
        <w:trPr>
          <w:trHeight w:val="901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20066BEA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3166B4DE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4C357FB7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Тип мероприятия (результат) 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3B716BDE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943FC11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Базовое значение</w:t>
            </w:r>
          </w:p>
        </w:tc>
        <w:tc>
          <w:tcPr>
            <w:tcW w:w="4395" w:type="dxa"/>
            <w:gridSpan w:val="8"/>
            <w:shd w:val="clear" w:color="auto" w:fill="auto"/>
            <w:vAlign w:val="center"/>
          </w:tcPr>
          <w:p w14:paraId="1029D88B" w14:textId="77777777" w:rsidR="00DD5FE3" w:rsidRDefault="00DD5FE3">
            <w:pPr>
              <w:widowControl w:val="0"/>
              <w:jc w:val="center"/>
              <w:rPr>
                <w:b/>
              </w:rPr>
            </w:pPr>
          </w:p>
          <w:p w14:paraId="30650119" w14:textId="77777777" w:rsidR="00DD5FE3" w:rsidRDefault="0092646A">
            <w:pPr>
              <w:ind w:firstLine="708"/>
              <w:jc w:val="center"/>
              <w:rPr>
                <w:b/>
              </w:rPr>
            </w:pPr>
            <w:r>
              <w:rPr>
                <w:b/>
              </w:rPr>
              <w:t>Значение показателя по годам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2DE7E331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Связь с показателями комплекса процессных мероприятий </w:t>
            </w:r>
          </w:p>
        </w:tc>
      </w:tr>
      <w:tr w:rsidR="00DD5FE3" w14:paraId="0874CE3F" w14:textId="77777777">
        <w:trPr>
          <w:trHeight w:val="191"/>
        </w:trPr>
        <w:tc>
          <w:tcPr>
            <w:tcW w:w="675" w:type="dxa"/>
            <w:vMerge/>
            <w:shd w:val="clear" w:color="auto" w:fill="auto"/>
            <w:vAlign w:val="center"/>
          </w:tcPr>
          <w:p w14:paraId="07D47682" w14:textId="77777777" w:rsidR="00DD5FE3" w:rsidRDefault="00DD5FE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7CD31684" w14:textId="77777777" w:rsidR="00DD5FE3" w:rsidRDefault="00DD5FE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4913B61F" w14:textId="77777777" w:rsidR="00DD5FE3" w:rsidRDefault="00DD5FE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143E99F5" w14:textId="77777777" w:rsidR="00DD5FE3" w:rsidRDefault="00DD5FE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0A5058D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Значение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5D2B8E2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B7497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84B16D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14:paraId="17978402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2AAFF94D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FBB7C5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C5CE44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2030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3986EE68" w14:textId="77777777" w:rsidR="00DD5FE3" w:rsidRDefault="00DD5FE3">
            <w:pPr>
              <w:widowControl w:val="0"/>
              <w:jc w:val="center"/>
              <w:rPr>
                <w:b/>
              </w:rPr>
            </w:pPr>
          </w:p>
        </w:tc>
      </w:tr>
      <w:tr w:rsidR="00DD5FE3" w14:paraId="3CFC097D" w14:textId="77777777">
        <w:trPr>
          <w:trHeight w:val="191"/>
        </w:trPr>
        <w:tc>
          <w:tcPr>
            <w:tcW w:w="675" w:type="dxa"/>
            <w:shd w:val="clear" w:color="auto" w:fill="auto"/>
            <w:vAlign w:val="center"/>
          </w:tcPr>
          <w:p w14:paraId="0418FECA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F32BD4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4E53072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7804361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A5C265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81F7494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C85470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5C447F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BCA6FB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035EEC24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B95C56B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C37761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4C7B874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</w:tr>
      <w:tr w:rsidR="00DD5FE3" w14:paraId="64DADB1D" w14:textId="77777777">
        <w:trPr>
          <w:trHeight w:val="191"/>
        </w:trPr>
        <w:tc>
          <w:tcPr>
            <w:tcW w:w="675" w:type="dxa"/>
            <w:shd w:val="clear" w:color="auto" w:fill="auto"/>
            <w:vAlign w:val="center"/>
          </w:tcPr>
          <w:p w14:paraId="2C04E7F6" w14:textId="77777777" w:rsidR="00DD5FE3" w:rsidRDefault="0092646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4034" w:type="dxa"/>
            <w:gridSpan w:val="14"/>
            <w:shd w:val="clear" w:color="auto" w:fill="auto"/>
            <w:vAlign w:val="center"/>
          </w:tcPr>
          <w:p w14:paraId="5343A341" w14:textId="77777777" w:rsidR="00DD5FE3" w:rsidRDefault="0092646A">
            <w:pPr>
              <w:widowControl w:val="0"/>
              <w:rPr>
                <w:b/>
              </w:rPr>
            </w:pPr>
            <w:r>
              <w:rPr>
                <w:b/>
              </w:rPr>
              <w:t>Задача 1. Создание условий для увеличения объема капитального ремонта жилищного фонда для повышения его комфортности                                                   и энергоэффективности.</w:t>
            </w:r>
          </w:p>
        </w:tc>
      </w:tr>
      <w:tr w:rsidR="00DD5FE3" w14:paraId="418905CF" w14:textId="77777777">
        <w:trPr>
          <w:trHeight w:val="601"/>
        </w:trPr>
        <w:tc>
          <w:tcPr>
            <w:tcW w:w="675" w:type="dxa"/>
            <w:shd w:val="clear" w:color="auto" w:fill="auto"/>
            <w:vAlign w:val="center"/>
          </w:tcPr>
          <w:p w14:paraId="3B14D3F5" w14:textId="77777777" w:rsidR="00DD5FE3" w:rsidRDefault="0092646A">
            <w:pPr>
              <w:widowControl w:val="0"/>
              <w:jc w:val="center"/>
            </w:pPr>
            <w:r>
              <w:t>1.1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14317A" w14:textId="77777777" w:rsidR="00DD5FE3" w:rsidRDefault="0092646A">
            <w:pPr>
              <w:widowControl w:val="0"/>
              <w:rPr>
                <w:bCs/>
              </w:rPr>
            </w:pPr>
            <w:r>
              <w:rPr>
                <w:bCs/>
              </w:rPr>
              <w:t xml:space="preserve">Мероприятие (результат) «Проведены мероприятия </w:t>
            </w:r>
            <w:proofErr w:type="gramStart"/>
            <w:r>
              <w:rPr>
                <w:bCs/>
              </w:rPr>
              <w:t>по  капитальному</w:t>
            </w:r>
            <w:proofErr w:type="gramEnd"/>
            <w:r>
              <w:rPr>
                <w:bCs/>
              </w:rPr>
              <w:t xml:space="preserve"> ремонту муниципального жилищного фонда»  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6BAD623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Осуществление текущей деятельности 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8B5B4C3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Количество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E47195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E64BAD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F21114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85EEF3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2CD371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54B88252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56C6FB0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057BFD" w14:textId="77777777" w:rsidR="00DD5FE3" w:rsidRDefault="0092646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9729CEF" w14:textId="77777777" w:rsidR="00DD5FE3" w:rsidRDefault="0092646A">
            <w:pPr>
              <w:widowControl w:val="0"/>
              <w:rPr>
                <w:bCs/>
              </w:rPr>
            </w:pPr>
            <w:proofErr w:type="gramStart"/>
            <w:r>
              <w:t>Количество семей</w:t>
            </w:r>
            <w:proofErr w:type="gramEnd"/>
            <w:r>
              <w:t xml:space="preserve"> улучшивших жилищные условия за счет проведение капитального ремонта муниципального жилищного фонда</w:t>
            </w:r>
          </w:p>
          <w:p w14:paraId="2CFB58C3" w14:textId="77777777" w:rsidR="00DD5FE3" w:rsidRDefault="00DD5FE3">
            <w:pPr>
              <w:widowControl w:val="0"/>
              <w:jc w:val="center"/>
              <w:rPr>
                <w:bCs/>
              </w:rPr>
            </w:pPr>
          </w:p>
        </w:tc>
      </w:tr>
    </w:tbl>
    <w:p w14:paraId="40B0AF4A" w14:textId="77777777" w:rsidR="00DD5FE3" w:rsidRDefault="00DD5FE3">
      <w:pPr>
        <w:rPr>
          <w:sz w:val="28"/>
          <w:szCs w:val="28"/>
        </w:rPr>
      </w:pPr>
    </w:p>
    <w:p w14:paraId="55418299" w14:textId="77777777" w:rsidR="00DD5FE3" w:rsidRDefault="0092646A">
      <w:pPr>
        <w:shd w:val="clear" w:color="auto" w:fill="FFFFFF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5. Финансовое обеспечение комплекса процессных мероприятий 2</w:t>
      </w:r>
    </w:p>
    <w:p w14:paraId="4D3C03D1" w14:textId="77777777" w:rsidR="00DD5FE3" w:rsidRDefault="00DD5FE3">
      <w:pPr>
        <w:shd w:val="clear" w:color="auto" w:fill="FFFFFF"/>
        <w:ind w:firstLine="709"/>
        <w:jc w:val="center"/>
        <w:rPr>
          <w:b/>
          <w:bCs/>
          <w:color w:val="000000"/>
        </w:rPr>
      </w:pP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2885"/>
        <w:gridCol w:w="1651"/>
        <w:gridCol w:w="1243"/>
        <w:gridCol w:w="1305"/>
        <w:gridCol w:w="1409"/>
        <w:gridCol w:w="1290"/>
        <w:gridCol w:w="1289"/>
        <w:gridCol w:w="1290"/>
        <w:gridCol w:w="1902"/>
      </w:tblGrid>
      <w:tr w:rsidR="00DD5FE3" w14:paraId="5F24F2FE" w14:textId="77777777">
        <w:trPr>
          <w:trHeight w:val="493"/>
        </w:trPr>
        <w:tc>
          <w:tcPr>
            <w:tcW w:w="522" w:type="dxa"/>
            <w:vMerge w:val="restart"/>
            <w:shd w:val="clear" w:color="auto" w:fill="auto"/>
            <w:vAlign w:val="center"/>
          </w:tcPr>
          <w:p w14:paraId="126B59C5" w14:textId="77777777" w:rsidR="00DD5FE3" w:rsidRDefault="0092646A">
            <w:pPr>
              <w:widowControl w:val="0"/>
              <w:jc w:val="both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2885" w:type="dxa"/>
            <w:vMerge w:val="restart"/>
            <w:shd w:val="clear" w:color="auto" w:fill="auto"/>
            <w:vAlign w:val="center"/>
          </w:tcPr>
          <w:p w14:paraId="3B5FA32C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муниципальной программы, структурного элемента муниципальной программы</w:t>
            </w:r>
          </w:p>
        </w:tc>
        <w:tc>
          <w:tcPr>
            <w:tcW w:w="1651" w:type="dxa"/>
            <w:vMerge w:val="restart"/>
            <w:shd w:val="clear" w:color="auto" w:fill="auto"/>
            <w:vAlign w:val="center"/>
          </w:tcPr>
          <w:p w14:paraId="5F03A932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9728" w:type="dxa"/>
            <w:gridSpan w:val="7"/>
            <w:shd w:val="clear" w:color="auto" w:fill="auto"/>
          </w:tcPr>
          <w:p w14:paraId="2A7ED7AE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финансового обеспечения по годам реализации, тыс. рублей</w:t>
            </w:r>
          </w:p>
        </w:tc>
      </w:tr>
      <w:tr w:rsidR="00DD5FE3" w14:paraId="0A0EF249" w14:textId="77777777">
        <w:trPr>
          <w:trHeight w:val="577"/>
        </w:trPr>
        <w:tc>
          <w:tcPr>
            <w:tcW w:w="522" w:type="dxa"/>
            <w:vMerge/>
            <w:shd w:val="clear" w:color="auto" w:fill="auto"/>
            <w:vAlign w:val="center"/>
          </w:tcPr>
          <w:p w14:paraId="278AF0BD" w14:textId="77777777" w:rsidR="00DD5FE3" w:rsidRDefault="00DD5FE3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2885" w:type="dxa"/>
            <w:vMerge/>
            <w:shd w:val="clear" w:color="auto" w:fill="auto"/>
            <w:vAlign w:val="center"/>
          </w:tcPr>
          <w:p w14:paraId="18423CCF" w14:textId="77777777" w:rsidR="00DD5FE3" w:rsidRDefault="00DD5FE3">
            <w:pPr>
              <w:widowControl w:val="0"/>
              <w:rPr>
                <w:b/>
                <w:bCs/>
              </w:rPr>
            </w:pPr>
          </w:p>
        </w:tc>
        <w:tc>
          <w:tcPr>
            <w:tcW w:w="1651" w:type="dxa"/>
            <w:vMerge/>
            <w:shd w:val="clear" w:color="auto" w:fill="auto"/>
            <w:vAlign w:val="center"/>
          </w:tcPr>
          <w:p w14:paraId="402382E1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2D60B5A0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2248454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2026</w:t>
            </w:r>
          </w:p>
        </w:tc>
        <w:tc>
          <w:tcPr>
            <w:tcW w:w="1409" w:type="dxa"/>
            <w:shd w:val="clear" w:color="auto" w:fill="auto"/>
            <w:vAlign w:val="center"/>
          </w:tcPr>
          <w:p w14:paraId="7DF5761C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2027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CC10A14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2028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24AC8F7D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2029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0B09694F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2030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319A656" w14:textId="77777777" w:rsidR="00DD5FE3" w:rsidRDefault="0092646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</w:tr>
      <w:tr w:rsidR="00DD5FE3" w14:paraId="1B38BFC6" w14:textId="77777777">
        <w:tc>
          <w:tcPr>
            <w:tcW w:w="522" w:type="dxa"/>
            <w:vMerge w:val="restart"/>
            <w:shd w:val="clear" w:color="auto" w:fill="auto"/>
            <w:vAlign w:val="center"/>
          </w:tcPr>
          <w:p w14:paraId="7A71811B" w14:textId="77777777" w:rsidR="00DD5FE3" w:rsidRDefault="0092646A">
            <w:pPr>
              <w:widowControl w:val="0"/>
              <w:jc w:val="both"/>
            </w:pPr>
            <w:r>
              <w:t>1.</w:t>
            </w:r>
          </w:p>
        </w:tc>
        <w:tc>
          <w:tcPr>
            <w:tcW w:w="2885" w:type="dxa"/>
            <w:shd w:val="clear" w:color="auto" w:fill="auto"/>
            <w:vAlign w:val="center"/>
          </w:tcPr>
          <w:p w14:paraId="6F72EE8B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 xml:space="preserve">Комплексы процессный мероприятий, в том числе:  </w:t>
            </w:r>
          </w:p>
        </w:tc>
        <w:tc>
          <w:tcPr>
            <w:tcW w:w="1651" w:type="dxa"/>
            <w:vMerge w:val="restart"/>
            <w:shd w:val="clear" w:color="auto" w:fill="auto"/>
            <w:vAlign w:val="center"/>
          </w:tcPr>
          <w:p w14:paraId="27364442" w14:textId="77777777" w:rsidR="00DD5FE3" w:rsidRDefault="0092646A">
            <w:r>
              <w:t xml:space="preserve">        10 4 02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67E551E5" w14:textId="77777777" w:rsidR="00DD5FE3" w:rsidRDefault="0092646A">
            <w:r>
              <w:t>40,00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383A7B0" w14:textId="77777777" w:rsidR="00DD5FE3" w:rsidRDefault="0092646A">
            <w:r>
              <w:t>0</w:t>
            </w:r>
          </w:p>
        </w:tc>
        <w:tc>
          <w:tcPr>
            <w:tcW w:w="1409" w:type="dxa"/>
            <w:shd w:val="clear" w:color="auto" w:fill="auto"/>
            <w:vAlign w:val="center"/>
          </w:tcPr>
          <w:p w14:paraId="4CC5018C" w14:textId="77777777" w:rsidR="00DD5FE3" w:rsidRDefault="0092646A">
            <w:r>
              <w:t>0</w:t>
            </w:r>
          </w:p>
          <w:p w14:paraId="3CD9464E" w14:textId="77777777" w:rsidR="00DD5FE3" w:rsidRDefault="00DD5FE3"/>
        </w:tc>
        <w:tc>
          <w:tcPr>
            <w:tcW w:w="1290" w:type="dxa"/>
            <w:shd w:val="clear" w:color="auto" w:fill="auto"/>
            <w:vAlign w:val="center"/>
          </w:tcPr>
          <w:p w14:paraId="766AEE22" w14:textId="77777777" w:rsidR="00DD5FE3" w:rsidRDefault="0092646A">
            <w:r>
              <w:t>0</w:t>
            </w:r>
          </w:p>
          <w:p w14:paraId="7F3E7958" w14:textId="77777777" w:rsidR="00DD5FE3" w:rsidRDefault="00DD5FE3"/>
        </w:tc>
        <w:tc>
          <w:tcPr>
            <w:tcW w:w="1289" w:type="dxa"/>
            <w:shd w:val="clear" w:color="auto" w:fill="auto"/>
            <w:vAlign w:val="center"/>
          </w:tcPr>
          <w:p w14:paraId="1AC233DC" w14:textId="77777777" w:rsidR="00DD5FE3" w:rsidRDefault="0092646A">
            <w:r>
              <w:t>0</w:t>
            </w:r>
          </w:p>
          <w:p w14:paraId="274C4163" w14:textId="77777777" w:rsidR="00DD5FE3" w:rsidRDefault="00DD5FE3"/>
        </w:tc>
        <w:tc>
          <w:tcPr>
            <w:tcW w:w="1290" w:type="dxa"/>
            <w:shd w:val="clear" w:color="auto" w:fill="auto"/>
            <w:vAlign w:val="center"/>
          </w:tcPr>
          <w:p w14:paraId="33752ADD" w14:textId="77777777" w:rsidR="00DD5FE3" w:rsidRDefault="0092646A">
            <w:r>
              <w:t>0</w:t>
            </w:r>
          </w:p>
          <w:p w14:paraId="30FA2718" w14:textId="77777777" w:rsidR="00DD5FE3" w:rsidRDefault="00DD5FE3"/>
        </w:tc>
        <w:tc>
          <w:tcPr>
            <w:tcW w:w="1902" w:type="dxa"/>
            <w:shd w:val="clear" w:color="auto" w:fill="auto"/>
            <w:vAlign w:val="center"/>
          </w:tcPr>
          <w:p w14:paraId="07BA9026" w14:textId="77777777" w:rsidR="00DD5FE3" w:rsidRDefault="0092646A">
            <w:r>
              <w:t>40,00</w:t>
            </w:r>
          </w:p>
        </w:tc>
      </w:tr>
      <w:tr w:rsidR="00DD5FE3" w14:paraId="36653CF9" w14:textId="77777777">
        <w:tc>
          <w:tcPr>
            <w:tcW w:w="522" w:type="dxa"/>
            <w:vMerge/>
            <w:shd w:val="clear" w:color="auto" w:fill="auto"/>
          </w:tcPr>
          <w:p w14:paraId="6B21CAB8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885" w:type="dxa"/>
            <w:shd w:val="clear" w:color="FFFFFF" w:fill="FFFFFF"/>
          </w:tcPr>
          <w:p w14:paraId="0A6AF31A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Местный бюджет (всего</w:t>
            </w:r>
            <w:proofErr w:type="gramStart"/>
            <w:r>
              <w:rPr>
                <w:b/>
                <w:bCs/>
              </w:rPr>
              <w:t xml:space="preserve">),   </w:t>
            </w:r>
            <w:proofErr w:type="gramEnd"/>
            <w:r>
              <w:rPr>
                <w:b/>
                <w:bCs/>
              </w:rPr>
              <w:t xml:space="preserve">         из них:</w:t>
            </w:r>
          </w:p>
        </w:tc>
        <w:tc>
          <w:tcPr>
            <w:tcW w:w="1651" w:type="dxa"/>
            <w:vMerge/>
            <w:shd w:val="clear" w:color="auto" w:fill="auto"/>
          </w:tcPr>
          <w:p w14:paraId="43FCE278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5788EE02" w14:textId="77777777" w:rsidR="00DD5FE3" w:rsidRDefault="0092646A">
            <w:r>
              <w:t>40,00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B1FA974" w14:textId="77777777" w:rsidR="00DD5FE3" w:rsidRDefault="0092646A">
            <w:r>
              <w:t>0</w:t>
            </w:r>
          </w:p>
        </w:tc>
        <w:tc>
          <w:tcPr>
            <w:tcW w:w="1409" w:type="dxa"/>
            <w:shd w:val="clear" w:color="auto" w:fill="auto"/>
            <w:vAlign w:val="center"/>
          </w:tcPr>
          <w:p w14:paraId="48B4A21A" w14:textId="77777777" w:rsidR="00DD5FE3" w:rsidRDefault="0092646A">
            <w: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4BBACEA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3EE5754F" w14:textId="77777777" w:rsidR="00DD5FE3" w:rsidRDefault="0092646A">
            <w: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03D22B8C" w14:textId="77777777" w:rsidR="00DD5FE3" w:rsidRDefault="0092646A">
            <w:r>
              <w:t>0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30DD5727" w14:textId="77777777" w:rsidR="00DD5FE3" w:rsidRDefault="0092646A">
            <w:r>
              <w:t>40,00</w:t>
            </w:r>
          </w:p>
        </w:tc>
      </w:tr>
      <w:tr w:rsidR="00DD5FE3" w14:paraId="604D76AB" w14:textId="77777777">
        <w:tc>
          <w:tcPr>
            <w:tcW w:w="522" w:type="dxa"/>
            <w:vMerge/>
            <w:shd w:val="clear" w:color="auto" w:fill="auto"/>
          </w:tcPr>
          <w:p w14:paraId="64E0F312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9F8D8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>- межбюджетные трансферты из федерального бюджета (</w:t>
            </w:r>
            <w:proofErr w:type="spellStart"/>
            <w:r>
              <w:rPr>
                <w:b/>
                <w:bCs/>
                <w:lang w:eastAsia="en-US"/>
              </w:rPr>
              <w:t>справочно</w:t>
            </w:r>
            <w:proofErr w:type="spellEnd"/>
            <w:r>
              <w:rPr>
                <w:b/>
                <w:bCs/>
                <w:lang w:eastAsia="en-US"/>
              </w:rPr>
              <w:t>)</w:t>
            </w:r>
          </w:p>
          <w:p w14:paraId="592C413F" w14:textId="77777777" w:rsidR="00DD5FE3" w:rsidRDefault="00DD5FE3">
            <w:pPr>
              <w:widowControl w:val="0"/>
              <w:rPr>
                <w:b/>
                <w:bCs/>
              </w:rPr>
            </w:pPr>
          </w:p>
        </w:tc>
        <w:tc>
          <w:tcPr>
            <w:tcW w:w="1651" w:type="dxa"/>
            <w:vMerge/>
            <w:shd w:val="clear" w:color="auto" w:fill="auto"/>
          </w:tcPr>
          <w:p w14:paraId="11CFF25E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7191C9E0" w14:textId="77777777" w:rsidR="00DD5FE3" w:rsidRDefault="0092646A">
            <w:r>
              <w:t>0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0FA8C64" w14:textId="77777777" w:rsidR="00DD5FE3" w:rsidRDefault="0092646A">
            <w:r>
              <w:t>0</w:t>
            </w:r>
          </w:p>
        </w:tc>
        <w:tc>
          <w:tcPr>
            <w:tcW w:w="1409" w:type="dxa"/>
            <w:shd w:val="clear" w:color="auto" w:fill="auto"/>
            <w:vAlign w:val="center"/>
          </w:tcPr>
          <w:p w14:paraId="26E88F1A" w14:textId="77777777" w:rsidR="00DD5FE3" w:rsidRDefault="0092646A">
            <w: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2C6A9D2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5A6DA64E" w14:textId="77777777" w:rsidR="00DD5FE3" w:rsidRDefault="0092646A">
            <w: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3B91EBBB" w14:textId="77777777" w:rsidR="00DD5FE3" w:rsidRDefault="0092646A">
            <w:r>
              <w:t>0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680D4643" w14:textId="77777777" w:rsidR="00DD5FE3" w:rsidRDefault="0092646A">
            <w:r>
              <w:t>0</w:t>
            </w:r>
          </w:p>
        </w:tc>
      </w:tr>
      <w:tr w:rsidR="00DD5FE3" w14:paraId="0E10C9CF" w14:textId="77777777">
        <w:tc>
          <w:tcPr>
            <w:tcW w:w="522" w:type="dxa"/>
            <w:vMerge/>
            <w:shd w:val="clear" w:color="auto" w:fill="auto"/>
          </w:tcPr>
          <w:p w14:paraId="16CE6167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B79BF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 xml:space="preserve">- межбюджетные </w:t>
            </w:r>
            <w:r>
              <w:rPr>
                <w:b/>
                <w:bCs/>
                <w:lang w:eastAsia="en-US"/>
              </w:rPr>
              <w:lastRenderedPageBreak/>
              <w:t>трансферты из областного бюджета (</w:t>
            </w:r>
            <w:proofErr w:type="spellStart"/>
            <w:r>
              <w:rPr>
                <w:b/>
                <w:bCs/>
                <w:lang w:eastAsia="en-US"/>
              </w:rPr>
              <w:t>справочно</w:t>
            </w:r>
            <w:proofErr w:type="spellEnd"/>
            <w:r>
              <w:rPr>
                <w:b/>
                <w:bCs/>
                <w:lang w:eastAsia="en-US"/>
              </w:rPr>
              <w:t>)</w:t>
            </w:r>
          </w:p>
        </w:tc>
        <w:tc>
          <w:tcPr>
            <w:tcW w:w="1651" w:type="dxa"/>
            <w:vMerge/>
            <w:shd w:val="clear" w:color="auto" w:fill="auto"/>
          </w:tcPr>
          <w:p w14:paraId="49FA593F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243E9CF5" w14:textId="77777777" w:rsidR="00DD5FE3" w:rsidRDefault="0092646A">
            <w:r>
              <w:t>0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1181908" w14:textId="77777777" w:rsidR="00DD5FE3" w:rsidRDefault="0092646A">
            <w:r>
              <w:t>0</w:t>
            </w:r>
          </w:p>
        </w:tc>
        <w:tc>
          <w:tcPr>
            <w:tcW w:w="1409" w:type="dxa"/>
            <w:shd w:val="clear" w:color="auto" w:fill="auto"/>
            <w:vAlign w:val="center"/>
          </w:tcPr>
          <w:p w14:paraId="6484F9F5" w14:textId="77777777" w:rsidR="00DD5FE3" w:rsidRDefault="0092646A">
            <w:r>
              <w:t>0</w:t>
            </w:r>
          </w:p>
          <w:p w14:paraId="5C7612BB" w14:textId="77777777" w:rsidR="00DD5FE3" w:rsidRDefault="00DD5FE3"/>
        </w:tc>
        <w:tc>
          <w:tcPr>
            <w:tcW w:w="1290" w:type="dxa"/>
            <w:shd w:val="clear" w:color="auto" w:fill="auto"/>
            <w:vAlign w:val="center"/>
          </w:tcPr>
          <w:p w14:paraId="38B96AE6" w14:textId="77777777" w:rsidR="00DD5FE3" w:rsidRDefault="0092646A">
            <w:r>
              <w:lastRenderedPageBreak/>
              <w:t>0</w:t>
            </w:r>
          </w:p>
          <w:p w14:paraId="3C46C0AA" w14:textId="77777777" w:rsidR="00DD5FE3" w:rsidRDefault="00DD5FE3"/>
        </w:tc>
        <w:tc>
          <w:tcPr>
            <w:tcW w:w="1289" w:type="dxa"/>
            <w:shd w:val="clear" w:color="auto" w:fill="auto"/>
            <w:vAlign w:val="center"/>
          </w:tcPr>
          <w:p w14:paraId="0159FBB3" w14:textId="77777777" w:rsidR="00DD5FE3" w:rsidRDefault="0092646A">
            <w:r>
              <w:lastRenderedPageBreak/>
              <w:t>0</w:t>
            </w:r>
          </w:p>
          <w:p w14:paraId="7419AF82" w14:textId="77777777" w:rsidR="00DD5FE3" w:rsidRDefault="00DD5FE3"/>
        </w:tc>
        <w:tc>
          <w:tcPr>
            <w:tcW w:w="1290" w:type="dxa"/>
            <w:shd w:val="clear" w:color="auto" w:fill="auto"/>
            <w:vAlign w:val="center"/>
          </w:tcPr>
          <w:p w14:paraId="186EF1E3" w14:textId="77777777" w:rsidR="00DD5FE3" w:rsidRDefault="0092646A">
            <w:r>
              <w:lastRenderedPageBreak/>
              <w:t>0</w:t>
            </w:r>
          </w:p>
          <w:p w14:paraId="73424071" w14:textId="77777777" w:rsidR="00DD5FE3" w:rsidRDefault="00DD5FE3"/>
        </w:tc>
        <w:tc>
          <w:tcPr>
            <w:tcW w:w="1902" w:type="dxa"/>
            <w:shd w:val="clear" w:color="auto" w:fill="auto"/>
            <w:vAlign w:val="center"/>
          </w:tcPr>
          <w:p w14:paraId="4FAF2AFB" w14:textId="77777777" w:rsidR="00DD5FE3" w:rsidRDefault="0092646A">
            <w:r>
              <w:lastRenderedPageBreak/>
              <w:t>0</w:t>
            </w:r>
          </w:p>
        </w:tc>
      </w:tr>
      <w:tr w:rsidR="00DD5FE3" w14:paraId="061BCA4A" w14:textId="77777777">
        <w:tc>
          <w:tcPr>
            <w:tcW w:w="522" w:type="dxa"/>
            <w:vMerge/>
            <w:shd w:val="clear" w:color="auto" w:fill="auto"/>
          </w:tcPr>
          <w:p w14:paraId="351ACFE2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5E817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  <w:shd w:val="clear" w:color="auto" w:fill="auto"/>
          </w:tcPr>
          <w:p w14:paraId="57C5B623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56E93940" w14:textId="77777777" w:rsidR="00DD5FE3" w:rsidRDefault="0092646A">
            <w:r>
              <w:t>0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C46329A" w14:textId="77777777" w:rsidR="00DD5FE3" w:rsidRDefault="0092646A">
            <w:r>
              <w:t>0</w:t>
            </w:r>
          </w:p>
        </w:tc>
        <w:tc>
          <w:tcPr>
            <w:tcW w:w="1409" w:type="dxa"/>
            <w:shd w:val="clear" w:color="auto" w:fill="auto"/>
            <w:vAlign w:val="center"/>
          </w:tcPr>
          <w:p w14:paraId="3C101C6E" w14:textId="77777777" w:rsidR="00DD5FE3" w:rsidRDefault="0092646A">
            <w: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11F83AC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410B43E9" w14:textId="77777777" w:rsidR="00DD5FE3" w:rsidRDefault="0092646A">
            <w: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8392718" w14:textId="77777777" w:rsidR="00DD5FE3" w:rsidRDefault="0092646A">
            <w:r>
              <w:t>0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39DC1AC" w14:textId="77777777" w:rsidR="00DD5FE3" w:rsidRDefault="0092646A">
            <w:r>
              <w:t>0</w:t>
            </w:r>
          </w:p>
        </w:tc>
      </w:tr>
      <w:tr w:rsidR="00DD5FE3" w14:paraId="7D636F9D" w14:textId="77777777">
        <w:trPr>
          <w:trHeight w:val="373"/>
        </w:trPr>
        <w:tc>
          <w:tcPr>
            <w:tcW w:w="522" w:type="dxa"/>
            <w:vMerge/>
            <w:shd w:val="clear" w:color="auto" w:fill="auto"/>
          </w:tcPr>
          <w:p w14:paraId="732C3473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50921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  <w:shd w:val="clear" w:color="auto" w:fill="auto"/>
          </w:tcPr>
          <w:p w14:paraId="4A9BF973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5CBD8F0A" w14:textId="77777777" w:rsidR="00DD5FE3" w:rsidRDefault="0092646A">
            <w:r>
              <w:t>0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F255071" w14:textId="77777777" w:rsidR="00DD5FE3" w:rsidRDefault="0092646A">
            <w:r>
              <w:t>0</w:t>
            </w:r>
          </w:p>
        </w:tc>
        <w:tc>
          <w:tcPr>
            <w:tcW w:w="1409" w:type="dxa"/>
            <w:shd w:val="clear" w:color="auto" w:fill="auto"/>
            <w:vAlign w:val="center"/>
          </w:tcPr>
          <w:p w14:paraId="058BE8C7" w14:textId="77777777" w:rsidR="00DD5FE3" w:rsidRDefault="0092646A">
            <w: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36DD928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0830BC96" w14:textId="77777777" w:rsidR="00DD5FE3" w:rsidRDefault="0092646A">
            <w: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0BF6CEE" w14:textId="77777777" w:rsidR="00DD5FE3" w:rsidRDefault="0092646A">
            <w:r>
              <w:t>0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AC2C744" w14:textId="77777777" w:rsidR="00DD5FE3" w:rsidRDefault="0092646A">
            <w:r>
              <w:t>0</w:t>
            </w:r>
          </w:p>
        </w:tc>
      </w:tr>
      <w:tr w:rsidR="00DD5FE3" w14:paraId="18AC5EB2" w14:textId="77777777">
        <w:tc>
          <w:tcPr>
            <w:tcW w:w="522" w:type="dxa"/>
            <w:vMerge w:val="restart"/>
            <w:shd w:val="clear" w:color="auto" w:fill="auto"/>
          </w:tcPr>
          <w:p w14:paraId="6ABDDA29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7481D" w14:textId="77777777" w:rsidR="00DD5FE3" w:rsidRDefault="0092646A">
            <w:pPr>
              <w:widowControl w:val="0"/>
              <w:rPr>
                <w:b/>
                <w:bCs/>
              </w:rPr>
            </w:pPr>
            <w:r>
              <w:rPr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 w:val="restart"/>
            <w:shd w:val="clear" w:color="auto" w:fill="auto"/>
          </w:tcPr>
          <w:p w14:paraId="6546459E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53E9AA5F" w14:textId="77777777" w:rsidR="00DD5FE3" w:rsidRDefault="0092646A">
            <w:r>
              <w:t>0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639CE89" w14:textId="77777777" w:rsidR="00DD5FE3" w:rsidRDefault="0092646A">
            <w:r>
              <w:t>0</w:t>
            </w:r>
          </w:p>
        </w:tc>
        <w:tc>
          <w:tcPr>
            <w:tcW w:w="1409" w:type="dxa"/>
            <w:shd w:val="clear" w:color="auto" w:fill="auto"/>
            <w:vAlign w:val="center"/>
          </w:tcPr>
          <w:p w14:paraId="32B5374F" w14:textId="77777777" w:rsidR="00DD5FE3" w:rsidRDefault="0092646A">
            <w: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D17ADDC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4075BACC" w14:textId="77777777" w:rsidR="00DD5FE3" w:rsidRDefault="0092646A">
            <w: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F8BF0E8" w14:textId="77777777" w:rsidR="00DD5FE3" w:rsidRDefault="0092646A">
            <w:r>
              <w:t>0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36A5FB74" w14:textId="77777777" w:rsidR="00DD5FE3" w:rsidRDefault="0092646A">
            <w:r>
              <w:t>0</w:t>
            </w:r>
          </w:p>
        </w:tc>
      </w:tr>
      <w:tr w:rsidR="00DD5FE3" w14:paraId="57110E28" w14:textId="77777777">
        <w:tc>
          <w:tcPr>
            <w:tcW w:w="522" w:type="dxa"/>
            <w:vMerge w:val="restart"/>
            <w:shd w:val="clear" w:color="auto" w:fill="auto"/>
          </w:tcPr>
          <w:p w14:paraId="27B98611" w14:textId="77777777" w:rsidR="00DD5FE3" w:rsidRDefault="0092646A">
            <w:pPr>
              <w:widowControl w:val="0"/>
              <w:jc w:val="both"/>
            </w:pPr>
            <w:r>
              <w:t>1.3</w:t>
            </w:r>
          </w:p>
        </w:tc>
        <w:tc>
          <w:tcPr>
            <w:tcW w:w="2885" w:type="dxa"/>
            <w:shd w:val="clear" w:color="FFFFFF" w:fill="FFFFFF"/>
          </w:tcPr>
          <w:p w14:paraId="135904E2" w14:textId="77777777" w:rsidR="00DD5FE3" w:rsidRDefault="0092646A">
            <w:pPr>
              <w:widowControl w:val="0"/>
            </w:pPr>
            <w:r>
              <w:t xml:space="preserve">Мероприятие (результат) «Проведены мероприятия </w:t>
            </w:r>
            <w:proofErr w:type="gramStart"/>
            <w:r>
              <w:t>по  капитальному</w:t>
            </w:r>
            <w:proofErr w:type="gramEnd"/>
            <w:r>
              <w:t xml:space="preserve"> ремонту муниципального жилищного фонда»</w:t>
            </w:r>
          </w:p>
        </w:tc>
        <w:tc>
          <w:tcPr>
            <w:tcW w:w="1651" w:type="dxa"/>
            <w:vMerge w:val="restart"/>
            <w:shd w:val="clear" w:color="auto" w:fill="auto"/>
          </w:tcPr>
          <w:p w14:paraId="591D093F" w14:textId="77777777" w:rsidR="00DD5FE3" w:rsidRDefault="0092646A">
            <w:pPr>
              <w:jc w:val="center"/>
            </w:pPr>
            <w:r>
              <w:t xml:space="preserve">ХХХ ХХ </w:t>
            </w:r>
            <w:proofErr w:type="spellStart"/>
            <w:r>
              <w:t>ХХ</w:t>
            </w:r>
            <w:proofErr w:type="spellEnd"/>
          </w:p>
          <w:p w14:paraId="49F8AA1A" w14:textId="77777777" w:rsidR="00DD5FE3" w:rsidRDefault="0092646A">
            <w:pPr>
              <w:jc w:val="center"/>
            </w:pPr>
            <w:r>
              <w:t>10 4 02</w:t>
            </w:r>
          </w:p>
          <w:p w14:paraId="63A276B8" w14:textId="77777777" w:rsidR="00DD5FE3" w:rsidRDefault="0092646A">
            <w:pPr>
              <w:jc w:val="center"/>
            </w:pPr>
            <w:r>
              <w:t>ХХХХХ ХХХ</w:t>
            </w:r>
          </w:p>
          <w:p w14:paraId="6AB1516D" w14:textId="77777777" w:rsidR="00DD5FE3" w:rsidRDefault="00DD5FE3"/>
        </w:tc>
        <w:tc>
          <w:tcPr>
            <w:tcW w:w="1243" w:type="dxa"/>
            <w:shd w:val="clear" w:color="auto" w:fill="auto"/>
            <w:vAlign w:val="center"/>
          </w:tcPr>
          <w:p w14:paraId="2F8DA19C" w14:textId="77777777" w:rsidR="00DD5FE3" w:rsidRDefault="0092646A">
            <w:r>
              <w:t>40,00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77D9D6F" w14:textId="77777777" w:rsidR="00DD5FE3" w:rsidRDefault="0092646A">
            <w:r>
              <w:t>0</w:t>
            </w:r>
          </w:p>
        </w:tc>
        <w:tc>
          <w:tcPr>
            <w:tcW w:w="1409" w:type="dxa"/>
            <w:shd w:val="clear" w:color="auto" w:fill="auto"/>
            <w:vAlign w:val="center"/>
          </w:tcPr>
          <w:p w14:paraId="590D9B44" w14:textId="77777777" w:rsidR="00DD5FE3" w:rsidRDefault="0092646A">
            <w: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A0A67C6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7C3C2298" w14:textId="77777777" w:rsidR="00DD5FE3" w:rsidRDefault="0092646A">
            <w: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A08113D" w14:textId="77777777" w:rsidR="00DD5FE3" w:rsidRDefault="0092646A">
            <w:r>
              <w:t>0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28A19EB" w14:textId="77777777" w:rsidR="00DD5FE3" w:rsidRDefault="0092646A">
            <w:r>
              <w:t>40,00</w:t>
            </w:r>
          </w:p>
        </w:tc>
      </w:tr>
      <w:tr w:rsidR="00DD5FE3" w14:paraId="48B077F7" w14:textId="77777777">
        <w:tc>
          <w:tcPr>
            <w:tcW w:w="522" w:type="dxa"/>
            <w:vMerge/>
            <w:shd w:val="clear" w:color="auto" w:fill="auto"/>
          </w:tcPr>
          <w:p w14:paraId="445900CD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885" w:type="dxa"/>
            <w:shd w:val="clear" w:color="FFFFFF" w:fill="FFFFFF"/>
          </w:tcPr>
          <w:p w14:paraId="2580A45F" w14:textId="77777777" w:rsidR="00DD5FE3" w:rsidRDefault="0092646A">
            <w:pPr>
              <w:widowControl w:val="0"/>
            </w:pPr>
            <w:r>
              <w:t>Местный бюджет (всего</w:t>
            </w:r>
            <w:proofErr w:type="gramStart"/>
            <w:r>
              <w:t xml:space="preserve">),   </w:t>
            </w:r>
            <w:proofErr w:type="gramEnd"/>
            <w:r>
              <w:t xml:space="preserve">         из них:</w:t>
            </w:r>
          </w:p>
        </w:tc>
        <w:tc>
          <w:tcPr>
            <w:tcW w:w="1651" w:type="dxa"/>
            <w:vMerge/>
            <w:shd w:val="clear" w:color="auto" w:fill="auto"/>
          </w:tcPr>
          <w:p w14:paraId="532E9991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3DC62D56" w14:textId="77777777" w:rsidR="00DD5FE3" w:rsidRDefault="0092646A">
            <w:r>
              <w:t>40,00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6C61807" w14:textId="77777777" w:rsidR="00DD5FE3" w:rsidRDefault="0092646A">
            <w:r>
              <w:t>0</w:t>
            </w:r>
          </w:p>
        </w:tc>
        <w:tc>
          <w:tcPr>
            <w:tcW w:w="1409" w:type="dxa"/>
            <w:shd w:val="clear" w:color="auto" w:fill="auto"/>
            <w:vAlign w:val="center"/>
          </w:tcPr>
          <w:p w14:paraId="2894B1F1" w14:textId="77777777" w:rsidR="00DD5FE3" w:rsidRDefault="0092646A">
            <w: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B7B2584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6E5B3748" w14:textId="77777777" w:rsidR="00DD5FE3" w:rsidRDefault="0092646A">
            <w: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3C64A896" w14:textId="77777777" w:rsidR="00DD5FE3" w:rsidRDefault="0092646A">
            <w:r>
              <w:t>0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CA45DD4" w14:textId="77777777" w:rsidR="00DD5FE3" w:rsidRDefault="0092646A">
            <w:r>
              <w:t>40,00</w:t>
            </w:r>
          </w:p>
        </w:tc>
      </w:tr>
      <w:tr w:rsidR="00DD5FE3" w14:paraId="076EB069" w14:textId="77777777">
        <w:tc>
          <w:tcPr>
            <w:tcW w:w="522" w:type="dxa"/>
            <w:vMerge/>
            <w:shd w:val="clear" w:color="auto" w:fill="auto"/>
          </w:tcPr>
          <w:p w14:paraId="34F71294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07510" w14:textId="77777777" w:rsidR="00DD5FE3" w:rsidRDefault="0092646A">
            <w:pPr>
              <w:widowControl w:val="0"/>
            </w:pPr>
            <w:r>
              <w:rPr>
                <w:lang w:eastAsia="en-US"/>
              </w:rPr>
              <w:t>- межбюджетные трансферты из федерального бюджета (</w:t>
            </w:r>
            <w:proofErr w:type="spellStart"/>
            <w:r>
              <w:rPr>
                <w:lang w:eastAsia="en-US"/>
              </w:rPr>
              <w:t>справочно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1651" w:type="dxa"/>
            <w:vMerge/>
            <w:shd w:val="clear" w:color="auto" w:fill="auto"/>
          </w:tcPr>
          <w:p w14:paraId="11E78A42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7AAFB63A" w14:textId="77777777" w:rsidR="00DD5FE3" w:rsidRDefault="0092646A">
            <w:r>
              <w:t>0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1EECE60" w14:textId="77777777" w:rsidR="00DD5FE3" w:rsidRDefault="0092646A">
            <w:r>
              <w:t>0</w:t>
            </w:r>
          </w:p>
        </w:tc>
        <w:tc>
          <w:tcPr>
            <w:tcW w:w="1409" w:type="dxa"/>
            <w:shd w:val="clear" w:color="auto" w:fill="auto"/>
            <w:vAlign w:val="center"/>
          </w:tcPr>
          <w:p w14:paraId="017003BC" w14:textId="77777777" w:rsidR="00DD5FE3" w:rsidRDefault="0092646A">
            <w: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14BE205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172A9F6E" w14:textId="77777777" w:rsidR="00DD5FE3" w:rsidRDefault="0092646A">
            <w: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932F415" w14:textId="77777777" w:rsidR="00DD5FE3" w:rsidRDefault="0092646A">
            <w:r>
              <w:t>0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2CAC184" w14:textId="77777777" w:rsidR="00DD5FE3" w:rsidRDefault="0092646A">
            <w:r>
              <w:t>0</w:t>
            </w:r>
          </w:p>
        </w:tc>
      </w:tr>
      <w:tr w:rsidR="00DD5FE3" w14:paraId="4D9EF259" w14:textId="77777777">
        <w:tc>
          <w:tcPr>
            <w:tcW w:w="522" w:type="dxa"/>
            <w:vMerge/>
            <w:shd w:val="clear" w:color="auto" w:fill="auto"/>
          </w:tcPr>
          <w:p w14:paraId="3C725C40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9CE42" w14:textId="77777777" w:rsidR="00DD5FE3" w:rsidRDefault="0092646A">
            <w:pPr>
              <w:widowControl w:val="0"/>
            </w:pPr>
            <w:r>
              <w:rPr>
                <w:lang w:eastAsia="en-US"/>
              </w:rPr>
              <w:t>- межбюджетные трансферты из областного бюджета (</w:t>
            </w:r>
            <w:proofErr w:type="spellStart"/>
            <w:r>
              <w:rPr>
                <w:lang w:eastAsia="en-US"/>
              </w:rPr>
              <w:t>справочно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1651" w:type="dxa"/>
            <w:vMerge/>
            <w:shd w:val="clear" w:color="auto" w:fill="auto"/>
          </w:tcPr>
          <w:p w14:paraId="4C7A66A2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0EC03896" w14:textId="77777777" w:rsidR="00DD5FE3" w:rsidRDefault="0092646A">
            <w:r>
              <w:t>0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F477CE6" w14:textId="77777777" w:rsidR="00DD5FE3" w:rsidRDefault="0092646A">
            <w:r>
              <w:t>0</w:t>
            </w:r>
          </w:p>
        </w:tc>
        <w:tc>
          <w:tcPr>
            <w:tcW w:w="1409" w:type="dxa"/>
            <w:shd w:val="clear" w:color="auto" w:fill="auto"/>
            <w:vAlign w:val="center"/>
          </w:tcPr>
          <w:p w14:paraId="748F7C69" w14:textId="77777777" w:rsidR="00DD5FE3" w:rsidRDefault="0092646A">
            <w: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3FA4C7E6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2F9590DB" w14:textId="77777777" w:rsidR="00DD5FE3" w:rsidRDefault="0092646A">
            <w: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7E2F448" w14:textId="77777777" w:rsidR="00DD5FE3" w:rsidRDefault="0092646A">
            <w:r>
              <w:t>0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8C23602" w14:textId="77777777" w:rsidR="00DD5FE3" w:rsidRDefault="0092646A">
            <w:r>
              <w:t>0</w:t>
            </w:r>
          </w:p>
        </w:tc>
      </w:tr>
      <w:tr w:rsidR="00DD5FE3" w14:paraId="79C5762B" w14:textId="77777777">
        <w:tc>
          <w:tcPr>
            <w:tcW w:w="522" w:type="dxa"/>
            <w:vMerge/>
            <w:shd w:val="clear" w:color="auto" w:fill="auto"/>
          </w:tcPr>
          <w:p w14:paraId="65C4117A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F6AA9" w14:textId="77777777" w:rsidR="00DD5FE3" w:rsidRDefault="0092646A">
            <w:pPr>
              <w:widowControl w:val="0"/>
            </w:pPr>
            <w:r>
              <w:rPr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  <w:shd w:val="clear" w:color="auto" w:fill="auto"/>
          </w:tcPr>
          <w:p w14:paraId="6F0B9A1A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2B23C6F1" w14:textId="77777777" w:rsidR="00DD5FE3" w:rsidRDefault="0092646A">
            <w:r>
              <w:t>0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693C9D2" w14:textId="77777777" w:rsidR="00DD5FE3" w:rsidRDefault="0092646A">
            <w:r>
              <w:t>0</w:t>
            </w:r>
          </w:p>
        </w:tc>
        <w:tc>
          <w:tcPr>
            <w:tcW w:w="1409" w:type="dxa"/>
            <w:shd w:val="clear" w:color="auto" w:fill="auto"/>
            <w:vAlign w:val="center"/>
          </w:tcPr>
          <w:p w14:paraId="3EB22E98" w14:textId="77777777" w:rsidR="00DD5FE3" w:rsidRDefault="0092646A">
            <w: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4B244A0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55FF8BEF" w14:textId="77777777" w:rsidR="00DD5FE3" w:rsidRDefault="0092646A">
            <w: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7A8398C" w14:textId="77777777" w:rsidR="00DD5FE3" w:rsidRDefault="0092646A">
            <w:r>
              <w:t>0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BB49504" w14:textId="77777777" w:rsidR="00DD5FE3" w:rsidRDefault="0092646A">
            <w:r>
              <w:t>0</w:t>
            </w:r>
          </w:p>
        </w:tc>
      </w:tr>
      <w:tr w:rsidR="00DD5FE3" w14:paraId="13FDF1BA" w14:textId="77777777">
        <w:tc>
          <w:tcPr>
            <w:tcW w:w="522" w:type="dxa"/>
            <w:vMerge/>
            <w:shd w:val="clear" w:color="auto" w:fill="auto"/>
          </w:tcPr>
          <w:p w14:paraId="275346E9" w14:textId="77777777" w:rsidR="00DD5FE3" w:rsidRDefault="00DD5FE3">
            <w:pPr>
              <w:widowControl w:val="0"/>
              <w:jc w:val="both"/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412B7" w14:textId="77777777" w:rsidR="00DD5FE3" w:rsidRDefault="0092646A">
            <w:pPr>
              <w:widowControl w:val="0"/>
            </w:pPr>
            <w:r>
              <w:rPr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  <w:shd w:val="clear" w:color="auto" w:fill="auto"/>
          </w:tcPr>
          <w:p w14:paraId="22DEC78E" w14:textId="77777777" w:rsidR="00DD5FE3" w:rsidRDefault="00DD5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579A5A97" w14:textId="77777777" w:rsidR="00DD5FE3" w:rsidRDefault="0092646A">
            <w:r>
              <w:t>0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792420C" w14:textId="77777777" w:rsidR="00DD5FE3" w:rsidRDefault="0092646A">
            <w:r>
              <w:t>0</w:t>
            </w:r>
          </w:p>
        </w:tc>
        <w:tc>
          <w:tcPr>
            <w:tcW w:w="1409" w:type="dxa"/>
            <w:shd w:val="clear" w:color="auto" w:fill="auto"/>
            <w:vAlign w:val="center"/>
          </w:tcPr>
          <w:p w14:paraId="20FCB57B" w14:textId="77777777" w:rsidR="00DD5FE3" w:rsidRDefault="0092646A">
            <w: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9CAF179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199E74DE" w14:textId="77777777" w:rsidR="00DD5FE3" w:rsidRDefault="0092646A">
            <w: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EF62E2E" w14:textId="77777777" w:rsidR="00DD5FE3" w:rsidRDefault="0092646A">
            <w:r>
              <w:t>0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5568A20" w14:textId="77777777" w:rsidR="00DD5FE3" w:rsidRDefault="0092646A">
            <w:r>
              <w:t>0</w:t>
            </w:r>
          </w:p>
        </w:tc>
      </w:tr>
      <w:tr w:rsidR="00DD5FE3" w14:paraId="6FEAA34E" w14:textId="77777777">
        <w:tc>
          <w:tcPr>
            <w:tcW w:w="522" w:type="dxa"/>
            <w:shd w:val="clear" w:color="auto" w:fill="auto"/>
          </w:tcPr>
          <w:p w14:paraId="102F290A" w14:textId="77777777" w:rsidR="00DD5FE3" w:rsidRDefault="0092646A">
            <w:pPr>
              <w:widowControl w:val="0"/>
              <w:jc w:val="both"/>
            </w:pPr>
            <w:r>
              <w:t>2.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62E82" w14:textId="77777777" w:rsidR="00DD5FE3" w:rsidRDefault="0092646A">
            <w:pPr>
              <w:widowControl w:val="0"/>
            </w:pPr>
            <w:r>
              <w:rPr>
                <w:lang w:eastAsia="en-US"/>
              </w:rPr>
              <w:t>Нераспределенный резерв (местный бюджет)</w:t>
            </w:r>
          </w:p>
        </w:tc>
        <w:tc>
          <w:tcPr>
            <w:tcW w:w="1651" w:type="dxa"/>
            <w:shd w:val="clear" w:color="auto" w:fill="auto"/>
          </w:tcPr>
          <w:p w14:paraId="2B73352D" w14:textId="77777777" w:rsidR="00DD5FE3" w:rsidRDefault="00DD5FE3"/>
        </w:tc>
        <w:tc>
          <w:tcPr>
            <w:tcW w:w="1243" w:type="dxa"/>
            <w:shd w:val="clear" w:color="auto" w:fill="auto"/>
            <w:vAlign w:val="center"/>
          </w:tcPr>
          <w:p w14:paraId="7DCBD43D" w14:textId="77777777" w:rsidR="00DD5FE3" w:rsidRDefault="0092646A">
            <w:r>
              <w:t>0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F9A20A6" w14:textId="77777777" w:rsidR="00DD5FE3" w:rsidRDefault="0092646A">
            <w:r>
              <w:t>0</w:t>
            </w:r>
          </w:p>
        </w:tc>
        <w:tc>
          <w:tcPr>
            <w:tcW w:w="1409" w:type="dxa"/>
            <w:shd w:val="clear" w:color="auto" w:fill="auto"/>
            <w:vAlign w:val="center"/>
          </w:tcPr>
          <w:p w14:paraId="26E336C8" w14:textId="77777777" w:rsidR="00DD5FE3" w:rsidRDefault="0092646A">
            <w: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5B94C27" w14:textId="77777777" w:rsidR="00DD5FE3" w:rsidRDefault="0092646A">
            <w:r>
              <w:t>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60AB6888" w14:textId="77777777" w:rsidR="00DD5FE3" w:rsidRDefault="0092646A">
            <w: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AD606B2" w14:textId="77777777" w:rsidR="00DD5FE3" w:rsidRDefault="0092646A">
            <w:r>
              <w:t>0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6FCB939B" w14:textId="77777777" w:rsidR="00DD5FE3" w:rsidRDefault="0092646A">
            <w:r>
              <w:t>0</w:t>
            </w:r>
          </w:p>
        </w:tc>
      </w:tr>
    </w:tbl>
    <w:p w14:paraId="1787ED3C" w14:textId="77777777" w:rsidR="00DD5FE3" w:rsidRDefault="00DD5FE3">
      <w:pPr>
        <w:shd w:val="clear" w:color="auto" w:fill="FFFFFF"/>
        <w:rPr>
          <w:b/>
          <w:bCs/>
          <w:sz w:val="28"/>
          <w:szCs w:val="28"/>
        </w:rPr>
      </w:pPr>
    </w:p>
    <w:p w14:paraId="54A4E10D" w14:textId="77777777" w:rsidR="00DD5FE3" w:rsidRDefault="00DD5FE3">
      <w:pPr>
        <w:shd w:val="clear" w:color="auto" w:fill="FFFFFF"/>
        <w:rPr>
          <w:b/>
          <w:bCs/>
          <w:sz w:val="28"/>
          <w:szCs w:val="28"/>
        </w:rPr>
      </w:pPr>
    </w:p>
    <w:p w14:paraId="545A89C9" w14:textId="77777777" w:rsidR="00DD5FE3" w:rsidRDefault="00DD5FE3">
      <w:pPr>
        <w:shd w:val="clear" w:color="auto" w:fill="FFFFFF"/>
        <w:rPr>
          <w:b/>
          <w:bCs/>
          <w:sz w:val="28"/>
          <w:szCs w:val="28"/>
        </w:rPr>
      </w:pPr>
    </w:p>
    <w:p w14:paraId="3064CA99" w14:textId="77777777" w:rsidR="00DD5FE3" w:rsidRDefault="00DD5FE3">
      <w:pPr>
        <w:shd w:val="clear" w:color="auto" w:fill="FFFFFF"/>
        <w:rPr>
          <w:b/>
          <w:bCs/>
          <w:sz w:val="28"/>
          <w:szCs w:val="28"/>
        </w:rPr>
      </w:pPr>
    </w:p>
    <w:p w14:paraId="25BD1C9C" w14:textId="77777777" w:rsidR="00DD5FE3" w:rsidRDefault="00DD5FE3">
      <w:pPr>
        <w:shd w:val="clear" w:color="auto" w:fill="FFFFFF"/>
        <w:rPr>
          <w:b/>
          <w:bCs/>
          <w:sz w:val="28"/>
          <w:szCs w:val="28"/>
        </w:rPr>
      </w:pPr>
    </w:p>
    <w:p w14:paraId="62FF5C05" w14:textId="77777777" w:rsidR="00DD5FE3" w:rsidRDefault="00DD5FE3">
      <w:pPr>
        <w:shd w:val="clear" w:color="auto" w:fill="FFFFFF"/>
        <w:rPr>
          <w:b/>
          <w:bCs/>
          <w:sz w:val="28"/>
          <w:szCs w:val="28"/>
        </w:rPr>
      </w:pPr>
    </w:p>
    <w:p w14:paraId="797A135D" w14:textId="77777777" w:rsidR="00DD5FE3" w:rsidRDefault="00DD5FE3">
      <w:pPr>
        <w:shd w:val="clear" w:color="auto" w:fill="FFFFFF"/>
        <w:rPr>
          <w:b/>
          <w:bCs/>
          <w:sz w:val="28"/>
          <w:szCs w:val="28"/>
        </w:rPr>
      </w:pPr>
    </w:p>
    <w:p w14:paraId="5B45D809" w14:textId="77777777" w:rsidR="00DD5FE3" w:rsidRDefault="00DD5FE3">
      <w:pPr>
        <w:shd w:val="clear" w:color="auto" w:fill="FFFFFF"/>
        <w:rPr>
          <w:b/>
          <w:bCs/>
          <w:sz w:val="28"/>
          <w:szCs w:val="28"/>
        </w:rPr>
      </w:pPr>
    </w:p>
    <w:p w14:paraId="217DB7D9" w14:textId="77777777" w:rsidR="00DD5FE3" w:rsidRDefault="00DD5FE3">
      <w:pPr>
        <w:shd w:val="clear" w:color="auto" w:fill="FFFFFF"/>
        <w:rPr>
          <w:b/>
          <w:bCs/>
          <w:sz w:val="28"/>
          <w:szCs w:val="28"/>
        </w:rPr>
      </w:pPr>
    </w:p>
    <w:p w14:paraId="6F02CCDB" w14:textId="77777777" w:rsidR="00DD5FE3" w:rsidRDefault="00DD5FE3">
      <w:pPr>
        <w:shd w:val="clear" w:color="auto" w:fill="FFFFFF"/>
        <w:rPr>
          <w:b/>
          <w:bCs/>
          <w:sz w:val="28"/>
          <w:szCs w:val="28"/>
        </w:rPr>
      </w:pPr>
    </w:p>
    <w:p w14:paraId="5979E345" w14:textId="77777777" w:rsidR="00DD5FE3" w:rsidRDefault="00DD5FE3">
      <w:pPr>
        <w:shd w:val="clear" w:color="auto" w:fill="FFFFFF"/>
        <w:rPr>
          <w:b/>
          <w:bCs/>
          <w:sz w:val="28"/>
          <w:szCs w:val="28"/>
        </w:rPr>
      </w:pPr>
    </w:p>
    <w:p w14:paraId="3410B5B1" w14:textId="77777777" w:rsidR="00DD5FE3" w:rsidRDefault="00DD5FE3">
      <w:pPr>
        <w:shd w:val="clear" w:color="auto" w:fill="FFFFFF"/>
        <w:rPr>
          <w:b/>
          <w:bCs/>
          <w:sz w:val="28"/>
          <w:szCs w:val="28"/>
        </w:rPr>
      </w:pPr>
    </w:p>
    <w:tbl>
      <w:tblPr>
        <w:tblW w:w="0" w:type="auto"/>
        <w:tblInd w:w="10314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4472"/>
      </w:tblGrid>
      <w:tr w:rsidR="00DD5FE3" w14:paraId="00BF6872" w14:textId="77777777">
        <w:tc>
          <w:tcPr>
            <w:tcW w:w="4472" w:type="dxa"/>
            <w:shd w:val="clear" w:color="auto" w:fill="auto"/>
          </w:tcPr>
          <w:p w14:paraId="00172929" w14:textId="77777777" w:rsidR="00DD5FE3" w:rsidRDefault="0092646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Приложение</w:t>
            </w:r>
          </w:p>
          <w:p w14:paraId="1392C5EA" w14:textId="77777777" w:rsidR="00DD5FE3" w:rsidRDefault="0092646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 паспорту комплекса процессных мероприятий «</w:t>
            </w:r>
            <w:r>
              <w:rPr>
                <w:b/>
                <w:bCs/>
                <w:sz w:val="28"/>
                <w:szCs w:val="28"/>
              </w:rPr>
              <w:t>Капитальный ремонтом муниципального жилищного фонда»</w:t>
            </w:r>
          </w:p>
        </w:tc>
      </w:tr>
    </w:tbl>
    <w:p w14:paraId="4A1694A8" w14:textId="77777777" w:rsidR="00DD5FE3" w:rsidRDefault="00DD5FE3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5F51BE00" w14:textId="77777777" w:rsidR="00DD5FE3" w:rsidRDefault="00DD5FE3">
      <w:pPr>
        <w:shd w:val="clear" w:color="auto" w:fill="FFFFFF"/>
        <w:ind w:left="360"/>
        <w:jc w:val="center"/>
        <w:rPr>
          <w:b/>
          <w:bCs/>
          <w:sz w:val="28"/>
          <w:szCs w:val="28"/>
        </w:rPr>
      </w:pPr>
    </w:p>
    <w:p w14:paraId="5DF2F86A" w14:textId="77777777" w:rsidR="00DD5FE3" w:rsidRDefault="00DD5FE3">
      <w:pPr>
        <w:shd w:val="clear" w:color="auto" w:fill="FFFFFF"/>
        <w:ind w:left="360"/>
        <w:jc w:val="center"/>
        <w:rPr>
          <w:b/>
          <w:bCs/>
          <w:sz w:val="28"/>
          <w:szCs w:val="28"/>
        </w:rPr>
      </w:pPr>
    </w:p>
    <w:p w14:paraId="4D30E25C" w14:textId="77777777" w:rsidR="00DD5FE3" w:rsidRDefault="00DD5FE3">
      <w:pPr>
        <w:shd w:val="clear" w:color="auto" w:fill="FFFFFF"/>
        <w:ind w:left="360"/>
        <w:jc w:val="center"/>
        <w:rPr>
          <w:b/>
          <w:bCs/>
          <w:sz w:val="28"/>
          <w:szCs w:val="28"/>
        </w:rPr>
      </w:pPr>
    </w:p>
    <w:p w14:paraId="6768B3D1" w14:textId="77777777" w:rsidR="00DD5FE3" w:rsidRDefault="00DD5FE3">
      <w:pPr>
        <w:shd w:val="clear" w:color="auto" w:fill="FFFFFF"/>
        <w:ind w:left="360"/>
        <w:jc w:val="center"/>
        <w:rPr>
          <w:b/>
          <w:bCs/>
          <w:sz w:val="28"/>
          <w:szCs w:val="28"/>
        </w:rPr>
      </w:pPr>
    </w:p>
    <w:p w14:paraId="36C7554F" w14:textId="77777777" w:rsidR="00DD5FE3" w:rsidRDefault="00DD5FE3">
      <w:pPr>
        <w:shd w:val="clear" w:color="auto" w:fill="FFFFFF"/>
        <w:ind w:left="360"/>
        <w:jc w:val="center"/>
        <w:rPr>
          <w:b/>
          <w:bCs/>
          <w:sz w:val="28"/>
          <w:szCs w:val="28"/>
        </w:rPr>
      </w:pPr>
    </w:p>
    <w:p w14:paraId="18207F42" w14:textId="77777777" w:rsidR="00DD5FE3" w:rsidRDefault="0092646A">
      <w:pPr>
        <w:shd w:val="clear" w:color="auto" w:fill="FFFFFF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План реализации комплекса процессных мероприятий 2 </w:t>
      </w:r>
    </w:p>
    <w:p w14:paraId="31BECC5D" w14:textId="77777777" w:rsidR="00DD5FE3" w:rsidRDefault="00DD5FE3">
      <w:pPr>
        <w:shd w:val="clear" w:color="auto" w:fill="FFFFFF"/>
        <w:ind w:firstLine="709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239"/>
        <w:gridCol w:w="2957"/>
        <w:gridCol w:w="2957"/>
        <w:gridCol w:w="2958"/>
      </w:tblGrid>
      <w:tr w:rsidR="00DD5FE3" w14:paraId="3594F97E" w14:textId="77777777">
        <w:trPr>
          <w:jc w:val="center"/>
        </w:trPr>
        <w:tc>
          <w:tcPr>
            <w:tcW w:w="675" w:type="dxa"/>
            <w:shd w:val="clear" w:color="auto" w:fill="auto"/>
          </w:tcPr>
          <w:p w14:paraId="7FB2C6E6" w14:textId="77777777" w:rsidR="00DD5FE3" w:rsidRDefault="0092646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5239" w:type="dxa"/>
            <w:shd w:val="clear" w:color="auto" w:fill="auto"/>
          </w:tcPr>
          <w:p w14:paraId="088571D3" w14:textId="77777777" w:rsidR="00DD5FE3" w:rsidRDefault="0092646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Задача, мероприятие (результат)/контрольная точка</w:t>
            </w:r>
          </w:p>
        </w:tc>
        <w:tc>
          <w:tcPr>
            <w:tcW w:w="2957" w:type="dxa"/>
            <w:shd w:val="clear" w:color="auto" w:fill="auto"/>
          </w:tcPr>
          <w:p w14:paraId="026C6055" w14:textId="77777777" w:rsidR="00DD5FE3" w:rsidRDefault="0092646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Дата наступления контрольной точки</w:t>
            </w:r>
          </w:p>
        </w:tc>
        <w:tc>
          <w:tcPr>
            <w:tcW w:w="2957" w:type="dxa"/>
            <w:shd w:val="clear" w:color="auto" w:fill="auto"/>
          </w:tcPr>
          <w:p w14:paraId="12B84498" w14:textId="77777777" w:rsidR="00DD5FE3" w:rsidRDefault="0092646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Ответственный исполнитель</w:t>
            </w:r>
          </w:p>
        </w:tc>
        <w:tc>
          <w:tcPr>
            <w:tcW w:w="2958" w:type="dxa"/>
            <w:shd w:val="clear" w:color="auto" w:fill="auto"/>
          </w:tcPr>
          <w:p w14:paraId="422C390A" w14:textId="77777777" w:rsidR="00DD5FE3" w:rsidRDefault="0092646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Вид подтверждающего документа</w:t>
            </w:r>
          </w:p>
        </w:tc>
      </w:tr>
      <w:tr w:rsidR="00DD5FE3" w14:paraId="53A85330" w14:textId="77777777">
        <w:trPr>
          <w:jc w:val="center"/>
        </w:trPr>
        <w:tc>
          <w:tcPr>
            <w:tcW w:w="675" w:type="dxa"/>
            <w:shd w:val="clear" w:color="auto" w:fill="auto"/>
          </w:tcPr>
          <w:p w14:paraId="2F342DD7" w14:textId="77777777" w:rsidR="00DD5FE3" w:rsidRDefault="009264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</w:t>
            </w:r>
          </w:p>
        </w:tc>
        <w:tc>
          <w:tcPr>
            <w:tcW w:w="14111" w:type="dxa"/>
            <w:gridSpan w:val="4"/>
            <w:shd w:val="clear" w:color="auto" w:fill="auto"/>
          </w:tcPr>
          <w:p w14:paraId="7FCF6D7D" w14:textId="77777777" w:rsidR="00DD5FE3" w:rsidRDefault="009264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Задача 1. Создание условий для увеличения объема капитального ремонта жилищного фонда для повышения его комфортности                                                   и энергоэффективности.</w:t>
            </w:r>
          </w:p>
        </w:tc>
      </w:tr>
      <w:tr w:rsidR="00DD5FE3" w14:paraId="17736A7D" w14:textId="77777777">
        <w:trPr>
          <w:trHeight w:val="753"/>
          <w:jc w:val="center"/>
        </w:trPr>
        <w:tc>
          <w:tcPr>
            <w:tcW w:w="675" w:type="dxa"/>
            <w:shd w:val="clear" w:color="auto" w:fill="auto"/>
          </w:tcPr>
          <w:p w14:paraId="7B8C3F29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5239" w:type="dxa"/>
            <w:shd w:val="clear" w:color="auto" w:fill="auto"/>
          </w:tcPr>
          <w:p w14:paraId="4E600938" w14:textId="77777777" w:rsidR="00DD5FE3" w:rsidRDefault="0092646A">
            <w:r>
              <w:t xml:space="preserve">Мероприятие (результат) «Проведены мероприятия </w:t>
            </w:r>
            <w:proofErr w:type="gramStart"/>
            <w:r>
              <w:t>по  капитальному</w:t>
            </w:r>
            <w:proofErr w:type="gramEnd"/>
            <w:r>
              <w:t xml:space="preserve"> ремонту муниципального жилищного фонда» в 2025 году </w:t>
            </w:r>
          </w:p>
        </w:tc>
        <w:tc>
          <w:tcPr>
            <w:tcW w:w="2957" w:type="dxa"/>
            <w:shd w:val="clear" w:color="auto" w:fill="auto"/>
          </w:tcPr>
          <w:p w14:paraId="554E96F6" w14:textId="77777777" w:rsidR="00DD5FE3" w:rsidRDefault="00DD5FE3">
            <w:pPr>
              <w:rPr>
                <w:b/>
                <w:bCs/>
                <w:color w:val="000000"/>
              </w:rPr>
            </w:pPr>
          </w:p>
          <w:p w14:paraId="4302519B" w14:textId="77777777" w:rsidR="00DD5FE3" w:rsidRDefault="0092646A">
            <w:pPr>
              <w:jc w:val="center"/>
            </w:pPr>
            <w:r>
              <w:t>х</w:t>
            </w:r>
          </w:p>
        </w:tc>
        <w:tc>
          <w:tcPr>
            <w:tcW w:w="2957" w:type="dxa"/>
            <w:shd w:val="clear" w:color="auto" w:fill="auto"/>
          </w:tcPr>
          <w:p w14:paraId="4B0172E9" w14:textId="77777777" w:rsidR="00DD5FE3" w:rsidRDefault="00DD5FE3">
            <w:pPr>
              <w:rPr>
                <w:b/>
                <w:bCs/>
                <w:color w:val="000000"/>
              </w:rPr>
            </w:pPr>
          </w:p>
        </w:tc>
        <w:tc>
          <w:tcPr>
            <w:tcW w:w="2958" w:type="dxa"/>
            <w:shd w:val="clear" w:color="auto" w:fill="auto"/>
          </w:tcPr>
          <w:p w14:paraId="11A2390D" w14:textId="77777777" w:rsidR="00DD5FE3" w:rsidRDefault="00DD5FE3">
            <w:pPr>
              <w:rPr>
                <w:b/>
                <w:bCs/>
                <w:color w:val="000000"/>
              </w:rPr>
            </w:pPr>
          </w:p>
        </w:tc>
      </w:tr>
      <w:tr w:rsidR="00DD5FE3" w14:paraId="4A387FBC" w14:textId="77777777">
        <w:trPr>
          <w:jc w:val="center"/>
        </w:trPr>
        <w:tc>
          <w:tcPr>
            <w:tcW w:w="675" w:type="dxa"/>
            <w:shd w:val="clear" w:color="auto" w:fill="auto"/>
          </w:tcPr>
          <w:p w14:paraId="41C8EAD1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 xml:space="preserve">1.1.1. </w:t>
            </w:r>
          </w:p>
        </w:tc>
        <w:tc>
          <w:tcPr>
            <w:tcW w:w="5239" w:type="dxa"/>
            <w:shd w:val="clear" w:color="auto" w:fill="auto"/>
          </w:tcPr>
          <w:p w14:paraId="53E5309C" w14:textId="77777777" w:rsidR="00DD5FE3" w:rsidRDefault="0092646A">
            <w:r>
              <w:t>Контрольная точка нанимателем подается заявка о необходимости ремонта</w:t>
            </w:r>
          </w:p>
        </w:tc>
        <w:tc>
          <w:tcPr>
            <w:tcW w:w="2957" w:type="dxa"/>
            <w:shd w:val="clear" w:color="auto" w:fill="auto"/>
          </w:tcPr>
          <w:p w14:paraId="1A86C4F7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30.12</w:t>
            </w:r>
          </w:p>
        </w:tc>
        <w:tc>
          <w:tcPr>
            <w:tcW w:w="2957" w:type="dxa"/>
            <w:shd w:val="clear" w:color="auto" w:fill="auto"/>
          </w:tcPr>
          <w:p w14:paraId="3F3EE79C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2958" w:type="dxa"/>
            <w:shd w:val="clear" w:color="auto" w:fill="auto"/>
          </w:tcPr>
          <w:p w14:paraId="6B482822" w14:textId="77777777" w:rsidR="00DD5FE3" w:rsidRDefault="0092646A">
            <w:r>
              <w:t xml:space="preserve">                    Письмо</w:t>
            </w:r>
          </w:p>
        </w:tc>
      </w:tr>
      <w:tr w:rsidR="00DD5FE3" w14:paraId="3279955E" w14:textId="77777777">
        <w:trPr>
          <w:trHeight w:val="230"/>
          <w:jc w:val="center"/>
        </w:trPr>
        <w:tc>
          <w:tcPr>
            <w:tcW w:w="675" w:type="dxa"/>
            <w:vMerge w:val="restart"/>
            <w:shd w:val="clear" w:color="auto" w:fill="auto"/>
          </w:tcPr>
          <w:p w14:paraId="748931F9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1.1.2</w:t>
            </w:r>
          </w:p>
        </w:tc>
        <w:tc>
          <w:tcPr>
            <w:tcW w:w="5239" w:type="dxa"/>
            <w:vMerge w:val="restart"/>
            <w:shd w:val="clear" w:color="auto" w:fill="auto"/>
          </w:tcPr>
          <w:p w14:paraId="4E4F2620" w14:textId="77777777" w:rsidR="00DD5FE3" w:rsidRDefault="0092646A">
            <w:r>
              <w:t>Контрольная точка Составлен сметный документ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4D767F74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30.12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56045936" w14:textId="77777777" w:rsidR="00DD5FE3" w:rsidRDefault="00DD5FE3">
            <w:pPr>
              <w:jc w:val="center"/>
              <w:rPr>
                <w:color w:val="000000"/>
              </w:rPr>
            </w:pPr>
          </w:p>
        </w:tc>
        <w:tc>
          <w:tcPr>
            <w:tcW w:w="2958" w:type="dxa"/>
            <w:vMerge w:val="restart"/>
            <w:shd w:val="clear" w:color="auto" w:fill="auto"/>
          </w:tcPr>
          <w:p w14:paraId="7FDF3ECF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Смета</w:t>
            </w:r>
          </w:p>
        </w:tc>
      </w:tr>
      <w:tr w:rsidR="00DD5FE3" w14:paraId="577D6F60" w14:textId="77777777">
        <w:trPr>
          <w:trHeight w:val="230"/>
          <w:jc w:val="center"/>
        </w:trPr>
        <w:tc>
          <w:tcPr>
            <w:tcW w:w="675" w:type="dxa"/>
            <w:vMerge w:val="restart"/>
            <w:shd w:val="clear" w:color="auto" w:fill="auto"/>
          </w:tcPr>
          <w:p w14:paraId="7D640EE3" w14:textId="77777777" w:rsidR="00DD5FE3" w:rsidRDefault="0092646A">
            <w:pPr>
              <w:rPr>
                <w:color w:val="000000"/>
              </w:rPr>
            </w:pPr>
            <w:r>
              <w:rPr>
                <w:color w:val="000000"/>
              </w:rPr>
              <w:t>1.1.3</w:t>
            </w:r>
          </w:p>
        </w:tc>
        <w:tc>
          <w:tcPr>
            <w:tcW w:w="5239" w:type="dxa"/>
            <w:vMerge w:val="restart"/>
            <w:shd w:val="clear" w:color="auto" w:fill="auto"/>
          </w:tcPr>
          <w:p w14:paraId="029C0F35" w14:textId="77777777" w:rsidR="00DD5FE3" w:rsidRDefault="0092646A">
            <w:r>
              <w:t>Контрольная точка Выполнены работы по ремонту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380017BB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30.12</w:t>
            </w:r>
          </w:p>
        </w:tc>
        <w:tc>
          <w:tcPr>
            <w:tcW w:w="2957" w:type="dxa"/>
            <w:vMerge w:val="restart"/>
            <w:shd w:val="clear" w:color="auto" w:fill="auto"/>
          </w:tcPr>
          <w:p w14:paraId="769B329B" w14:textId="77777777" w:rsidR="00DD5FE3" w:rsidRDefault="00DD5FE3">
            <w:pPr>
              <w:jc w:val="center"/>
              <w:rPr>
                <w:color w:val="000000"/>
              </w:rPr>
            </w:pPr>
          </w:p>
        </w:tc>
        <w:tc>
          <w:tcPr>
            <w:tcW w:w="2958" w:type="dxa"/>
            <w:vMerge w:val="restart"/>
            <w:shd w:val="clear" w:color="auto" w:fill="auto"/>
          </w:tcPr>
          <w:p w14:paraId="3AF154B4" w14:textId="77777777" w:rsidR="00DD5FE3" w:rsidRDefault="00926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Акт выполненных работ</w:t>
            </w:r>
          </w:p>
          <w:p w14:paraId="574B428C" w14:textId="77777777" w:rsidR="00DD5FE3" w:rsidRDefault="00DD5FE3">
            <w:pPr>
              <w:jc w:val="center"/>
              <w:rPr>
                <w:color w:val="000000"/>
              </w:rPr>
            </w:pPr>
          </w:p>
          <w:p w14:paraId="7D44E7CC" w14:textId="77777777" w:rsidR="00DD5FE3" w:rsidRDefault="00DD5FE3">
            <w:pPr>
              <w:jc w:val="center"/>
              <w:rPr>
                <w:color w:val="000000"/>
              </w:rPr>
            </w:pPr>
          </w:p>
        </w:tc>
      </w:tr>
    </w:tbl>
    <w:p w14:paraId="02268FDE" w14:textId="77777777" w:rsidR="00DD5FE3" w:rsidRDefault="00DD5FE3">
      <w:pPr>
        <w:shd w:val="clear" w:color="auto" w:fill="FFFFFF"/>
        <w:rPr>
          <w:b/>
          <w:bCs/>
          <w:color w:val="000000"/>
          <w:sz w:val="27"/>
          <w:szCs w:val="27"/>
        </w:rPr>
      </w:pPr>
    </w:p>
    <w:p w14:paraId="1C69F0E5" w14:textId="77777777" w:rsidR="00DD5FE3" w:rsidRDefault="00DD5FE3">
      <w:pPr>
        <w:shd w:val="clear" w:color="auto" w:fill="FFFFFF"/>
        <w:rPr>
          <w:b/>
          <w:bCs/>
          <w:color w:val="000000"/>
          <w:sz w:val="27"/>
          <w:szCs w:val="27"/>
        </w:rPr>
      </w:pPr>
    </w:p>
    <w:p w14:paraId="274B5258" w14:textId="77777777" w:rsidR="00DD5FE3" w:rsidRDefault="00DD5FE3">
      <w:pPr>
        <w:shd w:val="clear" w:color="auto" w:fill="FFFFFF"/>
        <w:rPr>
          <w:b/>
          <w:bCs/>
          <w:color w:val="000000"/>
          <w:sz w:val="27"/>
          <w:szCs w:val="27"/>
        </w:rPr>
      </w:pPr>
    </w:p>
    <w:p w14:paraId="0FA2B996" w14:textId="77777777" w:rsidR="00DD5FE3" w:rsidRDefault="00DD5FE3">
      <w:pPr>
        <w:shd w:val="clear" w:color="auto" w:fill="FFFFFF"/>
        <w:rPr>
          <w:b/>
          <w:bCs/>
          <w:color w:val="000000"/>
          <w:sz w:val="27"/>
          <w:szCs w:val="27"/>
        </w:rPr>
      </w:pPr>
    </w:p>
    <w:tbl>
      <w:tblPr>
        <w:tblW w:w="0" w:type="auto"/>
        <w:tblInd w:w="9747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5039"/>
      </w:tblGrid>
      <w:tr w:rsidR="00DD5FE3" w14:paraId="1F1C6FC1" w14:textId="77777777">
        <w:tc>
          <w:tcPr>
            <w:tcW w:w="5039" w:type="dxa"/>
            <w:shd w:val="clear" w:color="auto" w:fill="auto"/>
          </w:tcPr>
          <w:p w14:paraId="70B66B22" w14:textId="77777777" w:rsidR="00DD5FE3" w:rsidRDefault="0092646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Приложение</w:t>
            </w:r>
          </w:p>
          <w:p w14:paraId="2138E7AC" w14:textId="77777777" w:rsidR="00DD5FE3" w:rsidRDefault="0092646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 муниципальной программе Ивнянского района «Обеспечение доступным и комфортным жильем и коммунальными услугами жителей Ивнянского района Белгородской области»</w:t>
            </w:r>
          </w:p>
        </w:tc>
      </w:tr>
    </w:tbl>
    <w:p w14:paraId="20F7F06B" w14:textId="77777777" w:rsidR="00DD5FE3" w:rsidRDefault="00DD5FE3">
      <w:pPr>
        <w:rPr>
          <w:sz w:val="28"/>
          <w:szCs w:val="28"/>
        </w:rPr>
      </w:pPr>
    </w:p>
    <w:p w14:paraId="62CF0047" w14:textId="77777777" w:rsidR="00DD5FE3" w:rsidRDefault="00DD5FE3">
      <w:pPr>
        <w:rPr>
          <w:sz w:val="28"/>
          <w:szCs w:val="28"/>
        </w:rPr>
      </w:pPr>
    </w:p>
    <w:p w14:paraId="3A4A819B" w14:textId="77777777" w:rsidR="00DD5FE3" w:rsidRDefault="00DD5FE3">
      <w:pPr>
        <w:rPr>
          <w:sz w:val="28"/>
          <w:szCs w:val="28"/>
        </w:rPr>
      </w:pPr>
    </w:p>
    <w:p w14:paraId="575ADAAB" w14:textId="77777777" w:rsidR="00DD5FE3" w:rsidRDefault="00DD5FE3">
      <w:pPr>
        <w:rPr>
          <w:sz w:val="28"/>
          <w:szCs w:val="28"/>
        </w:rPr>
      </w:pPr>
    </w:p>
    <w:p w14:paraId="5383B746" w14:textId="77777777" w:rsidR="00DD5FE3" w:rsidRDefault="0092646A">
      <w:pPr>
        <w:shd w:val="clear" w:color="auto" w:fill="FFFFFF"/>
        <w:ind w:firstLine="709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Сведения о порядке сбора информации и методике расчета показателя </w:t>
      </w:r>
    </w:p>
    <w:p w14:paraId="7F1ADA82" w14:textId="77777777" w:rsidR="00DD5FE3" w:rsidRDefault="0092646A">
      <w:pPr>
        <w:shd w:val="clear" w:color="auto" w:fill="FFFFFF"/>
        <w:ind w:firstLine="709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муниципальной программы «</w:t>
      </w:r>
      <w:r>
        <w:rPr>
          <w:b/>
          <w:bCs/>
          <w:color w:val="000000"/>
          <w:sz w:val="27"/>
          <w:szCs w:val="27"/>
        </w:rPr>
        <w:t>Обеспечение доступным и комфортным жильем и коммунальными услугами жителей Ивнянского района Белгородской области»</w:t>
      </w:r>
    </w:p>
    <w:p w14:paraId="443DA483" w14:textId="77777777" w:rsidR="00DD5FE3" w:rsidRDefault="00DD5FE3">
      <w:pPr>
        <w:shd w:val="clear" w:color="auto" w:fill="FFFFFF"/>
        <w:ind w:firstLine="709"/>
        <w:jc w:val="center"/>
        <w:rPr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1476"/>
        <w:gridCol w:w="1163"/>
        <w:gridCol w:w="1418"/>
        <w:gridCol w:w="1134"/>
        <w:gridCol w:w="1559"/>
        <w:gridCol w:w="1701"/>
        <w:gridCol w:w="1134"/>
        <w:gridCol w:w="978"/>
        <w:gridCol w:w="1371"/>
        <w:gridCol w:w="1021"/>
        <w:gridCol w:w="1385"/>
      </w:tblGrid>
      <w:tr w:rsidR="00DD5FE3" w14:paraId="77A18989" w14:textId="77777777">
        <w:trPr>
          <w:jc w:val="center"/>
        </w:trPr>
        <w:tc>
          <w:tcPr>
            <w:tcW w:w="446" w:type="dxa"/>
            <w:shd w:val="clear" w:color="auto" w:fill="auto"/>
          </w:tcPr>
          <w:p w14:paraId="0BDD1607" w14:textId="77777777" w:rsidR="00DD5FE3" w:rsidRDefault="009264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476" w:type="dxa"/>
            <w:shd w:val="clear" w:color="auto" w:fill="auto"/>
          </w:tcPr>
          <w:p w14:paraId="3BA2B541" w14:textId="77777777" w:rsidR="00DD5FE3" w:rsidRDefault="009264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показателя</w:t>
            </w:r>
          </w:p>
        </w:tc>
        <w:tc>
          <w:tcPr>
            <w:tcW w:w="1163" w:type="dxa"/>
            <w:shd w:val="clear" w:color="auto" w:fill="auto"/>
          </w:tcPr>
          <w:p w14:paraId="6C10469E" w14:textId="77777777" w:rsidR="00DD5FE3" w:rsidRDefault="009264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Единица измерения (по ОКЕИ)</w:t>
            </w:r>
          </w:p>
        </w:tc>
        <w:tc>
          <w:tcPr>
            <w:tcW w:w="1418" w:type="dxa"/>
            <w:shd w:val="clear" w:color="auto" w:fill="auto"/>
          </w:tcPr>
          <w:p w14:paraId="47720A98" w14:textId="77777777" w:rsidR="00DD5FE3" w:rsidRDefault="009264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Определение показателя</w:t>
            </w:r>
          </w:p>
        </w:tc>
        <w:tc>
          <w:tcPr>
            <w:tcW w:w="1134" w:type="dxa"/>
            <w:shd w:val="clear" w:color="auto" w:fill="auto"/>
          </w:tcPr>
          <w:p w14:paraId="7D0D31F9" w14:textId="77777777" w:rsidR="00DD5FE3" w:rsidRDefault="009264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Временные характеристики показателя</w:t>
            </w:r>
          </w:p>
        </w:tc>
        <w:tc>
          <w:tcPr>
            <w:tcW w:w="1559" w:type="dxa"/>
            <w:shd w:val="clear" w:color="auto" w:fill="auto"/>
          </w:tcPr>
          <w:p w14:paraId="7E43059B" w14:textId="77777777" w:rsidR="00DD5FE3" w:rsidRDefault="009264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Алгоритм формирования (формула и методическое пояснения к показателю</w:t>
            </w:r>
          </w:p>
        </w:tc>
        <w:tc>
          <w:tcPr>
            <w:tcW w:w="1701" w:type="dxa"/>
            <w:shd w:val="clear" w:color="auto" w:fill="auto"/>
          </w:tcPr>
          <w:p w14:paraId="6C3AF7BA" w14:textId="77777777" w:rsidR="00DD5FE3" w:rsidRDefault="009264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Базовые показатели (используемые в формуле)</w:t>
            </w:r>
          </w:p>
        </w:tc>
        <w:tc>
          <w:tcPr>
            <w:tcW w:w="1134" w:type="dxa"/>
            <w:shd w:val="clear" w:color="auto" w:fill="auto"/>
          </w:tcPr>
          <w:p w14:paraId="2D3E947B" w14:textId="77777777" w:rsidR="00DD5FE3" w:rsidRDefault="009264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Метод сбора информации, индекс формы ответственности</w:t>
            </w:r>
          </w:p>
        </w:tc>
        <w:tc>
          <w:tcPr>
            <w:tcW w:w="978" w:type="dxa"/>
            <w:shd w:val="clear" w:color="auto" w:fill="auto"/>
          </w:tcPr>
          <w:p w14:paraId="54D2FA8A" w14:textId="77777777" w:rsidR="00DD5FE3" w:rsidRDefault="009264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Пункт Федерального плана статистических работ</w:t>
            </w:r>
          </w:p>
        </w:tc>
        <w:tc>
          <w:tcPr>
            <w:tcW w:w="1371" w:type="dxa"/>
            <w:shd w:val="clear" w:color="auto" w:fill="auto"/>
          </w:tcPr>
          <w:p w14:paraId="3CE26164" w14:textId="77777777" w:rsidR="00DD5FE3" w:rsidRDefault="009264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Ответственный за сбор данных по показателю</w:t>
            </w:r>
          </w:p>
        </w:tc>
        <w:tc>
          <w:tcPr>
            <w:tcW w:w="1021" w:type="dxa"/>
            <w:shd w:val="clear" w:color="auto" w:fill="auto"/>
          </w:tcPr>
          <w:p w14:paraId="53BF0A53" w14:textId="77777777" w:rsidR="00DD5FE3" w:rsidRDefault="009264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Реквизиты акта при наличии</w:t>
            </w:r>
          </w:p>
        </w:tc>
        <w:tc>
          <w:tcPr>
            <w:tcW w:w="1385" w:type="dxa"/>
            <w:shd w:val="clear" w:color="auto" w:fill="auto"/>
          </w:tcPr>
          <w:p w14:paraId="62FBF98D" w14:textId="77777777" w:rsidR="00DD5FE3" w:rsidRDefault="009264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Срок предоставления годовой отчетности</w:t>
            </w:r>
          </w:p>
        </w:tc>
      </w:tr>
      <w:tr w:rsidR="00DD5FE3" w14:paraId="68EB81AC" w14:textId="77777777">
        <w:trPr>
          <w:jc w:val="center"/>
        </w:trPr>
        <w:tc>
          <w:tcPr>
            <w:tcW w:w="446" w:type="dxa"/>
            <w:shd w:val="clear" w:color="auto" w:fill="auto"/>
          </w:tcPr>
          <w:p w14:paraId="0B263B84" w14:textId="77777777" w:rsidR="00DD5FE3" w:rsidRDefault="009264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76" w:type="dxa"/>
            <w:shd w:val="clear" w:color="auto" w:fill="auto"/>
          </w:tcPr>
          <w:p w14:paraId="54C5FC69" w14:textId="77777777" w:rsidR="00DD5FE3" w:rsidRDefault="009264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63" w:type="dxa"/>
            <w:shd w:val="clear" w:color="auto" w:fill="auto"/>
          </w:tcPr>
          <w:p w14:paraId="4A713098" w14:textId="77777777" w:rsidR="00DD5FE3" w:rsidRDefault="009264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736218FF" w14:textId="77777777" w:rsidR="00DD5FE3" w:rsidRDefault="009264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1565F06A" w14:textId="77777777" w:rsidR="00DD5FE3" w:rsidRDefault="009264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02C4DD11" w14:textId="77777777" w:rsidR="00DD5FE3" w:rsidRDefault="009264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55617E63" w14:textId="77777777" w:rsidR="00DD5FE3" w:rsidRDefault="009264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183A7210" w14:textId="77777777" w:rsidR="00DD5FE3" w:rsidRDefault="009264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978" w:type="dxa"/>
            <w:shd w:val="clear" w:color="auto" w:fill="auto"/>
          </w:tcPr>
          <w:p w14:paraId="15368EFB" w14:textId="77777777" w:rsidR="00DD5FE3" w:rsidRDefault="009264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371" w:type="dxa"/>
            <w:shd w:val="clear" w:color="auto" w:fill="auto"/>
          </w:tcPr>
          <w:p w14:paraId="6917EB61" w14:textId="77777777" w:rsidR="00DD5FE3" w:rsidRDefault="009264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021" w:type="dxa"/>
            <w:shd w:val="clear" w:color="auto" w:fill="auto"/>
          </w:tcPr>
          <w:p w14:paraId="55ADCAEB" w14:textId="77777777" w:rsidR="00DD5FE3" w:rsidRDefault="009264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385" w:type="dxa"/>
            <w:shd w:val="clear" w:color="auto" w:fill="auto"/>
          </w:tcPr>
          <w:p w14:paraId="074E7BAE" w14:textId="77777777" w:rsidR="00DD5FE3" w:rsidRDefault="009264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DD5FE3" w14:paraId="0C6147A1" w14:textId="77777777">
        <w:trPr>
          <w:jc w:val="center"/>
        </w:trPr>
        <w:tc>
          <w:tcPr>
            <w:tcW w:w="446" w:type="dxa"/>
            <w:shd w:val="clear" w:color="auto" w:fill="auto"/>
          </w:tcPr>
          <w:p w14:paraId="2DDA9DEB" w14:textId="77777777" w:rsidR="00DD5FE3" w:rsidRDefault="0092646A">
            <w:pPr>
              <w:jc w:val="both"/>
            </w:pPr>
            <w:r>
              <w:t>1.</w:t>
            </w:r>
          </w:p>
        </w:tc>
        <w:tc>
          <w:tcPr>
            <w:tcW w:w="1476" w:type="dxa"/>
            <w:shd w:val="clear" w:color="auto" w:fill="auto"/>
          </w:tcPr>
          <w:p w14:paraId="36E91291" w14:textId="77777777" w:rsidR="00DD5FE3" w:rsidRDefault="0092646A">
            <w:r>
              <w:t>Общий объем ввода жилья</w:t>
            </w:r>
          </w:p>
        </w:tc>
        <w:tc>
          <w:tcPr>
            <w:tcW w:w="1163" w:type="dxa"/>
            <w:shd w:val="clear" w:color="auto" w:fill="auto"/>
          </w:tcPr>
          <w:p w14:paraId="267A287B" w14:textId="77777777" w:rsidR="00DD5FE3" w:rsidRDefault="0092646A">
            <w:proofErr w:type="spellStart"/>
            <w:proofErr w:type="gramStart"/>
            <w:r>
              <w:t>Кв.м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</w:tcPr>
          <w:p w14:paraId="376FCE6D" w14:textId="77777777" w:rsidR="00DD5FE3" w:rsidRDefault="0092646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площадь жилых помещений во введенных в эксплуатацию жилых и нежилых зданиях, жилых домах</w:t>
            </w:r>
          </w:p>
          <w:p w14:paraId="574EF9F9" w14:textId="77777777" w:rsidR="00DD5FE3" w:rsidRDefault="00DD5FE3"/>
        </w:tc>
        <w:tc>
          <w:tcPr>
            <w:tcW w:w="1134" w:type="dxa"/>
            <w:shd w:val="clear" w:color="auto" w:fill="auto"/>
          </w:tcPr>
          <w:p w14:paraId="0BD89F26" w14:textId="77777777" w:rsidR="00DD5FE3" w:rsidRDefault="0092646A">
            <w:r>
              <w:lastRenderedPageBreak/>
              <w:t>Ежегодно</w:t>
            </w:r>
          </w:p>
        </w:tc>
        <w:tc>
          <w:tcPr>
            <w:tcW w:w="1559" w:type="dxa"/>
            <w:shd w:val="clear" w:color="auto" w:fill="auto"/>
          </w:tcPr>
          <w:p w14:paraId="105E388B" w14:textId="77777777" w:rsidR="00DD5FE3" w:rsidRDefault="0092646A">
            <w:r>
              <w:t>S ввода –Общий объем ввода жилья в год</w:t>
            </w:r>
          </w:p>
        </w:tc>
        <w:tc>
          <w:tcPr>
            <w:tcW w:w="1701" w:type="dxa"/>
            <w:shd w:val="clear" w:color="auto" w:fill="auto"/>
          </w:tcPr>
          <w:p w14:paraId="09ABE7C5" w14:textId="77777777" w:rsidR="00DD5FE3" w:rsidRDefault="0092646A">
            <w:r>
              <w:t>-</w:t>
            </w:r>
          </w:p>
        </w:tc>
        <w:tc>
          <w:tcPr>
            <w:tcW w:w="1134" w:type="dxa"/>
            <w:shd w:val="clear" w:color="auto" w:fill="auto"/>
          </w:tcPr>
          <w:p w14:paraId="22E717AE" w14:textId="77777777" w:rsidR="00DD5FE3" w:rsidRDefault="0092646A">
            <w:proofErr w:type="spellStart"/>
            <w:r>
              <w:t>Еиновременное</w:t>
            </w:r>
            <w:proofErr w:type="spellEnd"/>
            <w:r>
              <w:t xml:space="preserve"> обследование</w:t>
            </w:r>
          </w:p>
        </w:tc>
        <w:tc>
          <w:tcPr>
            <w:tcW w:w="978" w:type="dxa"/>
            <w:shd w:val="clear" w:color="auto" w:fill="auto"/>
          </w:tcPr>
          <w:p w14:paraId="16844102" w14:textId="77777777" w:rsidR="00DD5FE3" w:rsidRDefault="0092646A">
            <w:r>
              <w:t>-</w:t>
            </w:r>
          </w:p>
        </w:tc>
        <w:tc>
          <w:tcPr>
            <w:tcW w:w="1371" w:type="dxa"/>
            <w:shd w:val="clear" w:color="auto" w:fill="auto"/>
          </w:tcPr>
          <w:p w14:paraId="6ABEB88D" w14:textId="77777777" w:rsidR="00DD5FE3" w:rsidRDefault="0092646A">
            <w:r>
              <w:t>Министерство строительства Белгородской области</w:t>
            </w:r>
          </w:p>
        </w:tc>
        <w:tc>
          <w:tcPr>
            <w:tcW w:w="1021" w:type="dxa"/>
            <w:shd w:val="clear" w:color="auto" w:fill="auto"/>
          </w:tcPr>
          <w:p w14:paraId="31BAD65C" w14:textId="77777777" w:rsidR="00DD5FE3" w:rsidRDefault="00DD5FE3"/>
        </w:tc>
        <w:tc>
          <w:tcPr>
            <w:tcW w:w="1385" w:type="dxa"/>
            <w:shd w:val="clear" w:color="auto" w:fill="auto"/>
          </w:tcPr>
          <w:p w14:paraId="67BE58CB" w14:textId="77777777" w:rsidR="00DD5FE3" w:rsidRDefault="00DD5FE3"/>
        </w:tc>
      </w:tr>
      <w:tr w:rsidR="00DD5FE3" w14:paraId="0555424A" w14:textId="77777777">
        <w:trPr>
          <w:jc w:val="center"/>
        </w:trPr>
        <w:tc>
          <w:tcPr>
            <w:tcW w:w="446" w:type="dxa"/>
            <w:shd w:val="clear" w:color="auto" w:fill="auto"/>
          </w:tcPr>
          <w:p w14:paraId="0B05A3D7" w14:textId="77777777" w:rsidR="00DD5FE3" w:rsidRDefault="0092646A">
            <w:pPr>
              <w:jc w:val="both"/>
            </w:pPr>
            <w:r>
              <w:t>2.</w:t>
            </w:r>
          </w:p>
        </w:tc>
        <w:tc>
          <w:tcPr>
            <w:tcW w:w="1476" w:type="dxa"/>
            <w:shd w:val="clear" w:color="auto" w:fill="auto"/>
          </w:tcPr>
          <w:p w14:paraId="726B12FE" w14:textId="77777777" w:rsidR="00DD5FE3" w:rsidRDefault="0092646A">
            <w:r>
              <w:t>Обеспеченность населения жильем</w:t>
            </w:r>
          </w:p>
        </w:tc>
        <w:tc>
          <w:tcPr>
            <w:tcW w:w="1163" w:type="dxa"/>
            <w:shd w:val="clear" w:color="auto" w:fill="auto"/>
          </w:tcPr>
          <w:p w14:paraId="10C49AB4" w14:textId="77777777" w:rsidR="00DD5FE3" w:rsidRDefault="0092646A">
            <w:r>
              <w:t>Км м на одного жителя</w:t>
            </w:r>
          </w:p>
        </w:tc>
        <w:tc>
          <w:tcPr>
            <w:tcW w:w="1418" w:type="dxa"/>
            <w:shd w:val="clear" w:color="auto" w:fill="auto"/>
          </w:tcPr>
          <w:p w14:paraId="616FABC1" w14:textId="77777777" w:rsidR="00DD5FE3" w:rsidRDefault="00DD5FE3"/>
        </w:tc>
        <w:tc>
          <w:tcPr>
            <w:tcW w:w="1134" w:type="dxa"/>
            <w:shd w:val="clear" w:color="auto" w:fill="auto"/>
          </w:tcPr>
          <w:p w14:paraId="141CE614" w14:textId="77777777" w:rsidR="00DD5FE3" w:rsidRDefault="0092646A">
            <w:r>
              <w:t>Ежегодно</w:t>
            </w:r>
          </w:p>
        </w:tc>
        <w:tc>
          <w:tcPr>
            <w:tcW w:w="1559" w:type="dxa"/>
            <w:shd w:val="clear" w:color="auto" w:fill="auto"/>
          </w:tcPr>
          <w:p w14:paraId="33B35460" w14:textId="77777777" w:rsidR="00DD5FE3" w:rsidRDefault="0092646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Отношение всего жилищного фонда на конец года к численности постоянного населения по состоянию на конец года</w:t>
            </w:r>
          </w:p>
          <w:p w14:paraId="01B8A8D1" w14:textId="77777777" w:rsidR="00DD5FE3" w:rsidRDefault="00DD5FE3"/>
        </w:tc>
        <w:tc>
          <w:tcPr>
            <w:tcW w:w="1701" w:type="dxa"/>
            <w:shd w:val="clear" w:color="auto" w:fill="auto"/>
          </w:tcPr>
          <w:p w14:paraId="24310769" w14:textId="77777777" w:rsidR="00DD5FE3" w:rsidRDefault="0092646A">
            <w:r>
              <w:t>-</w:t>
            </w:r>
          </w:p>
        </w:tc>
        <w:tc>
          <w:tcPr>
            <w:tcW w:w="1134" w:type="dxa"/>
            <w:shd w:val="clear" w:color="auto" w:fill="auto"/>
          </w:tcPr>
          <w:p w14:paraId="07F60471" w14:textId="77777777" w:rsidR="00DD5FE3" w:rsidRDefault="0092646A">
            <w:r>
              <w:t>Периодическая отчетность</w:t>
            </w:r>
          </w:p>
        </w:tc>
        <w:tc>
          <w:tcPr>
            <w:tcW w:w="978" w:type="dxa"/>
            <w:shd w:val="clear" w:color="auto" w:fill="auto"/>
          </w:tcPr>
          <w:p w14:paraId="04151D80" w14:textId="77777777" w:rsidR="00DD5FE3" w:rsidRDefault="0092646A">
            <w:r>
              <w:t>-</w:t>
            </w:r>
          </w:p>
        </w:tc>
        <w:tc>
          <w:tcPr>
            <w:tcW w:w="1371" w:type="dxa"/>
            <w:shd w:val="clear" w:color="auto" w:fill="auto"/>
          </w:tcPr>
          <w:p w14:paraId="39195EB0" w14:textId="77777777" w:rsidR="00DD5FE3" w:rsidRDefault="0092646A">
            <w:r>
              <w:t>Министерство строительства Белгородской области</w:t>
            </w:r>
          </w:p>
          <w:p w14:paraId="1D525FB4" w14:textId="77777777" w:rsidR="00DD5FE3" w:rsidRDefault="00DD5FE3"/>
        </w:tc>
        <w:tc>
          <w:tcPr>
            <w:tcW w:w="1021" w:type="dxa"/>
            <w:shd w:val="clear" w:color="auto" w:fill="auto"/>
          </w:tcPr>
          <w:p w14:paraId="7C2E4717" w14:textId="77777777" w:rsidR="00DD5FE3" w:rsidRDefault="00DD5FE3"/>
        </w:tc>
        <w:tc>
          <w:tcPr>
            <w:tcW w:w="1385" w:type="dxa"/>
            <w:shd w:val="clear" w:color="auto" w:fill="auto"/>
          </w:tcPr>
          <w:p w14:paraId="166A413B" w14:textId="77777777" w:rsidR="00DD5FE3" w:rsidRDefault="00DD5FE3"/>
        </w:tc>
      </w:tr>
      <w:tr w:rsidR="00DD5FE3" w14:paraId="279FE56C" w14:textId="77777777">
        <w:trPr>
          <w:jc w:val="center"/>
        </w:trPr>
        <w:tc>
          <w:tcPr>
            <w:tcW w:w="446" w:type="dxa"/>
            <w:shd w:val="clear" w:color="auto" w:fill="auto"/>
          </w:tcPr>
          <w:p w14:paraId="32DCB9CB" w14:textId="77777777" w:rsidR="00DD5FE3" w:rsidRDefault="0092646A">
            <w:pPr>
              <w:jc w:val="both"/>
            </w:pPr>
            <w:r>
              <w:t>3.</w:t>
            </w:r>
          </w:p>
        </w:tc>
        <w:tc>
          <w:tcPr>
            <w:tcW w:w="1476" w:type="dxa"/>
            <w:shd w:val="clear" w:color="auto" w:fill="auto"/>
          </w:tcPr>
          <w:p w14:paraId="58D08154" w14:textId="77777777" w:rsidR="00DD5FE3" w:rsidRDefault="0092646A">
            <w:proofErr w:type="gramStart"/>
            <w:r>
              <w:t>Количество семей</w:t>
            </w:r>
            <w:proofErr w:type="gramEnd"/>
            <w:r>
              <w:t xml:space="preserve"> улучшивших жилищные условия</w:t>
            </w:r>
          </w:p>
        </w:tc>
        <w:tc>
          <w:tcPr>
            <w:tcW w:w="1163" w:type="dxa"/>
            <w:shd w:val="clear" w:color="auto" w:fill="auto"/>
          </w:tcPr>
          <w:p w14:paraId="51FE5286" w14:textId="77777777" w:rsidR="00DD5FE3" w:rsidRDefault="0092646A">
            <w:r>
              <w:t>Количество семей</w:t>
            </w:r>
          </w:p>
        </w:tc>
        <w:tc>
          <w:tcPr>
            <w:tcW w:w="1418" w:type="dxa"/>
            <w:shd w:val="clear" w:color="auto" w:fill="auto"/>
          </w:tcPr>
          <w:p w14:paraId="24B0C4CF" w14:textId="77777777" w:rsidR="00DD5FE3" w:rsidRDefault="0092646A">
            <w:proofErr w:type="gramStart"/>
            <w:r>
              <w:t>Количество семей</w:t>
            </w:r>
            <w:proofErr w:type="gramEnd"/>
            <w:r>
              <w:t xml:space="preserve"> улучшивших жилищные условия</w:t>
            </w:r>
          </w:p>
          <w:p w14:paraId="2C7B02C8" w14:textId="77777777" w:rsidR="00DD5FE3" w:rsidRDefault="00DD5FE3"/>
        </w:tc>
        <w:tc>
          <w:tcPr>
            <w:tcW w:w="1134" w:type="dxa"/>
            <w:shd w:val="clear" w:color="auto" w:fill="auto"/>
          </w:tcPr>
          <w:p w14:paraId="0626745F" w14:textId="77777777" w:rsidR="00DD5FE3" w:rsidRDefault="0092646A">
            <w:r>
              <w:t>Ежеквартально</w:t>
            </w:r>
          </w:p>
        </w:tc>
        <w:tc>
          <w:tcPr>
            <w:tcW w:w="1559" w:type="dxa"/>
            <w:shd w:val="clear" w:color="auto" w:fill="auto"/>
          </w:tcPr>
          <w:p w14:paraId="0C4B1F74" w14:textId="77777777" w:rsidR="00DD5FE3" w:rsidRDefault="0092646A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мол сем+ К детей-сирот</w:t>
            </w:r>
          </w:p>
        </w:tc>
        <w:tc>
          <w:tcPr>
            <w:tcW w:w="1701" w:type="dxa"/>
            <w:shd w:val="clear" w:color="auto" w:fill="auto"/>
          </w:tcPr>
          <w:p w14:paraId="39026ECC" w14:textId="77777777" w:rsidR="00DD5FE3" w:rsidRDefault="0092646A">
            <w:r>
              <w:t>-</w:t>
            </w:r>
          </w:p>
        </w:tc>
        <w:tc>
          <w:tcPr>
            <w:tcW w:w="1134" w:type="dxa"/>
            <w:shd w:val="clear" w:color="auto" w:fill="auto"/>
          </w:tcPr>
          <w:p w14:paraId="2D6150CB" w14:textId="77777777" w:rsidR="00DD5FE3" w:rsidRDefault="0092646A">
            <w:r>
              <w:t>Периодическая отчетность</w:t>
            </w:r>
          </w:p>
        </w:tc>
        <w:tc>
          <w:tcPr>
            <w:tcW w:w="978" w:type="dxa"/>
            <w:shd w:val="clear" w:color="auto" w:fill="auto"/>
          </w:tcPr>
          <w:p w14:paraId="09653692" w14:textId="77777777" w:rsidR="00DD5FE3" w:rsidRDefault="0092646A">
            <w:r>
              <w:t>-</w:t>
            </w:r>
          </w:p>
        </w:tc>
        <w:tc>
          <w:tcPr>
            <w:tcW w:w="1371" w:type="dxa"/>
            <w:shd w:val="clear" w:color="auto" w:fill="auto"/>
          </w:tcPr>
          <w:p w14:paraId="0AEB22B5" w14:textId="77777777" w:rsidR="00DD5FE3" w:rsidRDefault="0092646A">
            <w:r>
              <w:t>Министерство строительства Белгородской области</w:t>
            </w:r>
          </w:p>
          <w:p w14:paraId="799F3EE9" w14:textId="77777777" w:rsidR="00DD5FE3" w:rsidRDefault="00DD5FE3"/>
        </w:tc>
        <w:tc>
          <w:tcPr>
            <w:tcW w:w="1021" w:type="dxa"/>
            <w:shd w:val="clear" w:color="auto" w:fill="auto"/>
          </w:tcPr>
          <w:p w14:paraId="6D3D6395" w14:textId="77777777" w:rsidR="00DD5FE3" w:rsidRDefault="00DD5FE3"/>
        </w:tc>
        <w:tc>
          <w:tcPr>
            <w:tcW w:w="1385" w:type="dxa"/>
            <w:shd w:val="clear" w:color="auto" w:fill="auto"/>
          </w:tcPr>
          <w:p w14:paraId="67223D8B" w14:textId="77777777" w:rsidR="00DD5FE3" w:rsidRDefault="00DD5FE3"/>
        </w:tc>
      </w:tr>
    </w:tbl>
    <w:p w14:paraId="3C31379A" w14:textId="77777777" w:rsidR="00DD5FE3" w:rsidRDefault="00DD5FE3">
      <w:pPr>
        <w:rPr>
          <w:sz w:val="28"/>
          <w:szCs w:val="28"/>
        </w:rPr>
      </w:pPr>
    </w:p>
    <w:sectPr w:rsidR="00DD5FE3">
      <w:type w:val="continuous"/>
      <w:pgSz w:w="16838" w:h="11906" w:orient="landscape"/>
      <w:pgMar w:top="1701" w:right="851" w:bottom="851" w:left="709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245BC" w14:textId="77777777" w:rsidR="008B5414" w:rsidRDefault="008B5414">
      <w:r>
        <w:separator/>
      </w:r>
    </w:p>
  </w:endnote>
  <w:endnote w:type="continuationSeparator" w:id="0">
    <w:p w14:paraId="63B2BE44" w14:textId="77777777" w:rsidR="008B5414" w:rsidRDefault="008B5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4E268" w14:textId="77777777" w:rsidR="008B5414" w:rsidRDefault="008B5414">
      <w:r>
        <w:separator/>
      </w:r>
    </w:p>
  </w:footnote>
  <w:footnote w:type="continuationSeparator" w:id="0">
    <w:p w14:paraId="5B9F2924" w14:textId="77777777" w:rsidR="008B5414" w:rsidRDefault="008B5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C628E" w14:textId="77777777" w:rsidR="00DD5FE3" w:rsidRDefault="0092646A">
    <w:pPr>
      <w:pStyle w:val="af4"/>
      <w:jc w:val="center"/>
    </w:pPr>
    <w:r>
      <w:fldChar w:fldCharType="begin"/>
    </w:r>
    <w:r>
      <w:instrText>PAGE   \* MERGEFORMAT</w:instrText>
    </w:r>
    <w:r>
      <w:fldChar w:fldCharType="separate"/>
    </w:r>
    <w:r>
      <w:t>4</w:t>
    </w:r>
    <w:r>
      <w:fldChar w:fldCharType="end"/>
    </w:r>
  </w:p>
  <w:p w14:paraId="6C5D8D91" w14:textId="77777777" w:rsidR="00DD5FE3" w:rsidRDefault="00DD5FE3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A0984" w14:textId="77777777" w:rsidR="00DD5FE3" w:rsidRDefault="00DD5FE3">
    <w:pPr>
      <w:pStyle w:val="af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E7DBB"/>
    <w:multiLevelType w:val="multilevel"/>
    <w:tmpl w:val="A4E8CF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EB4E2B"/>
    <w:multiLevelType w:val="multilevel"/>
    <w:tmpl w:val="0A98D114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decimal"/>
      <w:lvlText w:val="%1.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0A801064"/>
    <w:multiLevelType w:val="multilevel"/>
    <w:tmpl w:val="F8FC7576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0C4A26A3"/>
    <w:multiLevelType w:val="multilevel"/>
    <w:tmpl w:val="C89808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D205E9"/>
    <w:multiLevelType w:val="multilevel"/>
    <w:tmpl w:val="D358624A"/>
    <w:lvl w:ilvl="0">
      <w:start w:val="1"/>
      <w:numFmt w:val="decimal"/>
      <w:lvlText w:val="%1."/>
      <w:lvlJc w:val="left"/>
      <w:pPr>
        <w:tabs>
          <w:tab w:val="num" w:pos="63"/>
        </w:tabs>
        <w:ind w:left="63" w:hanging="360"/>
      </w:pPr>
    </w:lvl>
    <w:lvl w:ilvl="1">
      <w:start w:val="1"/>
      <w:numFmt w:val="lowerLetter"/>
      <w:lvlText w:val="%2."/>
      <w:lvlJc w:val="left"/>
      <w:pPr>
        <w:tabs>
          <w:tab w:val="num" w:pos="783"/>
        </w:tabs>
        <w:ind w:left="783" w:hanging="360"/>
      </w:pPr>
    </w:lvl>
    <w:lvl w:ilvl="2">
      <w:start w:val="1"/>
      <w:numFmt w:val="lowerRoman"/>
      <w:lvlText w:val="%3."/>
      <w:lvlJc w:val="right"/>
      <w:pPr>
        <w:tabs>
          <w:tab w:val="num" w:pos="1503"/>
        </w:tabs>
        <w:ind w:left="1503" w:hanging="180"/>
      </w:pPr>
    </w:lvl>
    <w:lvl w:ilvl="3">
      <w:start w:val="1"/>
      <w:numFmt w:val="decimal"/>
      <w:lvlText w:val="%4."/>
      <w:lvlJc w:val="left"/>
      <w:pPr>
        <w:tabs>
          <w:tab w:val="num" w:pos="2223"/>
        </w:tabs>
        <w:ind w:left="2223" w:hanging="360"/>
      </w:pPr>
    </w:lvl>
    <w:lvl w:ilvl="4">
      <w:start w:val="1"/>
      <w:numFmt w:val="lowerLetter"/>
      <w:lvlText w:val="%5."/>
      <w:lvlJc w:val="left"/>
      <w:pPr>
        <w:tabs>
          <w:tab w:val="num" w:pos="2943"/>
        </w:tabs>
        <w:ind w:left="2943" w:hanging="360"/>
      </w:pPr>
    </w:lvl>
    <w:lvl w:ilvl="5">
      <w:start w:val="1"/>
      <w:numFmt w:val="lowerRoman"/>
      <w:lvlText w:val="%6."/>
      <w:lvlJc w:val="right"/>
      <w:pPr>
        <w:tabs>
          <w:tab w:val="num" w:pos="3663"/>
        </w:tabs>
        <w:ind w:left="3663" w:hanging="180"/>
      </w:pPr>
    </w:lvl>
    <w:lvl w:ilvl="6">
      <w:start w:val="1"/>
      <w:numFmt w:val="decimal"/>
      <w:lvlText w:val="%7."/>
      <w:lvlJc w:val="left"/>
      <w:pPr>
        <w:tabs>
          <w:tab w:val="num" w:pos="4383"/>
        </w:tabs>
        <w:ind w:left="4383" w:hanging="360"/>
      </w:pPr>
    </w:lvl>
    <w:lvl w:ilvl="7">
      <w:start w:val="1"/>
      <w:numFmt w:val="lowerLetter"/>
      <w:lvlText w:val="%8."/>
      <w:lvlJc w:val="left"/>
      <w:pPr>
        <w:tabs>
          <w:tab w:val="num" w:pos="5103"/>
        </w:tabs>
        <w:ind w:left="5103" w:hanging="360"/>
      </w:pPr>
    </w:lvl>
    <w:lvl w:ilvl="8">
      <w:start w:val="1"/>
      <w:numFmt w:val="lowerRoman"/>
      <w:lvlText w:val="%9."/>
      <w:lvlJc w:val="right"/>
      <w:pPr>
        <w:tabs>
          <w:tab w:val="num" w:pos="5823"/>
        </w:tabs>
        <w:ind w:left="5823" w:hanging="180"/>
      </w:pPr>
    </w:lvl>
  </w:abstractNum>
  <w:abstractNum w:abstractNumId="5" w15:restartNumberingAfterBreak="0">
    <w:nsid w:val="1AD21151"/>
    <w:multiLevelType w:val="multilevel"/>
    <w:tmpl w:val="232A8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4312F7"/>
    <w:multiLevelType w:val="multilevel"/>
    <w:tmpl w:val="6AF83C68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</w:lvl>
    <w:lvl w:ilvl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7" w15:restartNumberingAfterBreak="0">
    <w:nsid w:val="1DE74D07"/>
    <w:multiLevelType w:val="multilevel"/>
    <w:tmpl w:val="A6D831D6"/>
    <w:lvl w:ilvl="0">
      <w:start w:val="5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8" w15:restartNumberingAfterBreak="0">
    <w:nsid w:val="20F761B0"/>
    <w:multiLevelType w:val="multilevel"/>
    <w:tmpl w:val="B1A20E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602E0"/>
    <w:multiLevelType w:val="multilevel"/>
    <w:tmpl w:val="FD08A8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 w15:restartNumberingAfterBreak="0">
    <w:nsid w:val="23E0092E"/>
    <w:multiLevelType w:val="multilevel"/>
    <w:tmpl w:val="91F264AA"/>
    <w:lvl w:ilvl="0">
      <w:start w:val="2015"/>
      <w:numFmt w:val="decimal"/>
      <w:lvlText w:val="%1"/>
      <w:lvlJc w:val="left"/>
      <w:pPr>
        <w:ind w:left="1140" w:hanging="1140"/>
      </w:pPr>
    </w:lvl>
    <w:lvl w:ilvl="1">
      <w:start w:val="2020"/>
      <w:numFmt w:val="decimal"/>
      <w:lvlText w:val="%1-%2"/>
      <w:lvlJc w:val="left"/>
      <w:pPr>
        <w:ind w:left="1140" w:hanging="1140"/>
      </w:pPr>
    </w:lvl>
    <w:lvl w:ilvl="2">
      <w:start w:val="1"/>
      <w:numFmt w:val="decimal"/>
      <w:lvlText w:val="%1-%2.%3"/>
      <w:lvlJc w:val="left"/>
      <w:pPr>
        <w:ind w:left="1140" w:hanging="1140"/>
      </w:pPr>
    </w:lvl>
    <w:lvl w:ilvl="3">
      <w:start w:val="1"/>
      <w:numFmt w:val="decimal"/>
      <w:lvlText w:val="%1-%2.%3.%4"/>
      <w:lvlJc w:val="left"/>
      <w:pPr>
        <w:ind w:left="1140" w:hanging="1140"/>
      </w:pPr>
    </w:lvl>
    <w:lvl w:ilvl="4">
      <w:start w:val="1"/>
      <w:numFmt w:val="decimal"/>
      <w:lvlText w:val="%1-%2.%3.%4.%5"/>
      <w:lvlJc w:val="left"/>
      <w:pPr>
        <w:ind w:left="1140" w:hanging="1140"/>
      </w:pPr>
    </w:lvl>
    <w:lvl w:ilvl="5">
      <w:start w:val="1"/>
      <w:numFmt w:val="decimal"/>
      <w:lvlText w:val="%1-%2.%3.%4.%5.%6"/>
      <w:lvlJc w:val="left"/>
      <w:pPr>
        <w:ind w:left="1440" w:hanging="144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800" w:hanging="180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11" w15:restartNumberingAfterBreak="0">
    <w:nsid w:val="250316CD"/>
    <w:multiLevelType w:val="multilevel"/>
    <w:tmpl w:val="C83C35DC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</w:lvl>
    <w:lvl w:ilvl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12" w15:restartNumberingAfterBreak="0">
    <w:nsid w:val="293F185A"/>
    <w:multiLevelType w:val="multilevel"/>
    <w:tmpl w:val="BD109D82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3" w15:restartNumberingAfterBreak="0">
    <w:nsid w:val="2A2D46B2"/>
    <w:multiLevelType w:val="multilevel"/>
    <w:tmpl w:val="A34E644E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abstractNum w:abstractNumId="14" w15:restartNumberingAfterBreak="0">
    <w:nsid w:val="2D51368A"/>
    <w:multiLevelType w:val="multilevel"/>
    <w:tmpl w:val="14A094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17F89"/>
    <w:multiLevelType w:val="multilevel"/>
    <w:tmpl w:val="0714EA1C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16" w15:restartNumberingAfterBreak="0">
    <w:nsid w:val="2FA622ED"/>
    <w:multiLevelType w:val="multilevel"/>
    <w:tmpl w:val="1DFA5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5204AB"/>
    <w:multiLevelType w:val="multilevel"/>
    <w:tmpl w:val="835858A8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31F65BAF"/>
    <w:multiLevelType w:val="multilevel"/>
    <w:tmpl w:val="36A6D5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C163C6"/>
    <w:multiLevelType w:val="multilevel"/>
    <w:tmpl w:val="E6B2ED9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3B840767"/>
    <w:multiLevelType w:val="multilevel"/>
    <w:tmpl w:val="559841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CDE4F94"/>
    <w:multiLevelType w:val="multilevel"/>
    <w:tmpl w:val="39920E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327B33"/>
    <w:multiLevelType w:val="multilevel"/>
    <w:tmpl w:val="4284188A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E5604B"/>
    <w:multiLevelType w:val="multilevel"/>
    <w:tmpl w:val="F176FE10"/>
    <w:lvl w:ilvl="0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45B273C2"/>
    <w:multiLevelType w:val="multilevel"/>
    <w:tmpl w:val="65FCFF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6BB2599"/>
    <w:multiLevelType w:val="multilevel"/>
    <w:tmpl w:val="1BAAC5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6" w15:restartNumberingAfterBreak="0">
    <w:nsid w:val="50A17056"/>
    <w:multiLevelType w:val="multilevel"/>
    <w:tmpl w:val="D9A64570"/>
    <w:lvl w:ilvl="0">
      <w:start w:val="6"/>
      <w:numFmt w:val="decimal"/>
      <w:lvlText w:val="%1."/>
      <w:lvlJc w:val="left"/>
      <w:pPr>
        <w:ind w:left="501" w:hanging="360"/>
      </w:pPr>
    </w:lvl>
    <w:lvl w:ilvl="1">
      <w:start w:val="1"/>
      <w:numFmt w:val="lowerLetter"/>
      <w:lvlText w:val="%2."/>
      <w:lvlJc w:val="left"/>
      <w:pPr>
        <w:ind w:left="1221" w:hanging="360"/>
      </w:pPr>
    </w:lvl>
    <w:lvl w:ilvl="2">
      <w:start w:val="1"/>
      <w:numFmt w:val="lowerRoman"/>
      <w:lvlText w:val="%3."/>
      <w:lvlJc w:val="right"/>
      <w:pPr>
        <w:ind w:left="1941" w:hanging="180"/>
      </w:pPr>
    </w:lvl>
    <w:lvl w:ilvl="3">
      <w:start w:val="1"/>
      <w:numFmt w:val="decimal"/>
      <w:lvlText w:val="%4."/>
      <w:lvlJc w:val="left"/>
      <w:pPr>
        <w:ind w:left="2661" w:hanging="360"/>
      </w:pPr>
    </w:lvl>
    <w:lvl w:ilvl="4">
      <w:start w:val="1"/>
      <w:numFmt w:val="lowerLetter"/>
      <w:lvlText w:val="%5."/>
      <w:lvlJc w:val="left"/>
      <w:pPr>
        <w:ind w:left="3381" w:hanging="360"/>
      </w:pPr>
    </w:lvl>
    <w:lvl w:ilvl="5">
      <w:start w:val="1"/>
      <w:numFmt w:val="lowerRoman"/>
      <w:lvlText w:val="%6."/>
      <w:lvlJc w:val="right"/>
      <w:pPr>
        <w:ind w:left="4101" w:hanging="180"/>
      </w:pPr>
    </w:lvl>
    <w:lvl w:ilvl="6">
      <w:start w:val="1"/>
      <w:numFmt w:val="decimal"/>
      <w:lvlText w:val="%7."/>
      <w:lvlJc w:val="left"/>
      <w:pPr>
        <w:ind w:left="4821" w:hanging="360"/>
      </w:pPr>
    </w:lvl>
    <w:lvl w:ilvl="7">
      <w:start w:val="1"/>
      <w:numFmt w:val="lowerLetter"/>
      <w:lvlText w:val="%8."/>
      <w:lvlJc w:val="left"/>
      <w:pPr>
        <w:ind w:left="5541" w:hanging="360"/>
      </w:pPr>
    </w:lvl>
    <w:lvl w:ilvl="8">
      <w:start w:val="1"/>
      <w:numFmt w:val="lowerRoman"/>
      <w:lvlText w:val="%9."/>
      <w:lvlJc w:val="right"/>
      <w:pPr>
        <w:ind w:left="6261" w:hanging="180"/>
      </w:pPr>
    </w:lvl>
  </w:abstractNum>
  <w:abstractNum w:abstractNumId="27" w15:restartNumberingAfterBreak="0">
    <w:nsid w:val="56327EEF"/>
    <w:multiLevelType w:val="multilevel"/>
    <w:tmpl w:val="C564230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8" w15:restartNumberingAfterBreak="0">
    <w:nsid w:val="58D94D07"/>
    <w:multiLevelType w:val="multilevel"/>
    <w:tmpl w:val="9006C644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29" w15:restartNumberingAfterBreak="0">
    <w:nsid w:val="5C057999"/>
    <w:multiLevelType w:val="multilevel"/>
    <w:tmpl w:val="67B4D7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0" w15:restartNumberingAfterBreak="0">
    <w:nsid w:val="5E647FAF"/>
    <w:multiLevelType w:val="multilevel"/>
    <w:tmpl w:val="87821408"/>
    <w:lvl w:ilvl="0">
      <w:start w:val="1"/>
      <w:numFmt w:val="decimal"/>
      <w:lvlText w:val="%1."/>
      <w:lvlJc w:val="left"/>
      <w:pPr>
        <w:ind w:left="1637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3491" w:hanging="360"/>
      </w:pPr>
    </w:lvl>
    <w:lvl w:ilvl="2">
      <w:start w:val="1"/>
      <w:numFmt w:val="lowerRoman"/>
      <w:lvlText w:val="%3."/>
      <w:lvlJc w:val="right"/>
      <w:pPr>
        <w:ind w:left="4211" w:hanging="180"/>
      </w:pPr>
    </w:lvl>
    <w:lvl w:ilvl="3">
      <w:start w:val="1"/>
      <w:numFmt w:val="decimal"/>
      <w:lvlText w:val="%4."/>
      <w:lvlJc w:val="left"/>
      <w:pPr>
        <w:ind w:left="4931" w:hanging="360"/>
      </w:pPr>
    </w:lvl>
    <w:lvl w:ilvl="4">
      <w:start w:val="1"/>
      <w:numFmt w:val="lowerLetter"/>
      <w:lvlText w:val="%5."/>
      <w:lvlJc w:val="left"/>
      <w:pPr>
        <w:ind w:left="5651" w:hanging="360"/>
      </w:pPr>
    </w:lvl>
    <w:lvl w:ilvl="5">
      <w:start w:val="1"/>
      <w:numFmt w:val="lowerRoman"/>
      <w:lvlText w:val="%6."/>
      <w:lvlJc w:val="right"/>
      <w:pPr>
        <w:ind w:left="6371" w:hanging="180"/>
      </w:pPr>
    </w:lvl>
    <w:lvl w:ilvl="6">
      <w:start w:val="1"/>
      <w:numFmt w:val="decimal"/>
      <w:lvlText w:val="%7."/>
      <w:lvlJc w:val="left"/>
      <w:pPr>
        <w:ind w:left="7091" w:hanging="360"/>
      </w:pPr>
    </w:lvl>
    <w:lvl w:ilvl="7">
      <w:start w:val="1"/>
      <w:numFmt w:val="lowerLetter"/>
      <w:lvlText w:val="%8."/>
      <w:lvlJc w:val="left"/>
      <w:pPr>
        <w:ind w:left="7811" w:hanging="360"/>
      </w:pPr>
    </w:lvl>
    <w:lvl w:ilvl="8">
      <w:start w:val="1"/>
      <w:numFmt w:val="lowerRoman"/>
      <w:lvlText w:val="%9."/>
      <w:lvlJc w:val="right"/>
      <w:pPr>
        <w:ind w:left="8531" w:hanging="180"/>
      </w:pPr>
    </w:lvl>
  </w:abstractNum>
  <w:abstractNum w:abstractNumId="31" w15:restartNumberingAfterBreak="0">
    <w:nsid w:val="6317365C"/>
    <w:multiLevelType w:val="multilevel"/>
    <w:tmpl w:val="5BBE14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32D12F7"/>
    <w:multiLevelType w:val="multilevel"/>
    <w:tmpl w:val="83A8676E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 w15:restartNumberingAfterBreak="0">
    <w:nsid w:val="63A62BD0"/>
    <w:multiLevelType w:val="multilevel"/>
    <w:tmpl w:val="25A4473E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 w15:restartNumberingAfterBreak="0">
    <w:nsid w:val="68BA04DE"/>
    <w:multiLevelType w:val="multilevel"/>
    <w:tmpl w:val="E304D5C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5" w15:restartNumberingAfterBreak="0">
    <w:nsid w:val="698A264F"/>
    <w:multiLevelType w:val="multilevel"/>
    <w:tmpl w:val="D396D3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6959A3"/>
    <w:multiLevelType w:val="multilevel"/>
    <w:tmpl w:val="FDFAE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653F78"/>
    <w:multiLevelType w:val="multilevel"/>
    <w:tmpl w:val="437C5816"/>
    <w:lvl w:ilvl="0">
      <w:start w:val="5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F2D468E"/>
    <w:multiLevelType w:val="multilevel"/>
    <w:tmpl w:val="03C28D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3"/>
  </w:num>
  <w:num w:numId="2">
    <w:abstractNumId w:val="17"/>
  </w:num>
  <w:num w:numId="3">
    <w:abstractNumId w:val="30"/>
  </w:num>
  <w:num w:numId="4">
    <w:abstractNumId w:val="19"/>
  </w:num>
  <w:num w:numId="5">
    <w:abstractNumId w:val="32"/>
  </w:num>
  <w:num w:numId="6">
    <w:abstractNumId w:val="33"/>
  </w:num>
  <w:num w:numId="7">
    <w:abstractNumId w:val="34"/>
  </w:num>
  <w:num w:numId="8">
    <w:abstractNumId w:val="31"/>
  </w:num>
  <w:num w:numId="9">
    <w:abstractNumId w:val="15"/>
  </w:num>
  <w:num w:numId="10">
    <w:abstractNumId w:val="6"/>
  </w:num>
  <w:num w:numId="11">
    <w:abstractNumId w:val="22"/>
  </w:num>
  <w:num w:numId="12">
    <w:abstractNumId w:val="27"/>
  </w:num>
  <w:num w:numId="13">
    <w:abstractNumId w:val="36"/>
  </w:num>
  <w:num w:numId="14">
    <w:abstractNumId w:val="4"/>
  </w:num>
  <w:num w:numId="15">
    <w:abstractNumId w:val="5"/>
  </w:num>
  <w:num w:numId="16">
    <w:abstractNumId w:val="11"/>
  </w:num>
  <w:num w:numId="17">
    <w:abstractNumId w:val="7"/>
  </w:num>
  <w:num w:numId="18">
    <w:abstractNumId w:val="24"/>
  </w:num>
  <w:num w:numId="19">
    <w:abstractNumId w:val="20"/>
  </w:num>
  <w:num w:numId="20">
    <w:abstractNumId w:val="26"/>
  </w:num>
  <w:num w:numId="21">
    <w:abstractNumId w:val="37"/>
  </w:num>
  <w:num w:numId="22">
    <w:abstractNumId w:val="18"/>
  </w:num>
  <w:num w:numId="23">
    <w:abstractNumId w:val="0"/>
  </w:num>
  <w:num w:numId="24">
    <w:abstractNumId w:val="21"/>
  </w:num>
  <w:num w:numId="25">
    <w:abstractNumId w:val="3"/>
  </w:num>
  <w:num w:numId="26">
    <w:abstractNumId w:val="35"/>
  </w:num>
  <w:num w:numId="27">
    <w:abstractNumId w:val="10"/>
  </w:num>
  <w:num w:numId="28">
    <w:abstractNumId w:val="8"/>
  </w:num>
  <w:num w:numId="29">
    <w:abstractNumId w:val="14"/>
  </w:num>
  <w:num w:numId="30">
    <w:abstractNumId w:val="1"/>
  </w:num>
  <w:num w:numId="31">
    <w:abstractNumId w:val="28"/>
  </w:num>
  <w:num w:numId="32">
    <w:abstractNumId w:val="2"/>
  </w:num>
  <w:num w:numId="33">
    <w:abstractNumId w:val="23"/>
  </w:num>
  <w:num w:numId="34">
    <w:abstractNumId w:val="12"/>
  </w:num>
  <w:num w:numId="35">
    <w:abstractNumId w:val="29"/>
  </w:num>
  <w:num w:numId="36">
    <w:abstractNumId w:val="16"/>
    <w:lvlOverride w:ilvl="0">
      <w:startOverride w:val="5"/>
    </w:lvlOverride>
  </w:num>
  <w:num w:numId="37">
    <w:abstractNumId w:val="9"/>
  </w:num>
  <w:num w:numId="38">
    <w:abstractNumId w:val="38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5FE3"/>
    <w:rsid w:val="0009295E"/>
    <w:rsid w:val="00435AC8"/>
    <w:rsid w:val="008B5414"/>
    <w:rsid w:val="0092646A"/>
    <w:rsid w:val="00A858A1"/>
    <w:rsid w:val="00CF3E36"/>
    <w:rsid w:val="00DD5FE3"/>
    <w:rsid w:val="00E51F66"/>
    <w:rsid w:val="00FE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709E2"/>
  <w15:docId w15:val="{E05828CE-5E5B-481A-B59B-32CD06FAD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pPr>
      <w:widowControl w:val="0"/>
      <w:ind w:left="1440" w:hanging="360"/>
      <w:jc w:val="both"/>
      <w:outlineLvl w:val="1"/>
    </w:pPr>
    <w:rPr>
      <w:rFonts w:ascii="Arial" w:eastAsia="Calibri" w:hAnsi="Arial" w:cs="Arial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pPr>
      <w:ind w:left="2160"/>
      <w:outlineLvl w:val="2"/>
    </w:pPr>
  </w:style>
  <w:style w:type="paragraph" w:styleId="4">
    <w:name w:val="heading 4"/>
    <w:basedOn w:val="a"/>
    <w:next w:val="a"/>
    <w:link w:val="40"/>
    <w:qFormat/>
    <w:pPr>
      <w:ind w:left="288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5Char">
    <w:name w:val="Heading 5 Char"/>
    <w:uiPriority w:val="9"/>
    <w:rPr>
      <w:rFonts w:ascii="Arial" w:eastAsia="Arial" w:hAnsi="Arial" w:cs="Arial"/>
      <w:color w:val="365F91"/>
    </w:rPr>
  </w:style>
  <w:style w:type="character" w:customStyle="1" w:styleId="Heading6Char">
    <w:name w:val="Heading 6 Char"/>
    <w:uiPriority w:val="9"/>
    <w:rPr>
      <w:rFonts w:ascii="Arial" w:eastAsia="Arial" w:hAnsi="Arial" w:cs="Arial"/>
      <w:i/>
      <w:iCs/>
      <w:color w:val="595959"/>
    </w:rPr>
  </w:style>
  <w:style w:type="character" w:customStyle="1" w:styleId="Heading7Char">
    <w:name w:val="Heading 7 Char"/>
    <w:uiPriority w:val="9"/>
    <w:rPr>
      <w:rFonts w:ascii="Arial" w:eastAsia="Arial" w:hAnsi="Arial" w:cs="Arial"/>
      <w:color w:val="595959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color w:val="272727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color w:val="272727"/>
    </w:rPr>
  </w:style>
  <w:style w:type="character" w:customStyle="1" w:styleId="TitleChar">
    <w:name w:val="Title Char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uiPriority w:val="11"/>
    <w:rPr>
      <w:color w:val="595959"/>
      <w:spacing w:val="15"/>
      <w:sz w:val="28"/>
      <w:szCs w:val="28"/>
    </w:rPr>
  </w:style>
  <w:style w:type="character" w:styleId="a3">
    <w:name w:val="Intense Emphasis"/>
    <w:uiPriority w:val="21"/>
    <w:qFormat/>
    <w:rPr>
      <w:b/>
      <w:bCs/>
      <w:i/>
      <w:iCs/>
      <w:color w:val="4F81BD"/>
    </w:rPr>
  </w:style>
  <w:style w:type="character" w:styleId="a4">
    <w:name w:val="Intense Reference"/>
    <w:uiPriority w:val="32"/>
    <w:qFormat/>
    <w:rPr>
      <w:b/>
      <w:bCs/>
      <w:smallCaps/>
      <w:color w:val="365F91"/>
      <w:spacing w:val="5"/>
    </w:rPr>
  </w:style>
  <w:style w:type="character" w:styleId="a5">
    <w:name w:val="Subtle Emphasis"/>
    <w:uiPriority w:val="19"/>
    <w:qFormat/>
    <w:rPr>
      <w:i/>
      <w:iCs/>
      <w:color w:val="808080"/>
    </w:rPr>
  </w:style>
  <w:style w:type="character" w:styleId="a6">
    <w:name w:val="Emphasis"/>
    <w:uiPriority w:val="20"/>
    <w:qFormat/>
    <w:rPr>
      <w:i/>
      <w:iCs/>
    </w:rPr>
  </w:style>
  <w:style w:type="character" w:styleId="a7">
    <w:name w:val="Strong"/>
    <w:uiPriority w:val="22"/>
    <w:qFormat/>
    <w:rPr>
      <w:b/>
      <w:bCs/>
    </w:rPr>
  </w:style>
  <w:style w:type="character" w:styleId="a8">
    <w:name w:val="Subtle Reference"/>
    <w:uiPriority w:val="31"/>
    <w:qFormat/>
    <w:rPr>
      <w:smallCaps/>
      <w:color w:val="5A5A5A"/>
    </w:rPr>
  </w:style>
  <w:style w:type="character" w:styleId="a9">
    <w:name w:val="Book Title"/>
    <w:uiPriority w:val="33"/>
    <w:qFormat/>
    <w:rPr>
      <w:b/>
      <w:bCs/>
      <w:i/>
      <w:iCs/>
      <w:spacing w:val="5"/>
    </w:rPr>
  </w:style>
  <w:style w:type="character" w:styleId="aa">
    <w:name w:val="FollowedHyperlink"/>
    <w:uiPriority w:val="99"/>
    <w:rPr>
      <w:color w:val="800080"/>
      <w:u w:val="single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b">
    <w:name w:val="List Paragraph"/>
    <w:basedOn w:val="a"/>
    <w:link w:val="ac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 Spacing"/>
    <w:uiPriority w:val="1"/>
    <w:qFormat/>
    <w:rPr>
      <w:lang w:eastAsia="zh-CN"/>
    </w:rPr>
  </w:style>
  <w:style w:type="paragraph" w:styleId="ae">
    <w:name w:val="Title"/>
    <w:basedOn w:val="a"/>
    <w:next w:val="a"/>
    <w:link w:val="af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f">
    <w:name w:val="Заголовок Знак"/>
    <w:link w:val="ae"/>
    <w:uiPriority w:val="10"/>
    <w:rPr>
      <w:sz w:val="48"/>
      <w:szCs w:val="48"/>
    </w:rPr>
  </w:style>
  <w:style w:type="paragraph" w:styleId="af0">
    <w:name w:val="Subtitle"/>
    <w:basedOn w:val="a"/>
    <w:next w:val="a"/>
    <w:link w:val="af1"/>
    <w:uiPriority w:val="11"/>
    <w:qFormat/>
    <w:pPr>
      <w:spacing w:before="200" w:after="200"/>
    </w:pPr>
    <w:rPr>
      <w:sz w:val="24"/>
      <w:szCs w:val="24"/>
    </w:rPr>
  </w:style>
  <w:style w:type="character" w:customStyle="1" w:styleId="af1">
    <w:name w:val="Подзаголовок Знак"/>
    <w:link w:val="af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/>
    </w:rPr>
  </w:style>
  <w:style w:type="character" w:customStyle="1" w:styleId="QuoteChar">
    <w:name w:val="Quote Char"/>
    <w:uiPriority w:val="29"/>
    <w:rPr>
      <w:i/>
    </w:rPr>
  </w:style>
  <w:style w:type="paragraph" w:styleId="af2">
    <w:name w:val="Intense Quote"/>
    <w:basedOn w:val="a"/>
    <w:next w:val="a"/>
    <w:link w:val="af3"/>
    <w:uiPriority w:val="30"/>
    <w:qFormat/>
    <w:pPr>
      <w:pBdr>
        <w:bottom w:val="single" w:sz="4" w:space="4" w:color="BD814F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uiPriority w:val="30"/>
    <w:rPr>
      <w:i/>
    </w:rPr>
  </w:style>
  <w:style w:type="paragraph" w:styleId="af4">
    <w:name w:val="header"/>
    <w:basedOn w:val="a"/>
    <w:link w:val="af5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f6">
    <w:name w:val="footer"/>
    <w:basedOn w:val="a"/>
    <w:link w:val="af7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8">
    <w:name w:val="caption"/>
    <w:basedOn w:val="a"/>
    <w:next w:val="a"/>
    <w:qFormat/>
    <w:pPr>
      <w:jc w:val="center"/>
    </w:pPr>
    <w:rPr>
      <w:rFonts w:ascii="Arial Black" w:hAnsi="Arial Black"/>
      <w:sz w:val="40"/>
    </w:rPr>
  </w:style>
  <w:style w:type="character" w:customStyle="1" w:styleId="CaptionChar">
    <w:name w:val="Caption Char"/>
    <w:uiPriority w:val="99"/>
  </w:style>
  <w:style w:type="table" w:styleId="af9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a">
    <w:name w:val="Hyperlink"/>
    <w:uiPriority w:val="99"/>
    <w:unhideWhenUsed/>
    <w:rPr>
      <w:color w:val="0563C1"/>
      <w:u w:val="single"/>
    </w:rPr>
  </w:style>
  <w:style w:type="paragraph" w:styleId="afb">
    <w:name w:val="footnote text"/>
    <w:basedOn w:val="a"/>
    <w:link w:val="afc"/>
    <w:unhideWhenUsed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d">
    <w:name w:val="footnote reference"/>
    <w:rPr>
      <w:vertAlign w:val="superscript"/>
    </w:rPr>
  </w:style>
  <w:style w:type="paragraph" w:styleId="afe">
    <w:name w:val="endnote text"/>
    <w:basedOn w:val="a"/>
    <w:link w:val="aff"/>
    <w:pPr>
      <w:spacing w:after="200" w:line="276" w:lineRule="auto"/>
    </w:pPr>
    <w:rPr>
      <w:rFonts w:ascii="Calibri" w:hAnsi="Calibri" w:cs="Calibri"/>
      <w:lang w:eastAsia="ar-SA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ff0">
    <w:name w:val="endnote reference"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1">
    <w:name w:val="TOC Heading"/>
    <w:uiPriority w:val="39"/>
    <w:unhideWhenUsed/>
    <w:rPr>
      <w:lang w:eastAsia="zh-CN"/>
    </w:rPr>
  </w:style>
  <w:style w:type="paragraph" w:styleId="aff2">
    <w:name w:val="table of figures"/>
    <w:basedOn w:val="a"/>
    <w:next w:val="a"/>
    <w:uiPriority w:val="99"/>
    <w:unhideWhenUsed/>
  </w:style>
  <w:style w:type="character" w:customStyle="1" w:styleId="FontStyle14">
    <w:name w:val="Font Style14"/>
    <w:rPr>
      <w:rFonts w:ascii="Times New Roman" w:hAnsi="Times New Roman" w:cs="Times New Roman"/>
      <w:b/>
      <w:bCs/>
      <w:spacing w:val="80"/>
      <w:sz w:val="24"/>
      <w:szCs w:val="24"/>
    </w:rPr>
  </w:style>
  <w:style w:type="paragraph" w:styleId="aff3">
    <w:name w:val="Body Text Indent"/>
    <w:basedOn w:val="a"/>
    <w:pPr>
      <w:ind w:firstLine="993"/>
      <w:jc w:val="both"/>
    </w:pPr>
    <w:rPr>
      <w:sz w:val="28"/>
    </w:rPr>
  </w:style>
  <w:style w:type="paragraph" w:customStyle="1" w:styleId="aff4">
    <w:name w:val="Знак"/>
    <w:basedOn w:val="a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5">
    <w:name w:val="page number"/>
    <w:basedOn w:val="a0"/>
  </w:style>
  <w:style w:type="character" w:customStyle="1" w:styleId="af7">
    <w:name w:val="Нижний колонтитул Знак"/>
    <w:link w:val="af6"/>
    <w:uiPriority w:val="99"/>
  </w:style>
  <w:style w:type="character" w:customStyle="1" w:styleId="af5">
    <w:name w:val="Верхний колонтитул Знак"/>
    <w:link w:val="af4"/>
    <w:uiPriority w:val="99"/>
  </w:style>
  <w:style w:type="paragraph" w:styleId="aff6">
    <w:name w:val="Balloon Text"/>
    <w:basedOn w:val="a"/>
    <w:link w:val="aff7"/>
    <w:uiPriority w:val="99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uiPriority w:val="99"/>
    <w:rPr>
      <w:rFonts w:ascii="Tahoma" w:hAnsi="Tahoma" w:cs="Tahoma"/>
      <w:sz w:val="16"/>
      <w:szCs w:val="16"/>
    </w:rPr>
  </w:style>
  <w:style w:type="paragraph" w:styleId="aff8">
    <w:name w:val="Body Text"/>
    <w:basedOn w:val="a"/>
    <w:link w:val="aff9"/>
    <w:pPr>
      <w:spacing w:after="120"/>
    </w:pPr>
  </w:style>
  <w:style w:type="character" w:customStyle="1" w:styleId="aff9">
    <w:name w:val="Основной текст Знак"/>
    <w:basedOn w:val="a0"/>
    <w:link w:val="aff8"/>
  </w:style>
  <w:style w:type="paragraph" w:customStyle="1" w:styleId="ConsPlusNormal">
    <w:name w:val="ConsPlusNormal"/>
    <w:rPr>
      <w:sz w:val="28"/>
      <w:szCs w:val="28"/>
    </w:rPr>
  </w:style>
  <w:style w:type="paragraph" w:customStyle="1" w:styleId="Default">
    <w:name w:val="Default"/>
    <w:rPr>
      <w:rFonts w:eastAsia="Calibri"/>
      <w:color w:val="000000"/>
      <w:sz w:val="24"/>
      <w:szCs w:val="24"/>
      <w:lang w:eastAsia="en-US"/>
    </w:rPr>
  </w:style>
  <w:style w:type="character" w:customStyle="1" w:styleId="20">
    <w:name w:val="Заголовок 2 Знак"/>
    <w:link w:val="2"/>
    <w:rPr>
      <w:rFonts w:ascii="Arial" w:eastAsia="Calibri" w:hAnsi="Arial" w:cs="Arial"/>
      <w:sz w:val="24"/>
      <w:szCs w:val="24"/>
      <w:lang w:eastAsia="ar-SA"/>
    </w:rPr>
  </w:style>
  <w:style w:type="character" w:customStyle="1" w:styleId="30">
    <w:name w:val="Заголовок 3 Знак"/>
    <w:link w:val="3"/>
    <w:rPr>
      <w:rFonts w:ascii="Arial" w:eastAsia="Calibri" w:hAnsi="Arial" w:cs="Arial"/>
      <w:sz w:val="24"/>
      <w:szCs w:val="24"/>
      <w:lang w:eastAsia="ar-SA"/>
    </w:rPr>
  </w:style>
  <w:style w:type="character" w:customStyle="1" w:styleId="40">
    <w:name w:val="Заголовок 4 Знак"/>
    <w:link w:val="4"/>
    <w:rPr>
      <w:rFonts w:ascii="Arial" w:eastAsia="Calibri" w:hAnsi="Arial" w:cs="Arial"/>
      <w:sz w:val="24"/>
      <w:szCs w:val="24"/>
      <w:lang w:eastAsia="ar-SA"/>
    </w:rPr>
  </w:style>
  <w:style w:type="character" w:customStyle="1" w:styleId="25">
    <w:name w:val="Основной текст (2)"/>
    <w:rPr>
      <w:rFonts w:ascii="Times New Roman" w:eastAsia="Times New Roman" w:hAnsi="Times New Roman" w:cs="Times New Roman"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Малые прописные"/>
    <w:rPr>
      <w:rFonts w:ascii="Times New Roman" w:eastAsia="Times New Roman" w:hAnsi="Times New Roman" w:cs="Times New Roman"/>
      <w:smallCaps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character" w:customStyle="1" w:styleId="ac">
    <w:name w:val="Абзац списка Знак"/>
    <w:link w:val="ab"/>
    <w:uiPriority w:val="99"/>
    <w:rPr>
      <w:rFonts w:ascii="Calibri" w:hAnsi="Calibri"/>
      <w:sz w:val="22"/>
      <w:szCs w:val="22"/>
    </w:rPr>
  </w:style>
  <w:style w:type="character" w:customStyle="1" w:styleId="10">
    <w:name w:val="Заголовок 1 Знак"/>
    <w:link w:val="1"/>
    <w:rPr>
      <w:b/>
      <w:sz w:val="28"/>
    </w:rPr>
  </w:style>
  <w:style w:type="character" w:customStyle="1" w:styleId="afc">
    <w:name w:val="Текст сноски Знак"/>
    <w:link w:val="afb"/>
    <w:rPr>
      <w:rFonts w:ascii="Calibri" w:eastAsia="Calibri" w:hAnsi="Calibri"/>
      <w:lang w:eastAsia="en-US"/>
    </w:rPr>
  </w:style>
  <w:style w:type="paragraph" w:styleId="27">
    <w:name w:val="Body Text Indent 2"/>
    <w:basedOn w:val="a"/>
    <w:link w:val="28"/>
    <w:unhideWhenUsed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8">
    <w:name w:val="Основной текст с отступом 2 Знак"/>
    <w:link w:val="27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Pr>
      <w:rFonts w:ascii="Courier New" w:eastAsia="Calibri" w:hAnsi="Courier New" w:cs="Courier New"/>
      <w:lang w:eastAsia="en-US"/>
    </w:rPr>
  </w:style>
  <w:style w:type="numbering" w:customStyle="1" w:styleId="13">
    <w:name w:val="Нет списка1"/>
    <w:next w:val="a2"/>
    <w:semiHidden/>
  </w:style>
  <w:style w:type="paragraph" w:customStyle="1" w:styleId="ConsPlusTitle">
    <w:name w:val="ConsPlusTitle"/>
    <w:uiPriority w:val="99"/>
    <w:pPr>
      <w:widowControl w:val="0"/>
    </w:pPr>
    <w:rPr>
      <w:rFonts w:ascii="Arial" w:hAnsi="Arial" w:cs="Arial"/>
      <w:b/>
      <w:bCs/>
      <w:lang w:eastAsia="ar-SA"/>
    </w:rPr>
  </w:style>
  <w:style w:type="paragraph" w:customStyle="1" w:styleId="14">
    <w:name w:val="1Главный"/>
    <w:basedOn w:val="a"/>
    <w:pPr>
      <w:spacing w:after="120"/>
      <w:ind w:firstLine="709"/>
      <w:jc w:val="both"/>
    </w:pPr>
    <w:rPr>
      <w:rFonts w:eastAsia="Calibri"/>
      <w:sz w:val="28"/>
      <w:szCs w:val="28"/>
    </w:rPr>
  </w:style>
  <w:style w:type="character" w:customStyle="1" w:styleId="15">
    <w:name w:val="Основной шрифт абзаца1"/>
  </w:style>
  <w:style w:type="character" w:customStyle="1" w:styleId="33">
    <w:name w:val="Знак Знак3"/>
  </w:style>
  <w:style w:type="character" w:customStyle="1" w:styleId="29">
    <w:name w:val="Знак Знак2"/>
  </w:style>
  <w:style w:type="character" w:customStyle="1" w:styleId="16">
    <w:name w:val="Знак Знак1"/>
    <w:rPr>
      <w:rFonts w:ascii="Tahoma" w:hAnsi="Tahoma"/>
      <w:sz w:val="16"/>
    </w:rPr>
  </w:style>
  <w:style w:type="character" w:customStyle="1" w:styleId="affa">
    <w:name w:val="Знак Знак"/>
  </w:style>
  <w:style w:type="character" w:customStyle="1" w:styleId="affb">
    <w:name w:val="Символ сноски"/>
    <w:rPr>
      <w:vertAlign w:val="superscript"/>
    </w:rPr>
  </w:style>
  <w:style w:type="character" w:customStyle="1" w:styleId="apple-converted-space">
    <w:name w:val="apple-converted-space"/>
  </w:style>
  <w:style w:type="character" w:customStyle="1" w:styleId="affc">
    <w:name w:val="Символы концевой сноски"/>
  </w:style>
  <w:style w:type="paragraph" w:styleId="affd">
    <w:name w:val="List"/>
    <w:basedOn w:val="aff8"/>
    <w:pPr>
      <w:spacing w:line="276" w:lineRule="auto"/>
    </w:pPr>
    <w:rPr>
      <w:rFonts w:ascii="Arial" w:hAnsi="Arial" w:cs="Mangal"/>
      <w:sz w:val="22"/>
      <w:szCs w:val="22"/>
      <w:lang w:eastAsia="ar-SA"/>
    </w:rPr>
  </w:style>
  <w:style w:type="paragraph" w:customStyle="1" w:styleId="17">
    <w:name w:val="Название1"/>
    <w:basedOn w:val="a"/>
    <w:pPr>
      <w:suppressLineNumbers/>
      <w:spacing w:before="120" w:after="120" w:line="276" w:lineRule="auto"/>
    </w:pPr>
    <w:rPr>
      <w:rFonts w:ascii="Arial" w:hAnsi="Arial" w:cs="Mangal"/>
      <w:i/>
      <w:iCs/>
      <w:szCs w:val="24"/>
      <w:lang w:eastAsia="ar-SA"/>
    </w:rPr>
  </w:style>
  <w:style w:type="paragraph" w:customStyle="1" w:styleId="18">
    <w:name w:val="Указатель1"/>
    <w:basedOn w:val="a"/>
    <w:pPr>
      <w:suppressLineNumbers/>
      <w:spacing w:after="200" w:line="276" w:lineRule="auto"/>
    </w:pPr>
    <w:rPr>
      <w:rFonts w:ascii="Arial" w:hAnsi="Arial" w:cs="Mangal"/>
      <w:sz w:val="22"/>
      <w:szCs w:val="22"/>
      <w:lang w:eastAsia="ar-SA"/>
    </w:rPr>
  </w:style>
  <w:style w:type="paragraph" w:customStyle="1" w:styleId="font5">
    <w:name w:val="font5"/>
    <w:basedOn w:val="a"/>
    <w:pPr>
      <w:spacing w:before="280" w:after="280"/>
    </w:pPr>
    <w:rPr>
      <w:rFonts w:eastAsia="Calibri"/>
      <w:lang w:eastAsia="ar-SA"/>
    </w:rPr>
  </w:style>
  <w:style w:type="paragraph" w:customStyle="1" w:styleId="font6">
    <w:name w:val="font6"/>
    <w:basedOn w:val="a"/>
    <w:pPr>
      <w:spacing w:before="280" w:after="280"/>
    </w:pPr>
    <w:rPr>
      <w:rFonts w:eastAsia="Calibri"/>
      <w:color w:val="000000"/>
      <w:lang w:eastAsia="ar-SA"/>
    </w:rPr>
  </w:style>
  <w:style w:type="paragraph" w:customStyle="1" w:styleId="font7">
    <w:name w:val="font7"/>
    <w:basedOn w:val="a"/>
    <w:pPr>
      <w:spacing w:before="280" w:after="280"/>
    </w:pPr>
    <w:rPr>
      <w:rFonts w:eastAsia="Calibri"/>
      <w:b/>
      <w:bCs/>
      <w:lang w:eastAsia="ar-SA"/>
    </w:rPr>
  </w:style>
  <w:style w:type="paragraph" w:customStyle="1" w:styleId="xl98">
    <w:name w:val="xl98"/>
    <w:basedOn w:val="a"/>
    <w:pPr>
      <w:spacing w:before="280" w:after="280"/>
    </w:pPr>
    <w:rPr>
      <w:rFonts w:eastAsia="Calibri"/>
      <w:lang w:eastAsia="ar-SA"/>
    </w:rPr>
  </w:style>
  <w:style w:type="paragraph" w:customStyle="1" w:styleId="xl99">
    <w:name w:val="xl99"/>
    <w:basedOn w:val="a"/>
    <w:pPr>
      <w:spacing w:before="280" w:after="280"/>
      <w:jc w:val="center"/>
    </w:pPr>
    <w:rPr>
      <w:rFonts w:eastAsia="Calibri"/>
      <w:lang w:eastAsia="ar-SA"/>
    </w:rPr>
  </w:style>
  <w:style w:type="paragraph" w:customStyle="1" w:styleId="xl100">
    <w:name w:val="xl100"/>
    <w:basedOn w:val="a"/>
    <w:pPr>
      <w:spacing w:before="280" w:after="280"/>
      <w:jc w:val="center"/>
    </w:pPr>
    <w:rPr>
      <w:rFonts w:eastAsia="Calibri"/>
      <w:lang w:eastAsia="ar-SA"/>
    </w:rPr>
  </w:style>
  <w:style w:type="paragraph" w:customStyle="1" w:styleId="xl101">
    <w:name w:val="xl101"/>
    <w:basedOn w:val="a"/>
    <w:pPr>
      <w:spacing w:before="280" w:after="280"/>
    </w:pPr>
    <w:rPr>
      <w:rFonts w:eastAsia="Calibri"/>
      <w:lang w:eastAsia="ar-SA"/>
    </w:rPr>
  </w:style>
  <w:style w:type="paragraph" w:customStyle="1" w:styleId="xl102">
    <w:name w:val="xl102"/>
    <w:basedOn w:val="a"/>
    <w:pPr>
      <w:spacing w:before="280" w:after="280"/>
    </w:pPr>
    <w:rPr>
      <w:rFonts w:eastAsia="Calibri"/>
      <w:lang w:eastAsia="ar-SA"/>
    </w:rPr>
  </w:style>
  <w:style w:type="paragraph" w:customStyle="1" w:styleId="xl103">
    <w:name w:val="xl103"/>
    <w:basedOn w:val="a"/>
    <w:pPr>
      <w:spacing w:before="280" w:after="280"/>
      <w:jc w:val="right"/>
    </w:pPr>
    <w:rPr>
      <w:rFonts w:eastAsia="Calibri"/>
      <w:lang w:eastAsia="ar-SA"/>
    </w:rPr>
  </w:style>
  <w:style w:type="paragraph" w:customStyle="1" w:styleId="xl104">
    <w:name w:val="xl104"/>
    <w:basedOn w:val="a"/>
    <w:pPr>
      <w:spacing w:before="280" w:after="280"/>
    </w:pPr>
    <w:rPr>
      <w:rFonts w:eastAsia="Calibri"/>
      <w:lang w:eastAsia="ar-SA"/>
    </w:rPr>
  </w:style>
  <w:style w:type="paragraph" w:customStyle="1" w:styleId="xl105">
    <w:name w:val="xl105"/>
    <w:basedOn w:val="a"/>
    <w:pPr>
      <w:shd w:val="clear" w:color="auto" w:fill="FF0000"/>
      <w:spacing w:before="280" w:after="280"/>
      <w:jc w:val="center"/>
    </w:pPr>
    <w:rPr>
      <w:rFonts w:eastAsia="Calibri"/>
      <w:lang w:eastAsia="ar-SA"/>
    </w:rPr>
  </w:style>
  <w:style w:type="paragraph" w:customStyle="1" w:styleId="xl106">
    <w:name w:val="xl106"/>
    <w:basedOn w:val="a"/>
    <w:pPr>
      <w:spacing w:before="280" w:after="280"/>
      <w:jc w:val="center"/>
    </w:pPr>
    <w:rPr>
      <w:rFonts w:eastAsia="Calibri"/>
      <w:lang w:eastAsia="ar-SA"/>
    </w:rPr>
  </w:style>
  <w:style w:type="paragraph" w:customStyle="1" w:styleId="xl107">
    <w:name w:val="xl107"/>
    <w:basedOn w:val="a"/>
    <w:pPr>
      <w:shd w:val="clear" w:color="auto" w:fill="E6B8B7"/>
      <w:spacing w:before="280" w:after="280"/>
    </w:pPr>
    <w:rPr>
      <w:rFonts w:eastAsia="Calibri"/>
      <w:lang w:eastAsia="ar-SA"/>
    </w:rPr>
  </w:style>
  <w:style w:type="paragraph" w:customStyle="1" w:styleId="xl108">
    <w:name w:val="xl108"/>
    <w:basedOn w:val="a"/>
    <w:pPr>
      <w:shd w:val="clear" w:color="auto" w:fill="E6B8B7"/>
      <w:spacing w:before="280" w:after="280"/>
      <w:jc w:val="right"/>
    </w:pPr>
    <w:rPr>
      <w:rFonts w:eastAsia="Calibri"/>
      <w:lang w:eastAsia="ar-SA"/>
    </w:rPr>
  </w:style>
  <w:style w:type="paragraph" w:customStyle="1" w:styleId="xl109">
    <w:name w:val="xl109"/>
    <w:basedOn w:val="a"/>
    <w:pPr>
      <w:shd w:val="clear" w:color="auto" w:fill="E6B8B7"/>
      <w:spacing w:before="280" w:after="280"/>
      <w:jc w:val="right"/>
    </w:pPr>
    <w:rPr>
      <w:rFonts w:eastAsia="Calibri"/>
      <w:lang w:eastAsia="ar-SA"/>
    </w:rPr>
  </w:style>
  <w:style w:type="paragraph" w:customStyle="1" w:styleId="xl110">
    <w:name w:val="xl110"/>
    <w:basedOn w:val="a"/>
    <w:pPr>
      <w:shd w:val="clear" w:color="auto" w:fill="E6B8B7"/>
      <w:spacing w:before="280" w:after="280"/>
      <w:jc w:val="center"/>
    </w:pPr>
    <w:rPr>
      <w:rFonts w:eastAsia="Calibri"/>
      <w:lang w:eastAsia="ar-SA"/>
    </w:rPr>
  </w:style>
  <w:style w:type="paragraph" w:customStyle="1" w:styleId="xl111">
    <w:name w:val="xl111"/>
    <w:basedOn w:val="a"/>
    <w:pPr>
      <w:spacing w:before="280" w:after="280"/>
      <w:jc w:val="right"/>
    </w:pPr>
    <w:rPr>
      <w:rFonts w:eastAsia="Calibri"/>
      <w:lang w:eastAsia="ar-SA"/>
    </w:rPr>
  </w:style>
  <w:style w:type="paragraph" w:customStyle="1" w:styleId="xl112">
    <w:name w:val="xl112"/>
    <w:basedOn w:val="a"/>
    <w:pPr>
      <w:spacing w:before="280" w:after="280"/>
      <w:jc w:val="right"/>
    </w:pPr>
    <w:rPr>
      <w:rFonts w:eastAsia="Calibri"/>
      <w:lang w:eastAsia="ar-SA"/>
    </w:rPr>
  </w:style>
  <w:style w:type="paragraph" w:customStyle="1" w:styleId="xl113">
    <w:name w:val="xl113"/>
    <w:basedOn w:val="a"/>
    <w:pPr>
      <w:shd w:val="clear" w:color="auto" w:fill="E6B8B7"/>
      <w:spacing w:before="280" w:after="280"/>
      <w:jc w:val="right"/>
    </w:pPr>
    <w:rPr>
      <w:rFonts w:eastAsia="Calibri"/>
      <w:lang w:eastAsia="ar-SA"/>
    </w:rPr>
  </w:style>
  <w:style w:type="paragraph" w:customStyle="1" w:styleId="xl114">
    <w:name w:val="xl114"/>
    <w:basedOn w:val="a"/>
    <w:pPr>
      <w:shd w:val="clear" w:color="auto" w:fill="E6B8B7"/>
      <w:spacing w:before="280" w:after="280"/>
      <w:jc w:val="right"/>
    </w:pPr>
    <w:rPr>
      <w:rFonts w:eastAsia="Calibri"/>
      <w:lang w:eastAsia="ar-SA"/>
    </w:rPr>
  </w:style>
  <w:style w:type="paragraph" w:customStyle="1" w:styleId="xl115">
    <w:name w:val="xl115"/>
    <w:basedOn w:val="a"/>
    <w:pPr>
      <w:spacing w:before="280" w:after="280"/>
    </w:pPr>
    <w:rPr>
      <w:rFonts w:eastAsia="Calibri"/>
      <w:lang w:eastAsia="ar-SA"/>
    </w:rPr>
  </w:style>
  <w:style w:type="paragraph" w:customStyle="1" w:styleId="xl116">
    <w:name w:val="xl116"/>
    <w:basedOn w:val="a"/>
    <w:pPr>
      <w:shd w:val="clear" w:color="auto" w:fill="FF0000"/>
      <w:spacing w:before="280" w:after="280"/>
      <w:jc w:val="center"/>
    </w:pPr>
    <w:rPr>
      <w:rFonts w:eastAsia="Calibri"/>
      <w:lang w:eastAsia="ar-SA"/>
    </w:rPr>
  </w:style>
  <w:style w:type="paragraph" w:customStyle="1" w:styleId="xl117">
    <w:name w:val="xl117"/>
    <w:basedOn w:val="a"/>
    <w:pPr>
      <w:spacing w:before="280" w:after="280"/>
      <w:jc w:val="right"/>
    </w:pPr>
    <w:rPr>
      <w:rFonts w:eastAsia="Calibri"/>
      <w:sz w:val="24"/>
      <w:szCs w:val="24"/>
      <w:lang w:eastAsia="ar-SA"/>
    </w:rPr>
  </w:style>
  <w:style w:type="paragraph" w:customStyle="1" w:styleId="xl118">
    <w:name w:val="xl118"/>
    <w:basedOn w:val="a"/>
    <w:pPr>
      <w:shd w:val="clear" w:color="auto" w:fill="E6B8B7"/>
      <w:spacing w:before="280" w:after="280"/>
      <w:jc w:val="right"/>
    </w:pPr>
    <w:rPr>
      <w:rFonts w:eastAsia="Calibri"/>
      <w:lang w:eastAsia="ar-SA"/>
    </w:rPr>
  </w:style>
  <w:style w:type="paragraph" w:customStyle="1" w:styleId="xl119">
    <w:name w:val="xl119"/>
    <w:basedOn w:val="a"/>
    <w:pPr>
      <w:shd w:val="clear" w:color="auto" w:fill="E6B8B7"/>
      <w:spacing w:before="280" w:after="280"/>
      <w:jc w:val="right"/>
    </w:pPr>
    <w:rPr>
      <w:rFonts w:eastAsia="Calibri"/>
      <w:lang w:eastAsia="ar-SA"/>
    </w:rPr>
  </w:style>
  <w:style w:type="paragraph" w:customStyle="1" w:styleId="xl120">
    <w:name w:val="xl120"/>
    <w:basedOn w:val="a"/>
    <w:pPr>
      <w:shd w:val="clear" w:color="auto" w:fill="E6B8B7"/>
      <w:spacing w:before="280" w:after="280"/>
      <w:jc w:val="right"/>
    </w:pPr>
    <w:rPr>
      <w:rFonts w:eastAsia="Calibri"/>
      <w:lang w:eastAsia="ar-SA"/>
    </w:rPr>
  </w:style>
  <w:style w:type="paragraph" w:customStyle="1" w:styleId="xl121">
    <w:name w:val="xl121"/>
    <w:basedOn w:val="a"/>
    <w:pPr>
      <w:spacing w:before="280" w:after="280"/>
      <w:jc w:val="right"/>
    </w:pPr>
    <w:rPr>
      <w:rFonts w:eastAsia="Calibri"/>
      <w:lang w:eastAsia="ar-SA"/>
    </w:rPr>
  </w:style>
  <w:style w:type="paragraph" w:customStyle="1" w:styleId="xl122">
    <w:name w:val="xl122"/>
    <w:basedOn w:val="a"/>
    <w:pPr>
      <w:spacing w:before="280" w:after="280"/>
      <w:jc w:val="right"/>
    </w:pPr>
    <w:rPr>
      <w:rFonts w:eastAsia="Calibri"/>
      <w:color w:val="000000"/>
      <w:sz w:val="24"/>
      <w:szCs w:val="24"/>
      <w:lang w:eastAsia="ar-SA"/>
    </w:rPr>
  </w:style>
  <w:style w:type="paragraph" w:customStyle="1" w:styleId="xl123">
    <w:name w:val="xl123"/>
    <w:basedOn w:val="a"/>
    <w:pPr>
      <w:shd w:val="clear" w:color="auto" w:fill="E6B8B7"/>
      <w:spacing w:before="280" w:after="280"/>
      <w:jc w:val="right"/>
    </w:pPr>
    <w:rPr>
      <w:rFonts w:eastAsia="Calibri"/>
      <w:lang w:eastAsia="ar-SA"/>
    </w:rPr>
  </w:style>
  <w:style w:type="paragraph" w:customStyle="1" w:styleId="xl124">
    <w:name w:val="xl124"/>
    <w:basedOn w:val="a"/>
    <w:pPr>
      <w:spacing w:before="280" w:after="280"/>
      <w:jc w:val="right"/>
    </w:pPr>
    <w:rPr>
      <w:rFonts w:eastAsia="Calibri"/>
      <w:color w:val="000000"/>
      <w:sz w:val="24"/>
      <w:szCs w:val="24"/>
      <w:lang w:eastAsia="ar-SA"/>
    </w:rPr>
  </w:style>
  <w:style w:type="paragraph" w:customStyle="1" w:styleId="xl125">
    <w:name w:val="xl125"/>
    <w:basedOn w:val="a"/>
    <w:pPr>
      <w:spacing w:before="280" w:after="280"/>
      <w:jc w:val="center"/>
    </w:pPr>
    <w:rPr>
      <w:rFonts w:eastAsia="Calibri"/>
      <w:sz w:val="24"/>
      <w:szCs w:val="24"/>
      <w:lang w:eastAsia="ar-SA"/>
    </w:rPr>
  </w:style>
  <w:style w:type="paragraph" w:customStyle="1" w:styleId="xl126">
    <w:name w:val="xl126"/>
    <w:basedOn w:val="a"/>
    <w:pPr>
      <w:spacing w:before="280" w:after="280"/>
      <w:jc w:val="right"/>
    </w:pPr>
    <w:rPr>
      <w:rFonts w:eastAsia="Calibri"/>
      <w:sz w:val="24"/>
      <w:szCs w:val="24"/>
      <w:lang w:eastAsia="ar-SA"/>
    </w:rPr>
  </w:style>
  <w:style w:type="paragraph" w:customStyle="1" w:styleId="xl127">
    <w:name w:val="xl127"/>
    <w:basedOn w:val="a"/>
    <w:pPr>
      <w:spacing w:before="280" w:after="280"/>
      <w:jc w:val="center"/>
    </w:pPr>
    <w:rPr>
      <w:rFonts w:eastAsia="Calibri"/>
      <w:b/>
      <w:bCs/>
      <w:lang w:eastAsia="ar-SA"/>
    </w:rPr>
  </w:style>
  <w:style w:type="paragraph" w:customStyle="1" w:styleId="xl128">
    <w:name w:val="xl128"/>
    <w:basedOn w:val="a"/>
    <w:pPr>
      <w:spacing w:before="280" w:after="280"/>
      <w:jc w:val="center"/>
    </w:pPr>
    <w:rPr>
      <w:rFonts w:eastAsia="Calibri"/>
      <w:b/>
      <w:bCs/>
      <w:lang w:eastAsia="ar-SA"/>
    </w:rPr>
  </w:style>
  <w:style w:type="paragraph" w:customStyle="1" w:styleId="xl129">
    <w:name w:val="xl129"/>
    <w:basedOn w:val="a"/>
    <w:pPr>
      <w:spacing w:before="280" w:after="280"/>
      <w:jc w:val="center"/>
    </w:pPr>
    <w:rPr>
      <w:rFonts w:eastAsia="Calibri"/>
      <w:b/>
      <w:bCs/>
      <w:lang w:eastAsia="ar-SA"/>
    </w:rPr>
  </w:style>
  <w:style w:type="paragraph" w:customStyle="1" w:styleId="xl130">
    <w:name w:val="xl130"/>
    <w:basedOn w:val="a"/>
    <w:pPr>
      <w:spacing w:before="280" w:after="280"/>
      <w:jc w:val="center"/>
    </w:pPr>
    <w:rPr>
      <w:rFonts w:eastAsia="Calibri"/>
      <w:b/>
      <w:bCs/>
      <w:lang w:eastAsia="ar-SA"/>
    </w:rPr>
  </w:style>
  <w:style w:type="paragraph" w:customStyle="1" w:styleId="xl131">
    <w:name w:val="xl131"/>
    <w:basedOn w:val="a"/>
    <w:pPr>
      <w:spacing w:before="280" w:after="280"/>
      <w:jc w:val="center"/>
    </w:pPr>
    <w:rPr>
      <w:rFonts w:eastAsia="Calibri"/>
      <w:b/>
      <w:bCs/>
      <w:lang w:eastAsia="ar-SA"/>
    </w:rPr>
  </w:style>
  <w:style w:type="paragraph" w:customStyle="1" w:styleId="xl132">
    <w:name w:val="xl132"/>
    <w:basedOn w:val="a"/>
    <w:pPr>
      <w:spacing w:before="280" w:after="280"/>
      <w:jc w:val="center"/>
    </w:pPr>
    <w:rPr>
      <w:rFonts w:eastAsia="Calibri"/>
      <w:b/>
      <w:bCs/>
      <w:lang w:eastAsia="ar-SA"/>
    </w:rPr>
  </w:style>
  <w:style w:type="paragraph" w:customStyle="1" w:styleId="xl133">
    <w:name w:val="xl133"/>
    <w:basedOn w:val="a"/>
    <w:pPr>
      <w:spacing w:before="280" w:after="280"/>
      <w:jc w:val="center"/>
    </w:pPr>
    <w:rPr>
      <w:rFonts w:eastAsia="Calibri"/>
      <w:b/>
      <w:bCs/>
      <w:lang w:eastAsia="ar-SA"/>
    </w:rPr>
  </w:style>
  <w:style w:type="paragraph" w:customStyle="1" w:styleId="xl134">
    <w:name w:val="xl134"/>
    <w:basedOn w:val="a"/>
    <w:pPr>
      <w:spacing w:before="280" w:after="280"/>
      <w:jc w:val="center"/>
    </w:pPr>
    <w:rPr>
      <w:rFonts w:eastAsia="Calibri"/>
      <w:b/>
      <w:bCs/>
      <w:lang w:eastAsia="ar-SA"/>
    </w:rPr>
  </w:style>
  <w:style w:type="paragraph" w:customStyle="1" w:styleId="xl135">
    <w:name w:val="xl135"/>
    <w:basedOn w:val="a"/>
    <w:pPr>
      <w:spacing w:before="280" w:after="280"/>
      <w:jc w:val="center"/>
    </w:pPr>
    <w:rPr>
      <w:rFonts w:eastAsia="Calibri"/>
      <w:lang w:eastAsia="ar-SA"/>
    </w:rPr>
  </w:style>
  <w:style w:type="paragraph" w:customStyle="1" w:styleId="xl136">
    <w:name w:val="xl136"/>
    <w:basedOn w:val="a"/>
    <w:pPr>
      <w:spacing w:before="280" w:after="280"/>
      <w:jc w:val="center"/>
    </w:pPr>
    <w:rPr>
      <w:rFonts w:eastAsia="Calibri"/>
      <w:b/>
      <w:bCs/>
      <w:lang w:eastAsia="ar-SA"/>
    </w:rPr>
  </w:style>
  <w:style w:type="paragraph" w:customStyle="1" w:styleId="xl137">
    <w:name w:val="xl137"/>
    <w:basedOn w:val="a"/>
    <w:pPr>
      <w:spacing w:before="280" w:after="280"/>
      <w:jc w:val="center"/>
    </w:pPr>
    <w:rPr>
      <w:rFonts w:eastAsia="Calibri"/>
      <w:lang w:eastAsia="ar-SA"/>
    </w:rPr>
  </w:style>
  <w:style w:type="paragraph" w:customStyle="1" w:styleId="xl138">
    <w:name w:val="xl138"/>
    <w:basedOn w:val="a"/>
    <w:pPr>
      <w:spacing w:before="280" w:after="280"/>
      <w:jc w:val="center"/>
    </w:pPr>
    <w:rPr>
      <w:rFonts w:eastAsia="Calibri"/>
      <w:lang w:eastAsia="ar-SA"/>
    </w:rPr>
  </w:style>
  <w:style w:type="paragraph" w:customStyle="1" w:styleId="xl139">
    <w:name w:val="xl139"/>
    <w:basedOn w:val="a"/>
    <w:pPr>
      <w:spacing w:before="280" w:after="280"/>
      <w:jc w:val="center"/>
    </w:pPr>
    <w:rPr>
      <w:rFonts w:eastAsia="Calibri"/>
      <w:lang w:eastAsia="ar-SA"/>
    </w:rPr>
  </w:style>
  <w:style w:type="paragraph" w:customStyle="1" w:styleId="xl140">
    <w:name w:val="xl140"/>
    <w:basedOn w:val="a"/>
    <w:pPr>
      <w:spacing w:before="280" w:after="280"/>
      <w:jc w:val="center"/>
    </w:pPr>
    <w:rPr>
      <w:rFonts w:eastAsia="Calibri"/>
      <w:lang w:eastAsia="ar-SA"/>
    </w:rPr>
  </w:style>
  <w:style w:type="paragraph" w:customStyle="1" w:styleId="xl141">
    <w:name w:val="xl141"/>
    <w:basedOn w:val="a"/>
    <w:pPr>
      <w:spacing w:before="280" w:after="280"/>
      <w:jc w:val="center"/>
    </w:pPr>
    <w:rPr>
      <w:rFonts w:eastAsia="Calibri"/>
      <w:lang w:eastAsia="ar-SA"/>
    </w:rPr>
  </w:style>
  <w:style w:type="paragraph" w:customStyle="1" w:styleId="xl142">
    <w:name w:val="xl142"/>
    <w:basedOn w:val="a"/>
    <w:pPr>
      <w:spacing w:before="280" w:after="280"/>
      <w:jc w:val="center"/>
    </w:pPr>
    <w:rPr>
      <w:rFonts w:eastAsia="Calibri"/>
      <w:lang w:eastAsia="ar-SA"/>
    </w:rPr>
  </w:style>
  <w:style w:type="paragraph" w:customStyle="1" w:styleId="xl143">
    <w:name w:val="xl143"/>
    <w:basedOn w:val="a"/>
    <w:pPr>
      <w:spacing w:before="280" w:after="280"/>
      <w:jc w:val="center"/>
    </w:pPr>
    <w:rPr>
      <w:rFonts w:eastAsia="Calibri"/>
      <w:lang w:eastAsia="ar-SA"/>
    </w:rPr>
  </w:style>
  <w:style w:type="paragraph" w:customStyle="1" w:styleId="xl144">
    <w:name w:val="xl144"/>
    <w:basedOn w:val="a"/>
    <w:pPr>
      <w:spacing w:before="280" w:after="280"/>
      <w:jc w:val="center"/>
    </w:pPr>
    <w:rPr>
      <w:rFonts w:eastAsia="Calibri"/>
      <w:lang w:eastAsia="ar-SA"/>
    </w:rPr>
  </w:style>
  <w:style w:type="paragraph" w:customStyle="1" w:styleId="19">
    <w:name w:val="Схема документа1"/>
    <w:basedOn w:val="a"/>
    <w:rPr>
      <w:rFonts w:ascii="Tahoma" w:hAnsi="Tahoma" w:cs="Tahoma"/>
      <w:sz w:val="16"/>
      <w:szCs w:val="16"/>
      <w:lang w:eastAsia="ar-SA"/>
    </w:rPr>
  </w:style>
  <w:style w:type="paragraph" w:customStyle="1" w:styleId="affe">
    <w:name w:val="Обычный (веб)"/>
    <w:basedOn w:val="a"/>
    <w:pPr>
      <w:spacing w:before="280" w:after="280"/>
    </w:pPr>
    <w:rPr>
      <w:rFonts w:eastAsia="Calibri" w:cs="Calibri"/>
      <w:color w:val="000000"/>
      <w:sz w:val="24"/>
      <w:szCs w:val="24"/>
      <w:lang w:eastAsia="ar-SA"/>
    </w:rPr>
  </w:style>
  <w:style w:type="paragraph" w:customStyle="1" w:styleId="afff">
    <w:name w:val="Содержимое таблицы"/>
    <w:basedOn w:val="a"/>
    <w:pPr>
      <w:suppressLineNumber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customStyle="1" w:styleId="afff0">
    <w:name w:val="Заголовок таблицы"/>
    <w:basedOn w:val="afff"/>
    <w:pPr>
      <w:jc w:val="center"/>
    </w:pPr>
    <w:rPr>
      <w:b/>
      <w:bCs/>
    </w:rPr>
  </w:style>
  <w:style w:type="paragraph" w:customStyle="1" w:styleId="afff1">
    <w:name w:val="Содержимое врезки"/>
    <w:basedOn w:val="aff8"/>
    <w:pPr>
      <w:spacing w:line="276" w:lineRule="auto"/>
    </w:pPr>
    <w:rPr>
      <w:rFonts w:ascii="Calibri" w:hAnsi="Calibri" w:cs="Calibri"/>
      <w:sz w:val="22"/>
      <w:szCs w:val="22"/>
      <w:lang w:eastAsia="ar-SA"/>
    </w:rPr>
  </w:style>
  <w:style w:type="table" w:customStyle="1" w:styleId="1a">
    <w:name w:val="Сетка таблицы1"/>
    <w:basedOn w:val="a1"/>
    <w:next w:val="af9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">
    <w:name w:val="Текст концевой сноски Знак"/>
    <w:link w:val="afe"/>
    <w:rPr>
      <w:rFonts w:ascii="Calibri" w:hAnsi="Calibri" w:cs="Calibri"/>
      <w:lang w:eastAsia="ar-SA"/>
    </w:rPr>
  </w:style>
  <w:style w:type="paragraph" w:styleId="afff2">
    <w:name w:val="Document Map"/>
    <w:basedOn w:val="a"/>
    <w:link w:val="afff3"/>
    <w:rPr>
      <w:rFonts w:ascii="Tahoma" w:hAnsi="Tahoma" w:cs="Tahoma"/>
      <w:sz w:val="16"/>
      <w:szCs w:val="16"/>
      <w:lang w:eastAsia="en-US"/>
    </w:rPr>
  </w:style>
  <w:style w:type="character" w:customStyle="1" w:styleId="afff3">
    <w:name w:val="Схема документа Знак"/>
    <w:link w:val="afff2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pPr>
      <w:widowControl w:val="0"/>
    </w:pPr>
    <w:rPr>
      <w:rFonts w:cs="Tahoma"/>
      <w:sz w:val="24"/>
      <w:szCs w:val="24"/>
      <w:lang w:val="de-DE" w:eastAsia="ja-JP" w:bidi="fa-IR"/>
    </w:rPr>
  </w:style>
  <w:style w:type="character" w:customStyle="1" w:styleId="Absatz-Standardschriftart">
    <w:name w:val="Absatz-Standardschriftart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afff4">
    <w:name w:val="Цветовое выделение"/>
    <w:rPr>
      <w:b/>
      <w:color w:val="000080"/>
    </w:rPr>
  </w:style>
  <w:style w:type="character" w:customStyle="1" w:styleId="afff5">
    <w:name w:val="Гипертекстовая ссылка"/>
    <w:rPr>
      <w:b/>
      <w:color w:val="008000"/>
    </w:rPr>
  </w:style>
  <w:style w:type="character" w:customStyle="1" w:styleId="afff6">
    <w:name w:val="Активная гипертекстовая ссылка"/>
    <w:rPr>
      <w:b/>
      <w:color w:val="008000"/>
      <w:u w:val="single"/>
    </w:rPr>
  </w:style>
  <w:style w:type="character" w:customStyle="1" w:styleId="afff7">
    <w:name w:val="Выделение для Базового Поиска"/>
    <w:rPr>
      <w:b/>
      <w:color w:val="0058A9"/>
    </w:rPr>
  </w:style>
  <w:style w:type="character" w:customStyle="1" w:styleId="afff8">
    <w:name w:val="Выделение для Базового Поиска (курсив)"/>
    <w:rPr>
      <w:b/>
      <w:i/>
      <w:color w:val="0058A9"/>
    </w:rPr>
  </w:style>
  <w:style w:type="character" w:customStyle="1" w:styleId="afff9">
    <w:name w:val="Заголовок своего сообщения"/>
    <w:rPr>
      <w:b/>
      <w:color w:val="000080"/>
    </w:rPr>
  </w:style>
  <w:style w:type="character" w:customStyle="1" w:styleId="afffa">
    <w:name w:val="Заголовок чужого сообщения"/>
    <w:rPr>
      <w:b/>
      <w:color w:val="FF0000"/>
    </w:rPr>
  </w:style>
  <w:style w:type="character" w:customStyle="1" w:styleId="afffb">
    <w:name w:val="Найденные слова"/>
    <w:rPr>
      <w:b/>
      <w:color w:val="000080"/>
      <w:shd w:val="clear" w:color="auto" w:fill="D4D0C8"/>
    </w:rPr>
  </w:style>
  <w:style w:type="character" w:customStyle="1" w:styleId="afffc">
    <w:name w:val="Не вступил в силу"/>
    <w:rPr>
      <w:b/>
      <w:color w:val="008080"/>
    </w:rPr>
  </w:style>
  <w:style w:type="character" w:customStyle="1" w:styleId="afffd">
    <w:name w:val="Опечатки"/>
    <w:rPr>
      <w:color w:val="FF0000"/>
    </w:rPr>
  </w:style>
  <w:style w:type="character" w:customStyle="1" w:styleId="afffe">
    <w:name w:val="Продолжение ссылки"/>
  </w:style>
  <w:style w:type="character" w:customStyle="1" w:styleId="affff">
    <w:name w:val="Сравнение редакций"/>
    <w:rPr>
      <w:b/>
      <w:color w:val="000080"/>
    </w:rPr>
  </w:style>
  <w:style w:type="character" w:customStyle="1" w:styleId="affff0">
    <w:name w:val="Сравнение редакций. Добавленный фрагмент"/>
    <w:rPr>
      <w:color w:val="0000FF"/>
      <w:shd w:val="clear" w:color="auto" w:fill="E3EDFD"/>
    </w:rPr>
  </w:style>
  <w:style w:type="character" w:customStyle="1" w:styleId="affff1">
    <w:name w:val="Сравнение редакций. Удаленный фрагмент"/>
    <w:rPr>
      <w:strike/>
      <w:color w:val="808000"/>
    </w:rPr>
  </w:style>
  <w:style w:type="character" w:customStyle="1" w:styleId="affff2">
    <w:name w:val="Утратил силу"/>
    <w:rPr>
      <w:b/>
      <w:strike/>
      <w:color w:val="808000"/>
    </w:rPr>
  </w:style>
  <w:style w:type="paragraph" w:customStyle="1" w:styleId="affff3">
    <w:name w:val="Основное меню (преемственное)"/>
    <w:basedOn w:val="a"/>
    <w:next w:val="a"/>
    <w:pPr>
      <w:widowControl w:val="0"/>
      <w:jc w:val="both"/>
    </w:pPr>
    <w:rPr>
      <w:rFonts w:ascii="Verdana" w:eastAsia="Calibri" w:hAnsi="Verdana" w:cs="Verdana"/>
      <w:sz w:val="24"/>
      <w:szCs w:val="24"/>
      <w:lang w:eastAsia="ar-SA"/>
    </w:rPr>
  </w:style>
  <w:style w:type="paragraph" w:customStyle="1" w:styleId="affff4">
    <w:name w:val="Внимание: криминал!!"/>
    <w:basedOn w:val="a"/>
    <w:next w:val="a"/>
    <w:pPr>
      <w:widowControl w:val="0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5">
    <w:name w:val="Внимание: недобросовестность!"/>
    <w:basedOn w:val="a"/>
    <w:next w:val="a"/>
    <w:pPr>
      <w:widowControl w:val="0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6">
    <w:name w:val="Заголовок группы контролов"/>
    <w:basedOn w:val="a"/>
    <w:next w:val="a"/>
    <w:pPr>
      <w:widowControl w:val="0"/>
      <w:jc w:val="both"/>
    </w:pPr>
    <w:rPr>
      <w:rFonts w:ascii="Arial" w:eastAsia="Calibri" w:hAnsi="Arial" w:cs="Arial"/>
      <w:b/>
      <w:bCs/>
      <w:color w:val="000000"/>
      <w:sz w:val="24"/>
      <w:szCs w:val="24"/>
      <w:lang w:eastAsia="ar-SA"/>
    </w:rPr>
  </w:style>
  <w:style w:type="paragraph" w:customStyle="1" w:styleId="affff7">
    <w:name w:val="Заголовок для информации об изменениях"/>
    <w:basedOn w:val="1"/>
    <w:next w:val="a"/>
    <w:pPr>
      <w:keepNext w:val="0"/>
      <w:widowControl w:val="0"/>
      <w:spacing w:line="240" w:lineRule="auto"/>
      <w:jc w:val="both"/>
    </w:pPr>
    <w:rPr>
      <w:rFonts w:ascii="Arial" w:eastAsia="Calibri" w:hAnsi="Arial" w:cs="Arial"/>
      <w:b w:val="0"/>
      <w:sz w:val="20"/>
      <w:shd w:val="clear" w:color="auto" w:fill="FFFFFF"/>
      <w:lang w:eastAsia="ar-SA"/>
    </w:rPr>
  </w:style>
  <w:style w:type="paragraph" w:customStyle="1" w:styleId="affff8">
    <w:name w:val="Заголовок приложения"/>
    <w:basedOn w:val="a"/>
    <w:next w:val="a"/>
    <w:pPr>
      <w:widowControl w:val="0"/>
      <w:jc w:val="right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9">
    <w:name w:val="Заголовок распахивающейся части диалога"/>
    <w:basedOn w:val="a"/>
    <w:next w:val="a"/>
    <w:pPr>
      <w:widowControl w:val="0"/>
      <w:jc w:val="both"/>
    </w:pPr>
    <w:rPr>
      <w:rFonts w:ascii="Arial" w:eastAsia="Calibri" w:hAnsi="Arial" w:cs="Arial"/>
      <w:i/>
      <w:iCs/>
      <w:color w:val="000080"/>
      <w:sz w:val="24"/>
      <w:szCs w:val="24"/>
      <w:lang w:eastAsia="ar-SA"/>
    </w:rPr>
  </w:style>
  <w:style w:type="paragraph" w:customStyle="1" w:styleId="affffa">
    <w:name w:val="Заголовок статьи"/>
    <w:basedOn w:val="a"/>
    <w:next w:val="a"/>
    <w:pPr>
      <w:widowControl w:val="0"/>
      <w:ind w:left="1612" w:hanging="892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b">
    <w:name w:val="Интерактивный заголовок"/>
    <w:basedOn w:val="affffc"/>
    <w:next w:val="a"/>
    <w:pPr>
      <w:widowControl w:val="0"/>
      <w:spacing w:before="0" w:after="0"/>
      <w:jc w:val="both"/>
    </w:pPr>
    <w:rPr>
      <w:rFonts w:eastAsia="Calibri" w:cs="Arial"/>
      <w:sz w:val="24"/>
      <w:szCs w:val="24"/>
      <w:u w:val="single"/>
    </w:rPr>
  </w:style>
  <w:style w:type="paragraph" w:customStyle="1" w:styleId="affffd">
    <w:name w:val="Текст информации об изменениях"/>
    <w:basedOn w:val="a"/>
    <w:next w:val="a"/>
    <w:pPr>
      <w:widowControl w:val="0"/>
      <w:jc w:val="both"/>
    </w:pPr>
    <w:rPr>
      <w:rFonts w:ascii="Arial" w:eastAsia="Calibri" w:hAnsi="Arial" w:cs="Arial"/>
      <w:lang w:eastAsia="ar-SA"/>
    </w:rPr>
  </w:style>
  <w:style w:type="paragraph" w:customStyle="1" w:styleId="affffe">
    <w:name w:val="Информация об изменениях"/>
    <w:basedOn w:val="affffd"/>
    <w:next w:val="a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ffff">
    <w:name w:val="Текст (справка)"/>
    <w:basedOn w:val="a"/>
    <w:next w:val="a"/>
    <w:pPr>
      <w:widowControl w:val="0"/>
      <w:ind w:left="170" w:right="170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0">
    <w:name w:val="Комментарий"/>
    <w:basedOn w:val="afffff"/>
    <w:next w:val="a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ffff1">
    <w:name w:val="Информация об изменениях документа"/>
    <w:basedOn w:val="afffff0"/>
    <w:next w:val="a"/>
    <w:pPr>
      <w:spacing w:before="0"/>
    </w:pPr>
  </w:style>
  <w:style w:type="paragraph" w:customStyle="1" w:styleId="afffff2">
    <w:name w:val="Текст (лев. подпись)"/>
    <w:basedOn w:val="a"/>
    <w:next w:val="a"/>
    <w:pPr>
      <w:widowControl w:val="0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3">
    <w:name w:val="Колонтитул (левый)"/>
    <w:basedOn w:val="afffff2"/>
    <w:next w:val="a"/>
    <w:pPr>
      <w:jc w:val="both"/>
    </w:pPr>
    <w:rPr>
      <w:sz w:val="16"/>
      <w:szCs w:val="16"/>
    </w:rPr>
  </w:style>
  <w:style w:type="paragraph" w:customStyle="1" w:styleId="afffff4">
    <w:name w:val="Текст (прав. подпись)"/>
    <w:basedOn w:val="a"/>
    <w:next w:val="a"/>
    <w:pPr>
      <w:widowControl w:val="0"/>
      <w:jc w:val="right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5">
    <w:name w:val="Колонтитул (правый)"/>
    <w:basedOn w:val="afffff4"/>
    <w:next w:val="a"/>
    <w:pPr>
      <w:jc w:val="both"/>
    </w:pPr>
    <w:rPr>
      <w:sz w:val="16"/>
      <w:szCs w:val="16"/>
    </w:rPr>
  </w:style>
  <w:style w:type="paragraph" w:customStyle="1" w:styleId="afffff6">
    <w:name w:val="Комментарий пользователя"/>
    <w:basedOn w:val="afffff0"/>
    <w:next w:val="a"/>
    <w:pPr>
      <w:spacing w:before="0"/>
      <w:jc w:val="left"/>
    </w:pPr>
    <w:rPr>
      <w:i w:val="0"/>
      <w:iCs w:val="0"/>
      <w:color w:val="000080"/>
    </w:rPr>
  </w:style>
  <w:style w:type="paragraph" w:customStyle="1" w:styleId="afffff7">
    <w:name w:val="Куда обратиться?"/>
    <w:basedOn w:val="a"/>
    <w:next w:val="a"/>
    <w:pPr>
      <w:widowControl w:val="0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8">
    <w:name w:val="Моноширинный"/>
    <w:basedOn w:val="a"/>
    <w:next w:val="a"/>
    <w:pPr>
      <w:widowControl w:val="0"/>
      <w:jc w:val="both"/>
    </w:pPr>
    <w:rPr>
      <w:rFonts w:ascii="Courier New" w:eastAsia="Calibri" w:hAnsi="Courier New" w:cs="Courier New"/>
      <w:sz w:val="24"/>
      <w:szCs w:val="24"/>
      <w:lang w:eastAsia="ar-SA"/>
    </w:rPr>
  </w:style>
  <w:style w:type="paragraph" w:customStyle="1" w:styleId="afffff9">
    <w:name w:val="Необходимые документы"/>
    <w:basedOn w:val="a"/>
    <w:next w:val="a"/>
    <w:pPr>
      <w:widowControl w:val="0"/>
      <w:ind w:left="118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a">
    <w:name w:val="Нормальный (таблица)"/>
    <w:basedOn w:val="a"/>
    <w:next w:val="a"/>
    <w:pPr>
      <w:widowControl w:val="0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b">
    <w:name w:val="Объект"/>
    <w:basedOn w:val="a"/>
    <w:next w:val="a"/>
    <w:pPr>
      <w:widowControl w:val="0"/>
      <w:jc w:val="both"/>
    </w:pPr>
    <w:rPr>
      <w:rFonts w:eastAsia="Calibri"/>
      <w:sz w:val="24"/>
      <w:szCs w:val="24"/>
      <w:lang w:eastAsia="ar-SA"/>
    </w:rPr>
  </w:style>
  <w:style w:type="paragraph" w:customStyle="1" w:styleId="afffffc">
    <w:name w:val="Таблицы (моноширинный)"/>
    <w:basedOn w:val="a"/>
    <w:next w:val="a"/>
    <w:pPr>
      <w:widowControl w:val="0"/>
      <w:jc w:val="both"/>
    </w:pPr>
    <w:rPr>
      <w:rFonts w:ascii="Courier New" w:eastAsia="Calibri" w:hAnsi="Courier New" w:cs="Courier New"/>
      <w:sz w:val="24"/>
      <w:szCs w:val="24"/>
      <w:lang w:eastAsia="ar-SA"/>
    </w:rPr>
  </w:style>
  <w:style w:type="paragraph" w:customStyle="1" w:styleId="afffffd">
    <w:name w:val="Оглавление"/>
    <w:basedOn w:val="afffffc"/>
    <w:next w:val="a"/>
    <w:pPr>
      <w:ind w:left="140"/>
    </w:pPr>
    <w:rPr>
      <w:rFonts w:ascii="Arial" w:hAnsi="Arial" w:cs="Arial"/>
    </w:rPr>
  </w:style>
  <w:style w:type="paragraph" w:customStyle="1" w:styleId="afffffe">
    <w:name w:val="Переменная часть"/>
    <w:basedOn w:val="affff3"/>
    <w:next w:val="a"/>
    <w:rPr>
      <w:rFonts w:ascii="Arial" w:hAnsi="Arial" w:cs="Arial"/>
      <w:sz w:val="20"/>
      <w:szCs w:val="20"/>
    </w:rPr>
  </w:style>
  <w:style w:type="paragraph" w:customStyle="1" w:styleId="affffff">
    <w:name w:val="Подвал для информации об изменениях"/>
    <w:basedOn w:val="1"/>
    <w:next w:val="a"/>
    <w:pPr>
      <w:keepNext w:val="0"/>
      <w:widowControl w:val="0"/>
      <w:spacing w:line="240" w:lineRule="auto"/>
      <w:jc w:val="both"/>
    </w:pPr>
    <w:rPr>
      <w:rFonts w:ascii="Arial" w:eastAsia="Calibri" w:hAnsi="Arial" w:cs="Arial"/>
      <w:b w:val="0"/>
      <w:sz w:val="20"/>
      <w:lang w:eastAsia="ar-SA"/>
    </w:rPr>
  </w:style>
  <w:style w:type="paragraph" w:customStyle="1" w:styleId="affffff0">
    <w:name w:val="Подзаголовок для информации об изменениях"/>
    <w:basedOn w:val="affffd"/>
    <w:next w:val="a"/>
    <w:rPr>
      <w:b/>
      <w:bCs/>
      <w:color w:val="000080"/>
      <w:sz w:val="24"/>
      <w:szCs w:val="24"/>
    </w:rPr>
  </w:style>
  <w:style w:type="paragraph" w:customStyle="1" w:styleId="affffff1">
    <w:name w:val="Подчёркнуный текст"/>
    <w:basedOn w:val="a"/>
    <w:next w:val="a"/>
    <w:pPr>
      <w:widowControl w:val="0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f2">
    <w:name w:val="Постоянная часть"/>
    <w:basedOn w:val="affff3"/>
    <w:next w:val="a"/>
    <w:rPr>
      <w:rFonts w:ascii="Arial" w:hAnsi="Arial" w:cs="Arial"/>
      <w:sz w:val="22"/>
      <w:szCs w:val="22"/>
    </w:rPr>
  </w:style>
  <w:style w:type="paragraph" w:customStyle="1" w:styleId="affffff3">
    <w:name w:val="Прижатый влево"/>
    <w:basedOn w:val="a"/>
    <w:next w:val="a"/>
    <w:pPr>
      <w:widowControl w:val="0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f4">
    <w:name w:val="Пример."/>
    <w:basedOn w:val="a"/>
    <w:next w:val="a"/>
    <w:pPr>
      <w:widowControl w:val="0"/>
      <w:ind w:left="118" w:firstLine="602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f5">
    <w:name w:val="Примечание."/>
    <w:basedOn w:val="afffff0"/>
    <w:next w:val="a"/>
    <w:pPr>
      <w:spacing w:before="0"/>
    </w:pPr>
    <w:rPr>
      <w:i w:val="0"/>
      <w:iCs w:val="0"/>
      <w:color w:val="000000"/>
    </w:rPr>
  </w:style>
  <w:style w:type="paragraph" w:customStyle="1" w:styleId="affffff6">
    <w:name w:val="Словарная статья"/>
    <w:basedOn w:val="a"/>
    <w:next w:val="a"/>
    <w:pPr>
      <w:widowControl w:val="0"/>
      <w:ind w:right="118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f7">
    <w:name w:val="Ссылка на официальную публикацию"/>
    <w:basedOn w:val="a"/>
    <w:next w:val="a"/>
    <w:pPr>
      <w:widowControl w:val="0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f8">
    <w:name w:val="Текст в таблице"/>
    <w:basedOn w:val="afffffa"/>
    <w:next w:val="a"/>
    <w:pPr>
      <w:ind w:firstLine="500"/>
    </w:pPr>
  </w:style>
  <w:style w:type="paragraph" w:customStyle="1" w:styleId="affffff9">
    <w:name w:val="Технический комментарий"/>
    <w:basedOn w:val="a"/>
    <w:next w:val="a"/>
    <w:pPr>
      <w:widowControl w:val="0"/>
    </w:pPr>
    <w:rPr>
      <w:rFonts w:ascii="Arial" w:eastAsia="Calibri" w:hAnsi="Arial" w:cs="Arial"/>
      <w:sz w:val="24"/>
      <w:szCs w:val="24"/>
      <w:shd w:val="clear" w:color="auto" w:fill="FFFF00"/>
      <w:lang w:eastAsia="ar-SA"/>
    </w:rPr>
  </w:style>
  <w:style w:type="paragraph" w:customStyle="1" w:styleId="affffffa">
    <w:name w:val="Центрированный (таблица)"/>
    <w:basedOn w:val="afffffa"/>
    <w:next w:val="a"/>
    <w:pPr>
      <w:jc w:val="center"/>
    </w:pPr>
  </w:style>
  <w:style w:type="paragraph" w:customStyle="1" w:styleId="ConsPlusCell">
    <w:name w:val="ConsPlusCell"/>
    <w:pPr>
      <w:widowControl w:val="0"/>
    </w:pPr>
    <w:rPr>
      <w:rFonts w:ascii="Arial" w:eastAsia="Calibri" w:hAnsi="Arial" w:cs="Arial"/>
      <w:lang w:eastAsia="ar-SA"/>
    </w:rPr>
  </w:style>
  <w:style w:type="character" w:styleId="affffffb">
    <w:name w:val="annotation reference"/>
    <w:uiPriority w:val="99"/>
    <w:rPr>
      <w:rFonts w:cs="Times New Roman"/>
      <w:sz w:val="16"/>
      <w:szCs w:val="16"/>
    </w:rPr>
  </w:style>
  <w:style w:type="paragraph" w:styleId="affffffc">
    <w:name w:val="annotation text"/>
    <w:basedOn w:val="a"/>
    <w:link w:val="affffffd"/>
    <w:uiPriority w:val="99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ffffd">
    <w:name w:val="Текст примечания Знак"/>
    <w:link w:val="affffffc"/>
    <w:uiPriority w:val="99"/>
    <w:rPr>
      <w:rFonts w:ascii="Calibri" w:hAnsi="Calibri"/>
      <w:lang w:eastAsia="en-US"/>
    </w:rPr>
  </w:style>
  <w:style w:type="paragraph" w:styleId="affffffe">
    <w:name w:val="annotation subject"/>
    <w:basedOn w:val="affffffc"/>
    <w:next w:val="affffffc"/>
    <w:link w:val="afffffff"/>
    <w:rPr>
      <w:b/>
      <w:bCs/>
    </w:rPr>
  </w:style>
  <w:style w:type="character" w:customStyle="1" w:styleId="afffffff">
    <w:name w:val="Тема примечания Знак"/>
    <w:link w:val="affffffe"/>
    <w:rPr>
      <w:rFonts w:ascii="Calibri" w:hAnsi="Calibri"/>
      <w:b/>
      <w:bCs/>
      <w:lang w:eastAsia="en-US"/>
    </w:rPr>
  </w:style>
  <w:style w:type="paragraph" w:customStyle="1" w:styleId="1b">
    <w:name w:val="Рецензия1"/>
    <w:hidden/>
    <w:semiHidden/>
    <w:rPr>
      <w:rFonts w:ascii="Calibri" w:hAnsi="Calibri"/>
      <w:sz w:val="22"/>
      <w:szCs w:val="22"/>
      <w:lang w:eastAsia="en-US"/>
    </w:rPr>
  </w:style>
  <w:style w:type="paragraph" w:customStyle="1" w:styleId="1c">
    <w:name w:val="Абзац списка1"/>
    <w:basedOn w:val="a"/>
    <w:pPr>
      <w:ind w:left="708"/>
    </w:pPr>
    <w:rPr>
      <w:rFonts w:eastAsia="Calibri"/>
      <w:sz w:val="24"/>
      <w:szCs w:val="24"/>
    </w:rPr>
  </w:style>
  <w:style w:type="paragraph" w:customStyle="1" w:styleId="1d">
    <w:name w:val="Без интервала1"/>
    <w:rPr>
      <w:rFonts w:eastAsia="Calibri"/>
      <w:lang w:eastAsia="ar-SA"/>
    </w:rPr>
  </w:style>
  <w:style w:type="table" w:customStyle="1" w:styleId="2a">
    <w:name w:val="Сетка таблицы2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9"/>
    <w:uiPriority w:val="5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b">
    <w:name w:val="Нет списка2"/>
    <w:next w:val="a2"/>
    <w:uiPriority w:val="99"/>
    <w:semiHidden/>
    <w:unhideWhenUsed/>
  </w:style>
  <w:style w:type="character" w:customStyle="1" w:styleId="WW8Num2z0">
    <w:name w:val="WW8Num2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34">
    <w:name w:val="Основной шрифт абзаца3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color w:val="000000"/>
    </w:rPr>
  </w:style>
  <w:style w:type="character" w:customStyle="1" w:styleId="2c">
    <w:name w:val="Основной шрифт абзаца2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2z1">
    <w:name w:val="WW8Num2z1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3z1">
    <w:name w:val="WW8Num3z1"/>
    <w:rPr>
      <w:rFonts w:ascii="Times New Roman" w:hAnsi="Times New Roman"/>
      <w:sz w:val="24"/>
      <w:szCs w:val="24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8z0">
    <w:name w:val="WW8Num8z0"/>
    <w:rPr>
      <w:color w:val="000000"/>
    </w:rPr>
  </w:style>
  <w:style w:type="character" w:customStyle="1" w:styleId="WW8Num8z1">
    <w:name w:val="WW8Num8z1"/>
    <w:rPr>
      <w:rFonts w:ascii="Symbol" w:hAnsi="Symbol"/>
      <w:color w:val="000000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4">
    <w:name w:val="WW8Num12z4"/>
    <w:rPr>
      <w:rFonts w:ascii="Courier New" w:hAnsi="Courier New" w:cs="Courier New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5z1">
    <w:name w:val="WW8Num15z1"/>
    <w:rPr>
      <w:rFonts w:ascii="Symbol" w:hAnsi="Symbol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WW8Num16z1">
    <w:name w:val="WW8Num16z1"/>
    <w:rPr>
      <w:rFonts w:ascii="Symbol" w:hAnsi="Symbol"/>
    </w:rPr>
  </w:style>
  <w:style w:type="character" w:customStyle="1" w:styleId="WW8Num16z4">
    <w:name w:val="WW8Num16z4"/>
    <w:rPr>
      <w:rFonts w:ascii="Courier New" w:hAnsi="Courier New" w:cs="Courier New"/>
    </w:rPr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8z1">
    <w:name w:val="WW8Num18z1"/>
    <w:rPr>
      <w:rFonts w:ascii="Courier New" w:hAnsi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St1z0">
    <w:name w:val="WW8NumSt1z0"/>
    <w:rPr>
      <w:rFonts w:ascii="Times New Roman" w:hAnsi="Times New Roman" w:cs="Times New Roman"/>
    </w:rPr>
  </w:style>
  <w:style w:type="character" w:customStyle="1" w:styleId="43">
    <w:name w:val="Основной шрифт абзаца4"/>
  </w:style>
  <w:style w:type="character" w:customStyle="1" w:styleId="FontStyle13">
    <w:name w:val="Font Style13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2">
    <w:name w:val="Font Style12"/>
    <w:rPr>
      <w:rFonts w:ascii="Times New Roman" w:eastAsia="Times New Roman" w:hAnsi="Times New Roman" w:cs="Times New Roman"/>
      <w:sz w:val="14"/>
      <w:szCs w:val="14"/>
    </w:rPr>
  </w:style>
  <w:style w:type="character" w:customStyle="1" w:styleId="FontStyle18">
    <w:name w:val="Font Style18"/>
    <w:rPr>
      <w:rFonts w:ascii="Times New Roman" w:eastAsia="Times New Roman" w:hAnsi="Times New Roman" w:cs="Times New Roman"/>
      <w:b/>
      <w:bCs/>
      <w:sz w:val="12"/>
      <w:szCs w:val="12"/>
    </w:rPr>
  </w:style>
  <w:style w:type="character" w:customStyle="1" w:styleId="FontStyle15">
    <w:name w:val="Font Style15"/>
    <w:rPr>
      <w:rFonts w:ascii="Times New Roman" w:eastAsia="Times New Roman" w:hAnsi="Times New Roman" w:cs="Times New Roman"/>
      <w:sz w:val="12"/>
      <w:szCs w:val="12"/>
    </w:rPr>
  </w:style>
  <w:style w:type="character" w:customStyle="1" w:styleId="FontStyle17">
    <w:name w:val="Font Style17"/>
    <w:rPr>
      <w:rFonts w:ascii="Times New Roman" w:eastAsia="Times New Roman" w:hAnsi="Times New Roman" w:cs="Times New Roman"/>
      <w:b/>
      <w:bCs/>
      <w:sz w:val="14"/>
      <w:szCs w:val="14"/>
    </w:rPr>
  </w:style>
  <w:style w:type="character" w:customStyle="1" w:styleId="FontStyle16">
    <w:name w:val="Font Style16"/>
    <w:rPr>
      <w:rFonts w:ascii="Calibri" w:eastAsia="Calibri" w:hAnsi="Calibri" w:cs="Calibri"/>
      <w:sz w:val="20"/>
      <w:szCs w:val="20"/>
    </w:rPr>
  </w:style>
  <w:style w:type="character" w:customStyle="1" w:styleId="afffffff0">
    <w:name w:val="Символ нумерации"/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Tahoma"/>
      <w:sz w:val="26"/>
      <w:lang w:eastAsia="ar-SA"/>
    </w:rPr>
  </w:style>
  <w:style w:type="paragraph" w:customStyle="1" w:styleId="2d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customStyle="1" w:styleId="2e">
    <w:name w:val="Указатель2"/>
    <w:basedOn w:val="a"/>
    <w:pPr>
      <w:suppressLineNumbers/>
    </w:pPr>
    <w:rPr>
      <w:rFonts w:ascii="Arial" w:hAnsi="Arial" w:cs="Tahoma"/>
      <w:sz w:val="26"/>
      <w:lang w:eastAsia="ar-SA"/>
    </w:rPr>
  </w:style>
  <w:style w:type="paragraph" w:customStyle="1" w:styleId="ConsNonformat">
    <w:name w:val="ConsNonformat"/>
    <w:pPr>
      <w:widowControl w:val="0"/>
    </w:pPr>
    <w:rPr>
      <w:rFonts w:ascii="Courier New" w:eastAsia="Arial" w:hAnsi="Courier New" w:cs="Courier New"/>
      <w:lang w:eastAsia="ar-SA"/>
    </w:rPr>
  </w:style>
  <w:style w:type="paragraph" w:customStyle="1" w:styleId="L999">
    <w:name w:val="! L=999 !"/>
    <w:basedOn w:val="a"/>
    <w:pPr>
      <w:tabs>
        <w:tab w:val="num" w:pos="0"/>
      </w:tabs>
      <w:ind w:left="1440" w:hanging="360"/>
    </w:pPr>
    <w:rPr>
      <w:lang w:eastAsia="ar-SA"/>
    </w:rPr>
  </w:style>
  <w:style w:type="paragraph" w:customStyle="1" w:styleId="310">
    <w:name w:val="Основной текст 31"/>
    <w:basedOn w:val="a"/>
    <w:pPr>
      <w:spacing w:after="120"/>
    </w:pPr>
    <w:rPr>
      <w:sz w:val="16"/>
      <w:szCs w:val="16"/>
      <w:lang w:eastAsia="ar-SA"/>
    </w:rPr>
  </w:style>
  <w:style w:type="paragraph" w:customStyle="1" w:styleId="Style1">
    <w:name w:val="Style1"/>
    <w:basedOn w:val="a"/>
    <w:next w:val="a"/>
    <w:uiPriority w:val="99"/>
    <w:rPr>
      <w:sz w:val="26"/>
      <w:lang w:eastAsia="ar-SA"/>
    </w:rPr>
  </w:style>
  <w:style w:type="paragraph" w:customStyle="1" w:styleId="Style6">
    <w:name w:val="Style6"/>
    <w:basedOn w:val="a"/>
    <w:next w:val="a"/>
    <w:pPr>
      <w:spacing w:line="211" w:lineRule="exact"/>
      <w:jc w:val="center"/>
    </w:pPr>
    <w:rPr>
      <w:sz w:val="26"/>
      <w:lang w:eastAsia="ar-SA"/>
    </w:rPr>
  </w:style>
  <w:style w:type="paragraph" w:customStyle="1" w:styleId="Style5">
    <w:name w:val="Style5"/>
    <w:basedOn w:val="a"/>
    <w:next w:val="a"/>
    <w:pPr>
      <w:spacing w:line="209" w:lineRule="exact"/>
    </w:pPr>
    <w:rPr>
      <w:sz w:val="26"/>
      <w:lang w:eastAsia="ar-SA"/>
    </w:rPr>
  </w:style>
  <w:style w:type="paragraph" w:customStyle="1" w:styleId="Style7">
    <w:name w:val="Style7"/>
    <w:basedOn w:val="a"/>
    <w:next w:val="a"/>
    <w:pPr>
      <w:spacing w:line="206" w:lineRule="exact"/>
      <w:ind w:firstLine="180"/>
    </w:pPr>
    <w:rPr>
      <w:sz w:val="26"/>
      <w:lang w:eastAsia="ar-SA"/>
    </w:rPr>
  </w:style>
  <w:style w:type="paragraph" w:customStyle="1" w:styleId="Style8">
    <w:name w:val="Style8"/>
    <w:basedOn w:val="a"/>
    <w:next w:val="a"/>
    <w:rPr>
      <w:sz w:val="26"/>
      <w:lang w:eastAsia="ar-SA"/>
    </w:rPr>
  </w:style>
  <w:style w:type="paragraph" w:customStyle="1" w:styleId="Style9">
    <w:name w:val="Style9"/>
    <w:basedOn w:val="a"/>
    <w:next w:val="a"/>
    <w:rPr>
      <w:sz w:val="26"/>
      <w:lang w:eastAsia="ar-SA"/>
    </w:rPr>
  </w:style>
  <w:style w:type="paragraph" w:customStyle="1" w:styleId="Style4">
    <w:name w:val="Style4"/>
    <w:basedOn w:val="a"/>
    <w:next w:val="a"/>
    <w:rPr>
      <w:sz w:val="26"/>
      <w:lang w:eastAsia="ar-SA"/>
    </w:rPr>
  </w:style>
  <w:style w:type="paragraph" w:customStyle="1" w:styleId="Style2">
    <w:name w:val="Style2"/>
    <w:basedOn w:val="a"/>
    <w:next w:val="a"/>
    <w:rPr>
      <w:sz w:val="26"/>
      <w:lang w:eastAsia="ar-SA"/>
    </w:rPr>
  </w:style>
  <w:style w:type="paragraph" w:customStyle="1" w:styleId="Style3">
    <w:name w:val="Style3"/>
    <w:basedOn w:val="a"/>
    <w:next w:val="a"/>
    <w:rPr>
      <w:sz w:val="26"/>
      <w:lang w:eastAsia="ar-SA"/>
    </w:rPr>
  </w:style>
  <w:style w:type="paragraph" w:customStyle="1" w:styleId="Style11">
    <w:name w:val="Style11"/>
    <w:basedOn w:val="a"/>
    <w:next w:val="a"/>
    <w:pPr>
      <w:spacing w:line="178" w:lineRule="exact"/>
      <w:ind w:firstLine="190"/>
    </w:pPr>
    <w:rPr>
      <w:sz w:val="26"/>
      <w:lang w:eastAsia="ar-SA"/>
    </w:rPr>
  </w:style>
  <w:style w:type="paragraph" w:customStyle="1" w:styleId="Style10">
    <w:name w:val="Style10"/>
    <w:basedOn w:val="a"/>
    <w:next w:val="a"/>
    <w:rPr>
      <w:sz w:val="26"/>
      <w:lang w:eastAsia="ar-SA"/>
    </w:rPr>
  </w:style>
  <w:style w:type="table" w:customStyle="1" w:styleId="37">
    <w:name w:val="Сетка таблицы3"/>
    <w:basedOn w:val="a1"/>
    <w:next w:val="af9"/>
    <w:pPr>
      <w:spacing w:after="200" w:line="276" w:lineRule="auto"/>
    </w:pPr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5">
    <w:name w:val="xl65"/>
    <w:basedOn w:val="a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xl67">
    <w:name w:val="xl67"/>
    <w:basedOn w:val="a"/>
    <w:pPr>
      <w:spacing w:before="100" w:beforeAutospacing="1" w:after="100" w:afterAutospacing="1"/>
    </w:pPr>
    <w:rPr>
      <w:rFonts w:eastAsia="SimSun"/>
      <w:b/>
      <w:bCs/>
      <w:sz w:val="24"/>
      <w:szCs w:val="24"/>
      <w:lang w:eastAsia="zh-CN"/>
    </w:rPr>
  </w:style>
  <w:style w:type="paragraph" w:customStyle="1" w:styleId="xl68">
    <w:name w:val="xl6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SimSun"/>
      <w:lang w:eastAsia="zh-CN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SimSun"/>
      <w:b/>
      <w:bCs/>
      <w:sz w:val="24"/>
      <w:szCs w:val="24"/>
      <w:lang w:eastAsia="zh-CN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SimSun"/>
      <w:lang w:eastAsia="zh-CN"/>
    </w:rPr>
  </w:style>
  <w:style w:type="paragraph" w:customStyle="1" w:styleId="xl71">
    <w:name w:val="xl71"/>
    <w:basedOn w:val="a"/>
    <w:pPr>
      <w:spacing w:before="100" w:beforeAutospacing="1" w:after="100" w:afterAutospacing="1"/>
      <w:jc w:val="center"/>
    </w:pPr>
    <w:rPr>
      <w:rFonts w:eastAsia="SimSun"/>
      <w:sz w:val="24"/>
      <w:szCs w:val="24"/>
      <w:lang w:eastAsia="zh-CN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SimSun"/>
      <w:sz w:val="24"/>
      <w:szCs w:val="24"/>
      <w:lang w:eastAsia="zh-CN"/>
    </w:rPr>
  </w:style>
  <w:style w:type="paragraph" w:customStyle="1" w:styleId="xl73">
    <w:name w:val="xl73"/>
    <w:basedOn w:val="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customStyle="1" w:styleId="xl74">
    <w:name w:val="xl74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customStyle="1" w:styleId="xl75">
    <w:name w:val="xl75"/>
    <w:basedOn w:val="a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SimSun"/>
      <w:lang w:eastAsia="zh-CN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SimSun"/>
      <w:b/>
      <w:bCs/>
      <w:lang w:eastAsia="zh-CN"/>
    </w:rPr>
  </w:style>
  <w:style w:type="paragraph" w:customStyle="1" w:styleId="xl78">
    <w:name w:val="xl78"/>
    <w:basedOn w:val="a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customStyle="1" w:styleId="xl79">
    <w:name w:val="xl79"/>
    <w:basedOn w:val="a"/>
    <w:pPr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xl80">
    <w:name w:val="xl8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SimSun"/>
      <w:lang w:eastAsia="zh-CN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xl83">
    <w:name w:val="xl8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SimSun"/>
      <w:b/>
      <w:bCs/>
      <w:lang w:eastAsia="zh-CN"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SimSun"/>
      <w:b/>
      <w:bCs/>
      <w:lang w:eastAsia="zh-CN"/>
    </w:rPr>
  </w:style>
  <w:style w:type="paragraph" w:customStyle="1" w:styleId="xl85">
    <w:name w:val="xl8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SimSun"/>
      <w:b/>
      <w:bCs/>
      <w:lang w:eastAsia="zh-CN"/>
    </w:rPr>
  </w:style>
  <w:style w:type="paragraph" w:customStyle="1" w:styleId="xl86">
    <w:name w:val="xl8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SimSun"/>
      <w:b/>
      <w:bCs/>
      <w:lang w:eastAsia="zh-CN"/>
    </w:rPr>
  </w:style>
  <w:style w:type="paragraph" w:customStyle="1" w:styleId="xl87">
    <w:name w:val="xl87"/>
    <w:basedOn w:val="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xl88">
    <w:name w:val="xl88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SimSun"/>
      <w:lang w:eastAsia="zh-CN"/>
    </w:rPr>
  </w:style>
  <w:style w:type="paragraph" w:styleId="afffffff1">
    <w:name w:val="Revision"/>
    <w:hidden/>
    <w:uiPriority w:val="99"/>
    <w:semiHidden/>
    <w:rPr>
      <w:rFonts w:ascii="Calibri" w:hAnsi="Calibri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sz w:val="22"/>
      <w:szCs w:val="22"/>
      <w:lang w:val="en-US" w:eastAsia="en-US"/>
    </w:rPr>
  </w:style>
  <w:style w:type="table" w:customStyle="1" w:styleId="44">
    <w:name w:val="Сетка таблицы4"/>
    <w:basedOn w:val="a1"/>
    <w:next w:val="af9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rmalmailrucssattributepostfixmailrucssattributepostfix">
    <w:name w:val="msonormal_mailru_css_attribute_postfix_mailru_css_attribute_postfix"/>
    <w:basedOn w:val="a"/>
    <w:pPr>
      <w:spacing w:before="100" w:beforeAutospacing="1" w:after="100" w:afterAutospacing="1"/>
    </w:pPr>
    <w:rPr>
      <w:sz w:val="24"/>
      <w:szCs w:val="24"/>
    </w:rPr>
  </w:style>
  <w:style w:type="character" w:customStyle="1" w:styleId="afffffff2">
    <w:name w:val="Выделение;Заголовок основной"/>
    <w:qFormat/>
    <w:rPr>
      <w:i/>
      <w:iCs/>
    </w:rPr>
  </w:style>
  <w:style w:type="paragraph" w:customStyle="1" w:styleId="affffc">
    <w:name w:val="Название"/>
    <w:basedOn w:val="a"/>
    <w:next w:val="a"/>
    <w:link w:val="afffffff3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fffffff3">
    <w:name w:val="Название Знак"/>
    <w:link w:val="affffc"/>
    <w:rPr>
      <w:rFonts w:ascii="Cambria" w:eastAsia="Times New Roman" w:hAnsi="Cambria" w:cs="Times New Roman"/>
      <w:b/>
      <w:bCs/>
      <w:sz w:val="32"/>
      <w:szCs w:val="32"/>
    </w:rPr>
  </w:style>
  <w:style w:type="paragraph" w:customStyle="1" w:styleId="1e">
    <w:name w:val="Подзаголовок;Подзаголовок 1"/>
    <w:basedOn w:val="a"/>
    <w:next w:val="a"/>
    <w:link w:val="1f"/>
    <w:qFormat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1f">
    <w:name w:val="Подзаголовок Знак;Подзаголовок 1 Знак"/>
    <w:link w:val="1e"/>
    <w:rPr>
      <w:rFonts w:ascii="Cambria" w:eastAsia="Times New Roman" w:hAnsi="Cambria" w:cs="Times New Roman"/>
      <w:sz w:val="24"/>
      <w:szCs w:val="24"/>
    </w:rPr>
  </w:style>
  <w:style w:type="character" w:customStyle="1" w:styleId="38">
    <w:name w:val="Строгий;Подзаголовок 3"/>
    <w:qFormat/>
    <w:rPr>
      <w:b/>
      <w:bCs/>
    </w:rPr>
  </w:style>
  <w:style w:type="paragraph" w:customStyle="1" w:styleId="330">
    <w:name w:val="Без интервала;Заголовок 33"/>
    <w:uiPriority w:val="1"/>
    <w:qFormat/>
  </w:style>
  <w:style w:type="character" w:customStyle="1" w:styleId="22">
    <w:name w:val="Цитата 2 Знак"/>
    <w:link w:val="21"/>
    <w:uiPriority w:val="29"/>
    <w:rPr>
      <w:i/>
      <w:iCs/>
      <w:color w:val="000000"/>
    </w:rPr>
  </w:style>
  <w:style w:type="character" w:customStyle="1" w:styleId="af3">
    <w:name w:val="Выделенная цитата Знак"/>
    <w:link w:val="af2"/>
    <w:uiPriority w:val="30"/>
    <w:rPr>
      <w:b/>
      <w:bCs/>
      <w:i/>
      <w:iCs/>
      <w:color w:val="4F81BD"/>
    </w:rPr>
  </w:style>
  <w:style w:type="character" w:customStyle="1" w:styleId="afffffff4">
    <w:name w:val="Основной текст_"/>
    <w:link w:val="2f"/>
    <w:rPr>
      <w:spacing w:val="4"/>
      <w:shd w:val="clear" w:color="auto" w:fill="FFFFFF"/>
    </w:rPr>
  </w:style>
  <w:style w:type="paragraph" w:customStyle="1" w:styleId="2f">
    <w:name w:val="Основной текст2"/>
    <w:basedOn w:val="a"/>
    <w:link w:val="afffffff4"/>
    <w:pPr>
      <w:widowControl w:val="0"/>
      <w:shd w:val="clear" w:color="auto" w:fill="FFFFFF"/>
      <w:spacing w:line="322" w:lineRule="exact"/>
      <w:jc w:val="both"/>
    </w:pPr>
    <w:rPr>
      <w:spacing w:val="4"/>
    </w:rPr>
  </w:style>
  <w:style w:type="character" w:customStyle="1" w:styleId="2f0">
    <w:name w:val="Основной текст (2)_"/>
    <w:rPr>
      <w:b/>
      <w:bCs/>
      <w:sz w:val="26"/>
      <w:szCs w:val="26"/>
      <w:shd w:val="clear" w:color="auto" w:fill="FFFFFF"/>
    </w:rPr>
  </w:style>
  <w:style w:type="character" w:customStyle="1" w:styleId="1f0">
    <w:name w:val="Заголовок №1_"/>
    <w:link w:val="1f1"/>
    <w:rPr>
      <w:b/>
      <w:bCs/>
      <w:sz w:val="26"/>
      <w:szCs w:val="26"/>
      <w:shd w:val="clear" w:color="auto" w:fill="FFFFFF"/>
    </w:rPr>
  </w:style>
  <w:style w:type="paragraph" w:customStyle="1" w:styleId="39">
    <w:name w:val="Основной текст3"/>
    <w:basedOn w:val="a"/>
    <w:pPr>
      <w:widowControl w:val="0"/>
      <w:shd w:val="clear" w:color="auto" w:fill="FFFFFF"/>
      <w:spacing w:line="322" w:lineRule="exact"/>
      <w:jc w:val="both"/>
    </w:pPr>
    <w:rPr>
      <w:sz w:val="26"/>
      <w:szCs w:val="26"/>
    </w:rPr>
  </w:style>
  <w:style w:type="paragraph" w:customStyle="1" w:styleId="1f1">
    <w:name w:val="Заголовок №1"/>
    <w:basedOn w:val="a"/>
    <w:link w:val="1f0"/>
    <w:pPr>
      <w:widowControl w:val="0"/>
      <w:shd w:val="clear" w:color="auto" w:fill="FFFFFF"/>
      <w:spacing w:after="300" w:line="350" w:lineRule="exact"/>
      <w:ind w:hanging="2060"/>
      <w:outlineLvl w:val="0"/>
    </w:pPr>
    <w:rPr>
      <w:b/>
      <w:bCs/>
      <w:sz w:val="26"/>
      <w:szCs w:val="26"/>
    </w:rPr>
  </w:style>
  <w:style w:type="character" w:customStyle="1" w:styleId="1f2">
    <w:name w:val="Основной текст1"/>
    <w:rPr>
      <w:rFonts w:ascii="Times New Roman" w:eastAsia="Times New Roman" w:hAnsi="Times New Roman" w:cs="Times New Roman"/>
      <w:color w:val="000000"/>
      <w:spacing w:val="0"/>
      <w:position w:val="0"/>
      <w:sz w:val="26"/>
      <w:szCs w:val="26"/>
      <w:u w:val="none"/>
      <w:lang w:val="ru-RU"/>
    </w:rPr>
  </w:style>
  <w:style w:type="character" w:customStyle="1" w:styleId="afffffff5">
    <w:name w:val="Подпись к таблице_"/>
    <w:link w:val="afffffff6"/>
    <w:rPr>
      <w:sz w:val="26"/>
      <w:szCs w:val="26"/>
      <w:shd w:val="clear" w:color="auto" w:fill="FFFFFF"/>
    </w:rPr>
  </w:style>
  <w:style w:type="character" w:customStyle="1" w:styleId="105pt">
    <w:name w:val="Основной текст + 10;5 pt;Полужирный"/>
    <w:rPr>
      <w:rFonts w:ascii="Times New Roman" w:eastAsia="Times New Roman" w:hAnsi="Times New Roman" w:cs="Times New Roman"/>
      <w:b/>
      <w:bCs/>
      <w:color w:val="000000"/>
      <w:spacing w:val="0"/>
      <w:position w:val="0"/>
      <w:sz w:val="21"/>
      <w:szCs w:val="21"/>
      <w:u w:val="none"/>
      <w:lang w:val="ru-RU"/>
    </w:rPr>
  </w:style>
  <w:style w:type="character" w:customStyle="1" w:styleId="115pt">
    <w:name w:val="Основной текст + 11;5 pt;Полужирный"/>
    <w:rPr>
      <w:rFonts w:ascii="Times New Roman" w:eastAsia="Times New Roman" w:hAnsi="Times New Roman" w:cs="Times New Roman"/>
      <w:b/>
      <w:bCs/>
      <w:color w:val="000000"/>
      <w:spacing w:val="0"/>
      <w:position w:val="0"/>
      <w:sz w:val="23"/>
      <w:szCs w:val="23"/>
      <w:u w:val="none"/>
      <w:lang w:val="ru-RU"/>
    </w:rPr>
  </w:style>
  <w:style w:type="paragraph" w:customStyle="1" w:styleId="afffffff6">
    <w:name w:val="Подпись к таблице"/>
    <w:basedOn w:val="a"/>
    <w:link w:val="afffffff5"/>
    <w:pPr>
      <w:widowControl w:val="0"/>
      <w:shd w:val="clear" w:color="auto" w:fill="FFFFFF"/>
      <w:spacing w:line="293" w:lineRule="exact"/>
      <w:ind w:hanging="320"/>
    </w:pPr>
    <w:rPr>
      <w:sz w:val="26"/>
      <w:szCs w:val="26"/>
    </w:rPr>
  </w:style>
  <w:style w:type="paragraph" w:styleId="afffffff7">
    <w:name w:val="Plain Text"/>
    <w:basedOn w:val="a"/>
    <w:link w:val="afffffff8"/>
    <w:uiPriority w:val="99"/>
    <w:unhideWhenUsed/>
    <w:rPr>
      <w:rFonts w:ascii="Courier New" w:hAnsi="Courier New"/>
      <w:lang w:val="en-US" w:eastAsia="en-US"/>
    </w:rPr>
  </w:style>
  <w:style w:type="character" w:customStyle="1" w:styleId="afffffff8">
    <w:name w:val="Текст Знак"/>
    <w:link w:val="afffffff7"/>
    <w:uiPriority w:val="99"/>
    <w:rPr>
      <w:rFonts w:ascii="Courier New" w:hAnsi="Courier New"/>
      <w:lang w:val="en-US" w:eastAsia="en-US"/>
    </w:rPr>
  </w:style>
  <w:style w:type="character" w:customStyle="1" w:styleId="blk">
    <w:name w:val="blk"/>
  </w:style>
  <w:style w:type="paragraph" w:customStyle="1" w:styleId="xl89">
    <w:name w:val="xl89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0">
    <w:name w:val="xl90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a"/>
    <w:pPr>
      <w:pBdr>
        <w:bottom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4">
    <w:name w:val="xl94"/>
    <w:basedOn w:val="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rtejustify">
    <w:name w:val="rtejustify"/>
    <w:basedOn w:val="a"/>
    <w:pPr>
      <w:spacing w:before="100" w:beforeAutospacing="1" w:after="100" w:afterAutospacing="1"/>
    </w:pPr>
    <w:rPr>
      <w:sz w:val="24"/>
      <w:szCs w:val="24"/>
    </w:rPr>
  </w:style>
  <w:style w:type="character" w:customStyle="1" w:styleId="1f3">
    <w:name w:val="Знак примечания1"/>
    <w:uiPriority w:val="99"/>
    <w:semiHidden/>
    <w:unhideWhenUsed/>
    <w:rPr>
      <w:rFonts w:ascii="Arial" w:eastAsia="Arial" w:hAnsi="Arial" w:cs="Arial"/>
      <w:b/>
      <w:bCs/>
      <w:sz w:val="16"/>
      <w:szCs w:val="16"/>
    </w:rPr>
  </w:style>
  <w:style w:type="paragraph" w:customStyle="1" w:styleId="45">
    <w:name w:val="Основной текст4"/>
    <w:uiPriority w:val="1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left="100"/>
      <w:jc w:val="both"/>
    </w:pPr>
    <w:rPr>
      <w:sz w:val="28"/>
      <w:szCs w:val="28"/>
      <w:lang w:eastAsia="en-US"/>
    </w:rPr>
  </w:style>
  <w:style w:type="character" w:customStyle="1" w:styleId="eop">
    <w:name w:val="eop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login.consultant.ru/link/?req=doc&amp;base=LAW&amp;n=3980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398015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3980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6065</Words>
  <Characters>34572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43</cp:revision>
  <dcterms:created xsi:type="dcterms:W3CDTF">2020-11-17T07:13:00Z</dcterms:created>
  <dcterms:modified xsi:type="dcterms:W3CDTF">2024-10-30T07:27:00Z</dcterms:modified>
  <cp:version>983040</cp:version>
</cp:coreProperties>
</file>