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24FE5" w:rsidRPr="00B24FE5" w:rsidRDefault="00B24FE5" w:rsidP="00B24FE5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24FE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B24FE5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постановления администрации муниципального района «Ивнянский район» «Об утверждении муниципальной программы «Совершенствование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Pr="00B24FE5">
              <w:rPr>
                <w:rFonts w:ascii="Times New Roman" w:eastAsia="Calibri" w:hAnsi="Times New Roman" w:cs="Times New Roman"/>
                <w:color w:val="auto"/>
                <w:lang w:eastAsia="en-US"/>
              </w:rPr>
              <w:t>и развитие транспортной системы и дорожной сети Ивнянского района».</w:t>
            </w:r>
          </w:p>
          <w:p w:rsidR="00160EA3" w:rsidRPr="00B366AA" w:rsidRDefault="00160EA3" w:rsidP="00A9506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B24FE5">
              <w:rPr>
                <w:rFonts w:ascii="Times New Roman" w:eastAsia="Times New Roman" w:hAnsi="Times New Roman" w:cs="Times New Roman"/>
              </w:rPr>
              <w:t>10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B24FE5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B366AA">
              <w:rPr>
                <w:rFonts w:ascii="Times New Roman" w:eastAsia="Times New Roman" w:hAnsi="Times New Roman" w:cs="Times New Roman"/>
              </w:rPr>
              <w:t>2</w:t>
            </w:r>
            <w:r w:rsidR="00B24FE5">
              <w:rPr>
                <w:rFonts w:ascii="Times New Roman" w:eastAsia="Times New Roman" w:hAnsi="Times New Roman" w:cs="Times New Roman"/>
              </w:rPr>
              <w:t>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B24FE5">
              <w:rPr>
                <w:rFonts w:ascii="Times New Roman" w:eastAsia="Times New Roman" w:hAnsi="Times New Roman" w:cs="Times New Roman"/>
              </w:rPr>
              <w:t>10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806C7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95063"/>
    <w:rsid w:val="00AC1E51"/>
    <w:rsid w:val="00B24FE5"/>
    <w:rsid w:val="00B256AF"/>
    <w:rsid w:val="00B366AA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8AA35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95</cp:revision>
  <dcterms:created xsi:type="dcterms:W3CDTF">2019-12-17T09:53:00Z</dcterms:created>
  <dcterms:modified xsi:type="dcterms:W3CDTF">2024-10-09T08:23:00Z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