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676" w:rsidRPr="004D7676" w:rsidRDefault="00837A23" w:rsidP="004D7676">
            <w:pPr>
              <w:spacing w:before="3" w:after="26"/>
              <w:ind w:right="259"/>
              <w:jc w:val="both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D7676" w:rsidRPr="004D7676">
              <w:rPr>
                <w:rFonts w:eastAsia="Calibri"/>
              </w:rPr>
              <w:t xml:space="preserve">постановления администрации муниципального района «Ивнянский район» «Об утверждении муниципальной программы «Содействие развитию экономического потенциала в </w:t>
            </w:r>
            <w:proofErr w:type="spellStart"/>
            <w:r w:rsidR="004D7676" w:rsidRPr="004D7676">
              <w:rPr>
                <w:rFonts w:eastAsia="Calibri"/>
              </w:rPr>
              <w:t>Ивнянском</w:t>
            </w:r>
            <w:proofErr w:type="spellEnd"/>
            <w:r w:rsidR="004D7676" w:rsidRPr="004D7676">
              <w:rPr>
                <w:rFonts w:eastAsia="Calibri"/>
              </w:rPr>
              <w:t xml:space="preserve"> районе Белгородской области»</w:t>
            </w:r>
            <w:r w:rsidR="004D7676" w:rsidRPr="004D7676">
              <w:rPr>
                <w:rFonts w:eastAsia="MS Mincho"/>
              </w:rPr>
              <w:t>»</w:t>
            </w:r>
            <w:r w:rsidR="004D7676" w:rsidRPr="004D7676">
              <w:rPr>
                <w:rFonts w:eastAsia="Calibri"/>
              </w:rPr>
              <w:t>.</w:t>
            </w:r>
          </w:p>
          <w:p w:rsidR="004D7676" w:rsidRPr="004D7676" w:rsidRDefault="004D7676" w:rsidP="004D7676">
            <w:pPr>
              <w:widowControl w:val="0"/>
              <w:autoSpaceDE w:val="0"/>
              <w:autoSpaceDN w:val="0"/>
              <w:spacing w:before="3" w:after="26"/>
              <w:ind w:right="259"/>
              <w:jc w:val="both"/>
              <w:rPr>
                <w:rFonts w:eastAsia="Times New Roman"/>
              </w:rPr>
            </w:pP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00059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00059">
              <w:rPr>
                <w:rFonts w:eastAsia="Times New Roman"/>
              </w:rPr>
              <w:t>14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67D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107</cp:revision>
  <dcterms:created xsi:type="dcterms:W3CDTF">2021-04-09T06:48:00Z</dcterms:created>
  <dcterms:modified xsi:type="dcterms:W3CDTF">2024-09-30T11:43:00Z</dcterms:modified>
</cp:coreProperties>
</file>