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E0BEA" w:rsidRPr="00C55C63" w:rsidRDefault="005E0BEA" w:rsidP="00C55C63">
            <w:pPr>
              <w:widowControl/>
              <w:spacing w:line="25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5E0BE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5E0BE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постановления администрации муниципального района «Ивнянский район» </w:t>
            </w:r>
            <w:r w:rsidRPr="00C55C63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="00C55C63" w:rsidRPr="00C55C63">
              <w:rPr>
                <w:rFonts w:ascii="Times New Roman" w:eastAsia="Times New Roman" w:hAnsi="Times New Roman" w:cs="Times New Roman"/>
                <w:color w:val="000000"/>
              </w:rPr>
              <w:t xml:space="preserve">О внесении изменений в постановление администрации муниципального района «Ивнянский      район» от 05 декабря </w:t>
            </w:r>
            <w:proofErr w:type="gramStart"/>
            <w:r w:rsidR="00C55C63" w:rsidRPr="00C55C63">
              <w:rPr>
                <w:rFonts w:ascii="Times New Roman" w:eastAsia="Times New Roman" w:hAnsi="Times New Roman" w:cs="Times New Roman"/>
                <w:color w:val="000000"/>
              </w:rPr>
              <w:t>2014  года</w:t>
            </w:r>
            <w:proofErr w:type="gramEnd"/>
            <w:r w:rsidR="00C55C63" w:rsidRPr="00C55C63">
              <w:rPr>
                <w:rFonts w:ascii="Times New Roman" w:eastAsia="Times New Roman" w:hAnsi="Times New Roman" w:cs="Times New Roman"/>
                <w:color w:val="000000"/>
              </w:rPr>
              <w:t xml:space="preserve">  №  499</w:t>
            </w:r>
            <w:r w:rsidRPr="00C55C63">
              <w:rPr>
                <w:rFonts w:ascii="Times New Roman" w:eastAsia="MS Mincho" w:hAnsi="Times New Roman" w:cs="Times New Roman"/>
                <w:color w:val="auto"/>
                <w:lang w:eastAsia="en-US"/>
              </w:rPr>
              <w:t>»</w:t>
            </w:r>
          </w:p>
          <w:p w:rsidR="00160EA3" w:rsidRPr="0003463C" w:rsidRDefault="00160EA3" w:rsidP="0003463C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55C63">
              <w:rPr>
                <w:rFonts w:ascii="Times New Roman" w:eastAsia="Times New Roman" w:hAnsi="Times New Roman" w:cs="Times New Roman"/>
              </w:rPr>
              <w:t>18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C55C63">
              <w:rPr>
                <w:rFonts w:ascii="Times New Roman" w:eastAsia="Times New Roman" w:hAnsi="Times New Roman" w:cs="Times New Roman"/>
              </w:rPr>
              <w:t>7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55C63">
              <w:rPr>
                <w:rFonts w:ascii="Times New Roman" w:eastAsia="Times New Roman" w:hAnsi="Times New Roman" w:cs="Times New Roman"/>
              </w:rPr>
              <w:t>31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C55C63">
              <w:rPr>
                <w:rFonts w:ascii="Times New Roman" w:eastAsia="Times New Roman" w:hAnsi="Times New Roman" w:cs="Times New Roman"/>
              </w:rPr>
              <w:t>7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46E0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2024-07-17T07:39:00Z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