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A0C" w:rsidRDefault="0001048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Р О С </w:t>
      </w:r>
      <w:proofErr w:type="spellStart"/>
      <w:r>
        <w:rPr>
          <w:rFonts w:ascii="Arial" w:eastAsia="Calibri" w:hAnsi="Arial" w:cs="Arial"/>
          <w:b/>
          <w:sz w:val="20"/>
          <w:szCs w:val="20"/>
        </w:rPr>
        <w:t>С</w:t>
      </w:r>
      <w:proofErr w:type="spellEnd"/>
      <w:r>
        <w:rPr>
          <w:rFonts w:ascii="Arial" w:eastAsia="Calibri" w:hAnsi="Arial" w:cs="Arial"/>
          <w:b/>
          <w:sz w:val="20"/>
          <w:szCs w:val="20"/>
        </w:rPr>
        <w:t xml:space="preserve"> И Й С К А Я   Ф Е Д Е Р А Ц И Я</w:t>
      </w:r>
    </w:p>
    <w:p w:rsidR="00000A0C" w:rsidRDefault="0001048D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Б Е Л Г О Р О Д С К А Я   О Б Л А С Т Ь</w:t>
      </w:r>
    </w:p>
    <w:p w:rsidR="00000A0C" w:rsidRDefault="000104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Arial" w:eastAsia="Calibri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504825" cy="609600"/>
            <wp:effectExtent l="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000A0C" w:rsidRDefault="0001048D">
      <w:pPr>
        <w:keepNext/>
        <w:spacing w:after="0" w:line="240" w:lineRule="auto"/>
        <w:jc w:val="center"/>
        <w:outlineLvl w:val="0"/>
        <w:rPr>
          <w:rFonts w:ascii="Arial Narrow" w:eastAsia="Calibri" w:hAnsi="Arial Narrow" w:cs="Times New Roman"/>
          <w:b/>
          <w:bCs/>
          <w:sz w:val="36"/>
          <w:szCs w:val="36"/>
        </w:rPr>
      </w:pPr>
      <w:r>
        <w:rPr>
          <w:rFonts w:ascii="Arial Narrow" w:eastAsia="Calibri" w:hAnsi="Arial Narrow" w:cs="Times New Roman"/>
          <w:b/>
          <w:bCs/>
          <w:sz w:val="36"/>
          <w:szCs w:val="36"/>
        </w:rPr>
        <w:t>АДМИНИСТРАЦИЯ МУНИЦИПАЛЬНОГО РАЙОНА</w:t>
      </w:r>
    </w:p>
    <w:p w:rsidR="00000A0C" w:rsidRDefault="0001048D">
      <w:pPr>
        <w:keepNext/>
        <w:spacing w:after="0" w:line="240" w:lineRule="auto"/>
        <w:jc w:val="center"/>
        <w:outlineLvl w:val="0"/>
        <w:rPr>
          <w:rFonts w:ascii="Arial Narrow" w:eastAsia="Calibri" w:hAnsi="Arial Narrow" w:cs="Times New Roman"/>
          <w:b/>
          <w:bCs/>
          <w:sz w:val="40"/>
          <w:szCs w:val="40"/>
        </w:rPr>
      </w:pPr>
      <w:r>
        <w:rPr>
          <w:rFonts w:ascii="Arial Narrow" w:eastAsia="Calibri" w:hAnsi="Arial Narrow" w:cs="Times New Roman"/>
          <w:b/>
          <w:bCs/>
          <w:sz w:val="40"/>
          <w:szCs w:val="40"/>
        </w:rPr>
        <w:t>«ИВНЯНСКИЙ РАЙОН»</w:t>
      </w:r>
    </w:p>
    <w:p w:rsidR="00000A0C" w:rsidRDefault="005B6D27">
      <w:pPr>
        <w:keepNext/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32"/>
          <w:szCs w:val="32"/>
        </w:rPr>
      </w:pPr>
      <w:r>
        <w:rPr>
          <w:rFonts w:ascii="Arial" w:eastAsia="Calibri" w:hAnsi="Arial" w:cs="Arial"/>
          <w:b/>
          <w:bCs/>
          <w:sz w:val="32"/>
          <w:szCs w:val="32"/>
        </w:rPr>
        <w:t xml:space="preserve">П Р О Е К Т    </w:t>
      </w:r>
      <w:r w:rsidR="0001048D">
        <w:rPr>
          <w:rFonts w:ascii="Arial" w:eastAsia="Calibri" w:hAnsi="Arial" w:cs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eastAsia="Calibri" w:hAnsi="Arial" w:cs="Arial"/>
          <w:b/>
          <w:bCs/>
          <w:sz w:val="32"/>
          <w:szCs w:val="32"/>
        </w:rPr>
        <w:t>Я</w:t>
      </w:r>
    </w:p>
    <w:p w:rsidR="00000A0C" w:rsidRDefault="0001048D">
      <w:pPr>
        <w:spacing w:after="0" w:line="240" w:lineRule="auto"/>
        <w:jc w:val="center"/>
        <w:rPr>
          <w:rFonts w:ascii="Arial" w:eastAsia="Calibri" w:hAnsi="Arial" w:cs="Arial"/>
          <w:b/>
          <w:sz w:val="17"/>
          <w:szCs w:val="17"/>
        </w:rPr>
      </w:pPr>
      <w:r>
        <w:rPr>
          <w:rFonts w:ascii="Arial" w:eastAsia="Calibri" w:hAnsi="Arial" w:cs="Arial"/>
          <w:b/>
          <w:sz w:val="17"/>
          <w:szCs w:val="17"/>
        </w:rPr>
        <w:t>Посёлок Ивня</w:t>
      </w:r>
    </w:p>
    <w:p w:rsidR="00000A0C" w:rsidRDefault="00000A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427"/>
        <w:gridCol w:w="2408"/>
        <w:gridCol w:w="2832"/>
      </w:tblGrid>
      <w:tr w:rsidR="00000A0C">
        <w:tc>
          <w:tcPr>
            <w:tcW w:w="3934" w:type="dxa"/>
          </w:tcPr>
          <w:p w:rsidR="00000A0C" w:rsidRDefault="0001048D">
            <w:pPr>
              <w:spacing w:after="0" w:line="240" w:lineRule="auto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______________ 2024 г.</w:t>
            </w:r>
          </w:p>
        </w:tc>
        <w:tc>
          <w:tcPr>
            <w:tcW w:w="2835" w:type="dxa"/>
            <w:gridSpan w:val="2"/>
          </w:tcPr>
          <w:p w:rsidR="00000A0C" w:rsidRDefault="00000A0C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832" w:type="dxa"/>
          </w:tcPr>
          <w:p w:rsidR="00000A0C" w:rsidRDefault="0001048D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№ _____</w:t>
            </w:r>
          </w:p>
        </w:tc>
      </w:tr>
      <w:tr w:rsidR="00000A0C">
        <w:tc>
          <w:tcPr>
            <w:tcW w:w="4361" w:type="dxa"/>
            <w:gridSpan w:val="2"/>
          </w:tcPr>
          <w:p w:rsidR="00000A0C" w:rsidRDefault="00000A0C">
            <w:pPr>
              <w:spacing w:after="0" w:line="240" w:lineRule="auto"/>
              <w:ind w:right="3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0" w:type="dxa"/>
            <w:gridSpan w:val="2"/>
          </w:tcPr>
          <w:p w:rsidR="00000A0C" w:rsidRDefault="00000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00A0C" w:rsidRDefault="00000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A0C" w:rsidRDefault="00000A0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8614" w:type="dxa"/>
        <w:tblLayout w:type="fixed"/>
        <w:tblLook w:val="0000" w:firstRow="0" w:lastRow="0" w:firstColumn="0" w:lastColumn="0" w:noHBand="0" w:noVBand="0"/>
      </w:tblPr>
      <w:tblGrid>
        <w:gridCol w:w="5070"/>
        <w:gridCol w:w="3544"/>
      </w:tblGrid>
      <w:tr w:rsidR="00000A0C">
        <w:tc>
          <w:tcPr>
            <w:tcW w:w="5070" w:type="dxa"/>
          </w:tcPr>
          <w:p w:rsidR="00000A0C" w:rsidRDefault="0001048D">
            <w:pPr>
              <w:pStyle w:val="1"/>
              <w:shd w:val="clear" w:color="auto" w:fill="FFFFFF"/>
              <w:spacing w:before="0" w:beforeAutospacing="0" w:after="0" w:afterAutospacing="0"/>
              <w:ind w:right="319"/>
              <w:jc w:val="both"/>
              <w:rPr>
                <w:rFonts w:ascii="Arial" w:hAnsi="Arial" w:cs="Arial"/>
                <w:spacing w:val="2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нормативов финансовых затрат на содержание автомобильных дорог местного значения и правил расчета ассигнований местного бюджета </w:t>
            </w:r>
            <w:r>
              <w:rPr>
                <w:sz w:val="26"/>
                <w:szCs w:val="26"/>
              </w:rPr>
              <w:br/>
              <w:t>на содержание автомобильных дорог на территории Ивнянского района</w:t>
            </w:r>
          </w:p>
        </w:tc>
        <w:tc>
          <w:tcPr>
            <w:tcW w:w="3544" w:type="dxa"/>
          </w:tcPr>
          <w:p w:rsidR="00000A0C" w:rsidRDefault="0000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000A0C" w:rsidRDefault="00000A0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00A0C" w:rsidRDefault="00000A0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00A0C" w:rsidRDefault="00000A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00A0C" w:rsidRDefault="000104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статьей 13 Федерального закона от 8 ноября 2007 года </w:t>
      </w:r>
      <w:r>
        <w:rPr>
          <w:rFonts w:ascii="Times New Roman" w:hAnsi="Times New Roman" w:cs="Times New Roman"/>
          <w:sz w:val="26"/>
          <w:szCs w:val="26"/>
        </w:rPr>
        <w:br/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администрация Ивнянско</w:t>
      </w:r>
      <w:r>
        <w:rPr>
          <w:rFonts w:ascii="Times New Roman" w:hAnsi="Times New Roman" w:cs="Times New Roman"/>
          <w:sz w:val="26"/>
          <w:szCs w:val="26"/>
        </w:rPr>
        <w:t xml:space="preserve">го района </w:t>
      </w:r>
      <w:r>
        <w:rPr>
          <w:rFonts w:ascii="Times New Roman" w:hAnsi="Times New Roman" w:cs="Times New Roman"/>
          <w:b/>
          <w:bCs/>
          <w:sz w:val="26"/>
          <w:szCs w:val="26"/>
        </w:rPr>
        <w:t>п о с т а н о в л я е т:</w:t>
      </w:r>
    </w:p>
    <w:p w:rsidR="00000A0C" w:rsidRDefault="0001048D">
      <w:pPr>
        <w:pStyle w:val="af6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1.Установить нормативы финансовых затрат на содержание автомобильных дорог местного значения в размере 14,571 тыс. руб. (на 1 км в ценах 2024 года).</w:t>
      </w:r>
    </w:p>
    <w:p w:rsidR="00000A0C" w:rsidRDefault="0001048D">
      <w:pPr>
        <w:pStyle w:val="af6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2.Утвердить Правила расчета финансовых затрат на содержание автомобильных дорог местного значения при опред</w:t>
      </w:r>
      <w:r>
        <w:rPr>
          <w:sz w:val="26"/>
          <w:szCs w:val="26"/>
        </w:rPr>
        <w:t xml:space="preserve">елении размера ассигнований </w:t>
      </w:r>
      <w:r>
        <w:rPr>
          <w:sz w:val="26"/>
          <w:szCs w:val="26"/>
        </w:rPr>
        <w:br/>
        <w:t xml:space="preserve">из бюджета муниципального района «Ивнянский район», предусматриваемых </w:t>
      </w:r>
      <w:r>
        <w:rPr>
          <w:sz w:val="26"/>
          <w:szCs w:val="26"/>
        </w:rPr>
        <w:br/>
        <w:t>на указанные цели.</w:t>
      </w:r>
    </w:p>
    <w:p w:rsidR="00000A0C" w:rsidRDefault="000104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>Отделу по связям с общественностью и СМИ, информационных технологий аппарата главы администрации Ивнянского района (</w:t>
      </w:r>
      <w:r>
        <w:rPr>
          <w:rFonts w:ascii="Times New Roman" w:hAnsi="Times New Roman"/>
          <w:bCs/>
          <w:sz w:val="26"/>
          <w:szCs w:val="26"/>
        </w:rPr>
        <w:t>Бабичева А.Ю.)</w:t>
      </w:r>
      <w:r>
        <w:rPr>
          <w:rFonts w:ascii="Times New Roman" w:hAnsi="Times New Roman" w:cs="Times New Roman"/>
          <w:sz w:val="26"/>
          <w:szCs w:val="26"/>
        </w:rPr>
        <w:t xml:space="preserve"> обес</w:t>
      </w:r>
      <w:r>
        <w:rPr>
          <w:rFonts w:ascii="Times New Roman" w:hAnsi="Times New Roman" w:cs="Times New Roman"/>
          <w:sz w:val="26"/>
          <w:szCs w:val="26"/>
        </w:rPr>
        <w:t>печить размещение данного постановления на официальном сайте администрации Ивнянского района.</w:t>
      </w:r>
    </w:p>
    <w:p w:rsidR="00000A0C" w:rsidRDefault="0001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6"/>
          <w:szCs w:val="26"/>
        </w:rPr>
        <w:br/>
        <w:t>на заместителя главы администрации Ивнянского района по строительству, транспорту и жилищно-коммунал</w:t>
      </w:r>
      <w:r>
        <w:rPr>
          <w:rFonts w:ascii="Times New Roman" w:hAnsi="Times New Roman" w:cs="Times New Roman"/>
          <w:sz w:val="26"/>
          <w:szCs w:val="26"/>
        </w:rPr>
        <w:t>ьному хозяйству Панина А.В.</w:t>
      </w:r>
    </w:p>
    <w:p w:rsidR="00000A0C" w:rsidRDefault="00000A0C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00A0C" w:rsidRDefault="00000A0C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000A0C" w:rsidRDefault="00000A0C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000A0C" w:rsidRDefault="0001048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000A0C" w:rsidRDefault="0001048D">
      <w:pPr>
        <w:spacing w:after="0" w:line="240" w:lineRule="auto"/>
        <w:ind w:left="-14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Ивнянского района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 И.А. Щепин</w:t>
      </w:r>
    </w:p>
    <w:p w:rsidR="00000A0C" w:rsidRDefault="00000A0C">
      <w:pPr>
        <w:spacing w:after="0" w:line="240" w:lineRule="auto"/>
        <w:ind w:left="453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0A0C" w:rsidRDefault="00000A0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00A0C" w:rsidRDefault="0001048D">
      <w:pPr>
        <w:spacing w:after="0" w:line="283" w:lineRule="atLeast"/>
        <w:ind w:left="453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Приложение</w:t>
      </w:r>
    </w:p>
    <w:p w:rsidR="00000A0C" w:rsidRDefault="00000A0C">
      <w:pPr>
        <w:spacing w:after="0" w:line="283" w:lineRule="atLeast"/>
        <w:ind w:left="453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00A0C" w:rsidRDefault="0001048D">
      <w:pPr>
        <w:spacing w:after="0" w:line="283" w:lineRule="atLeast"/>
        <w:ind w:left="453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УТВЕРЖДЕН</w:t>
      </w:r>
    </w:p>
    <w:p w:rsidR="00000A0C" w:rsidRDefault="0001048D">
      <w:pPr>
        <w:spacing w:after="0" w:line="283" w:lineRule="atLeast"/>
        <w:ind w:left="453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постановлением администрации Ивнянского района</w:t>
      </w:r>
    </w:p>
    <w:p w:rsidR="00000A0C" w:rsidRDefault="0001048D">
      <w:pPr>
        <w:spacing w:after="0" w:line="283" w:lineRule="atLeast"/>
        <w:ind w:left="453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от «__» ___________2024 г. №______</w:t>
      </w:r>
    </w:p>
    <w:p w:rsidR="00000A0C" w:rsidRDefault="00000A0C">
      <w:pPr>
        <w:spacing w:after="0" w:line="28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000A0C" w:rsidRDefault="00000A0C">
      <w:pPr>
        <w:spacing w:after="0" w:line="28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000A0C" w:rsidRDefault="0001048D">
      <w:pPr>
        <w:spacing w:after="0" w:line="283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Правила расчета ассигнований местного бюджета на содержание автомобильных дорог на территории Ивнянского района</w:t>
      </w:r>
    </w:p>
    <w:p w:rsidR="00000A0C" w:rsidRDefault="00000A0C">
      <w:pPr>
        <w:spacing w:after="0" w:line="283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00A0C" w:rsidRDefault="0001048D">
      <w:pPr>
        <w:spacing w:after="0" w:line="28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1.Нормативы финансовых затрат применяются для определения размера ассигнований из бюджета муниципального района «Ивнянский район» (далее – бюдж</w:t>
      </w:r>
      <w:r>
        <w:rPr>
          <w:rFonts w:ascii="Times New Roman" w:eastAsia="Times New Roman" w:hAnsi="Times New Roman" w:cs="Times New Roman"/>
          <w:sz w:val="26"/>
          <w:szCs w:val="26"/>
        </w:rPr>
        <w:t>ет района), предусматриваемых на содержание автомобильных дорог местного значения.</w:t>
      </w:r>
    </w:p>
    <w:p w:rsidR="00000A0C" w:rsidRDefault="0001048D">
      <w:pPr>
        <w:spacing w:after="0" w:line="28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2.В зависимости от категории автомобильной дороги и индекса-дефлятора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на соответствующий год применительно к каждой автомобильной дороге определяется приведенный норматив, </w:t>
      </w:r>
      <w:r>
        <w:rPr>
          <w:rFonts w:ascii="Times New Roman" w:eastAsia="Times New Roman" w:hAnsi="Times New Roman" w:cs="Times New Roman"/>
          <w:sz w:val="26"/>
          <w:szCs w:val="26"/>
        </w:rPr>
        <w:t>рассчитываемый по формуле:</w:t>
      </w:r>
    </w:p>
    <w:p w:rsidR="00000A0C" w:rsidRDefault="00000A0C">
      <w:pPr>
        <w:spacing w:after="0" w:line="28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0A0C" w:rsidRDefault="0001048D">
      <w:pPr>
        <w:spacing w:after="0" w:line="283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Нприв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.=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Н х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Кдеф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х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Ккат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</w:t>
      </w:r>
    </w:p>
    <w:p w:rsidR="00000A0C" w:rsidRDefault="00000A0C">
      <w:pPr>
        <w:spacing w:after="0" w:line="283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00A0C" w:rsidRDefault="0001048D">
      <w:pPr>
        <w:spacing w:after="0" w:line="283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где:</w:t>
      </w:r>
    </w:p>
    <w:p w:rsidR="00000A0C" w:rsidRDefault="0001048D">
      <w:pPr>
        <w:spacing w:after="0" w:line="283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 – установленный норматив финансовых затрат на содержание автомобильных дорог;</w:t>
      </w:r>
    </w:p>
    <w:p w:rsidR="00000A0C" w:rsidRDefault="0001048D">
      <w:pPr>
        <w:spacing w:after="0" w:line="283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Кдеф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 – индекс потребительских цен в части содержания автомобильных дорог на год планирования (при расчете на период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более одного года – произведение индексов-дефляторов на соответствующие годы), определяемый Министерством экономического развития и торговли Российской Федерации, для прогноза социально-экономического развития и учитываемые при формировании бюджета поселе</w:t>
      </w:r>
      <w:r>
        <w:rPr>
          <w:rFonts w:ascii="Times New Roman" w:eastAsia="Times New Roman" w:hAnsi="Times New Roman" w:cs="Times New Roman"/>
          <w:sz w:val="26"/>
          <w:szCs w:val="26"/>
        </w:rPr>
        <w:t>ния на соответствующий финансовый год;</w:t>
      </w:r>
    </w:p>
    <w:p w:rsidR="00000A0C" w:rsidRDefault="0001048D">
      <w:pPr>
        <w:spacing w:after="0" w:line="283" w:lineRule="atLeast"/>
        <w:jc w:val="both"/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Ккат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– коэффициент, учитывающий дифференциацию стоимости работ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по содержанию автомобильных дорог по соответствующим категориям, согласно таблице 1.</w:t>
      </w:r>
    </w:p>
    <w:p w:rsidR="00000A0C" w:rsidRDefault="00000A0C">
      <w:pPr>
        <w:spacing w:after="0" w:line="283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0A0C" w:rsidRDefault="0001048D">
      <w:pPr>
        <w:spacing w:after="0" w:line="283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Таблица 1</w:t>
      </w:r>
    </w:p>
    <w:p w:rsidR="00000A0C" w:rsidRDefault="00000A0C">
      <w:pPr>
        <w:spacing w:after="0" w:line="283" w:lineRule="atLeast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00A0C" w:rsidRDefault="0001048D">
      <w:pPr>
        <w:spacing w:after="0" w:line="283" w:lineRule="atLeas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Коэффициенты, учитывающие дифференциацию стоимостных ра</w:t>
      </w:r>
      <w:r>
        <w:rPr>
          <w:rFonts w:ascii="Times New Roman" w:eastAsia="Times New Roman" w:hAnsi="Times New Roman" w:cs="Times New Roman"/>
          <w:sz w:val="26"/>
          <w:szCs w:val="26"/>
        </w:rPr>
        <w:t>бот по содержанию автомобильных дорог по соответствующим категориям</w:t>
      </w:r>
    </w:p>
    <w:p w:rsidR="00000A0C" w:rsidRDefault="00000A0C">
      <w:pPr>
        <w:spacing w:after="0" w:line="283" w:lineRule="atLeas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000A0C">
        <w:tc>
          <w:tcPr>
            <w:tcW w:w="2463" w:type="dxa"/>
            <w:vMerge w:val="restart"/>
          </w:tcPr>
          <w:p w:rsidR="00000A0C" w:rsidRDefault="0001048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  <w:p w:rsidR="00000A0C" w:rsidRDefault="00000A0C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  <w:vMerge w:val="restart"/>
          </w:tcPr>
          <w:p w:rsidR="00000A0C" w:rsidRDefault="0001048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Вид работы</w:t>
            </w:r>
          </w:p>
          <w:p w:rsidR="00000A0C" w:rsidRDefault="00000A0C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27" w:type="dxa"/>
            <w:gridSpan w:val="2"/>
          </w:tcPr>
          <w:p w:rsidR="00000A0C" w:rsidRDefault="0001048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Категория автомобильной дороги</w:t>
            </w:r>
          </w:p>
          <w:p w:rsidR="00000A0C" w:rsidRDefault="00000A0C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00A0C">
        <w:tc>
          <w:tcPr>
            <w:tcW w:w="2463" w:type="dxa"/>
            <w:vMerge/>
          </w:tcPr>
          <w:p w:rsidR="00000A0C" w:rsidRDefault="00000A0C"/>
        </w:tc>
        <w:tc>
          <w:tcPr>
            <w:tcW w:w="2463" w:type="dxa"/>
            <w:vMerge/>
          </w:tcPr>
          <w:p w:rsidR="00000A0C" w:rsidRDefault="00000A0C"/>
        </w:tc>
        <w:tc>
          <w:tcPr>
            <w:tcW w:w="2463" w:type="dxa"/>
          </w:tcPr>
          <w:p w:rsidR="00000A0C" w:rsidRDefault="0001048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IV</w:t>
            </w:r>
          </w:p>
        </w:tc>
        <w:tc>
          <w:tcPr>
            <w:tcW w:w="2463" w:type="dxa"/>
          </w:tcPr>
          <w:p w:rsidR="00000A0C" w:rsidRDefault="0001048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V</w:t>
            </w:r>
          </w:p>
        </w:tc>
      </w:tr>
      <w:tr w:rsidR="00000A0C">
        <w:tc>
          <w:tcPr>
            <w:tcW w:w="2463" w:type="dxa"/>
          </w:tcPr>
          <w:p w:rsidR="00000A0C" w:rsidRDefault="0001048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63" w:type="dxa"/>
          </w:tcPr>
          <w:p w:rsidR="00000A0C" w:rsidRDefault="0001048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</w:t>
            </w:r>
          </w:p>
        </w:tc>
        <w:tc>
          <w:tcPr>
            <w:tcW w:w="2463" w:type="dxa"/>
          </w:tcPr>
          <w:p w:rsidR="00000A0C" w:rsidRDefault="0001048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1,15</w:t>
            </w:r>
          </w:p>
        </w:tc>
        <w:tc>
          <w:tcPr>
            <w:tcW w:w="2463" w:type="dxa"/>
          </w:tcPr>
          <w:p w:rsidR="00000A0C" w:rsidRDefault="0001048D">
            <w:pPr>
              <w:spacing w:after="0" w:line="283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</w:tr>
    </w:tbl>
    <w:p w:rsidR="00000A0C" w:rsidRDefault="00000A0C">
      <w:pPr>
        <w:spacing w:after="0" w:line="283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000A0C" w:rsidRDefault="0001048D">
      <w:pPr>
        <w:spacing w:after="0" w:line="28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3.Определение размера ассигнований из местного бюджета на содержание автомобильных дорог осуществляется по формуле:</w:t>
      </w:r>
    </w:p>
    <w:p w:rsidR="00000A0C" w:rsidRDefault="00000A0C">
      <w:pPr>
        <w:spacing w:after="0" w:line="28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0A0C" w:rsidRDefault="0001048D">
      <w:pPr>
        <w:spacing w:after="0" w:line="283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Асод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.=</w:t>
      </w:r>
      <w:proofErr w:type="spellStart"/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Нприв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cод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х L,</w:t>
      </w:r>
    </w:p>
    <w:p w:rsidR="00000A0C" w:rsidRDefault="00000A0C">
      <w:pPr>
        <w:spacing w:after="0" w:line="283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00A0C" w:rsidRDefault="0001048D">
      <w:pPr>
        <w:spacing w:after="0" w:line="283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где:</w:t>
      </w:r>
    </w:p>
    <w:p w:rsidR="00000A0C" w:rsidRDefault="0001048D">
      <w:pPr>
        <w:spacing w:after="0" w:line="283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А сод. – размер ассигнований из местного бюджета на выполнение работ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содержанию автомобильных дорог каждой </w:t>
      </w:r>
      <w:r>
        <w:rPr>
          <w:rFonts w:ascii="Times New Roman" w:eastAsia="Times New Roman" w:hAnsi="Times New Roman" w:cs="Times New Roman"/>
          <w:sz w:val="26"/>
          <w:szCs w:val="26"/>
        </w:rPr>
        <w:t>категории (тыс. рублей);</w:t>
      </w:r>
    </w:p>
    <w:p w:rsidR="00000A0C" w:rsidRDefault="0001048D">
      <w:pPr>
        <w:spacing w:after="0" w:line="283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Нприв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 сод. – приведенный норматив финансовых затрат на работы по содержанию автомобильных дорог каждой категории (тыс. рублей/км);</w:t>
      </w:r>
    </w:p>
    <w:p w:rsidR="00000A0C" w:rsidRDefault="0001048D">
      <w:pPr>
        <w:spacing w:after="0" w:line="283" w:lineRule="atLeas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L – протяженность автомобильных дорог каждой категории на 1 января года, предшествующего планируемо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 периоду, с учетом ввода объектов строительства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и реконструкции, предусмотренного в течение года, предшествующего планируемому (км).</w:t>
      </w:r>
    </w:p>
    <w:p w:rsidR="00000A0C" w:rsidRDefault="0001048D">
      <w:pPr>
        <w:spacing w:after="0" w:line="28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Общая потребность в ассигнованиях из местного бюджета на выполнение работ по содержанию автомобильных дорог определяется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как сумма ассигнований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из местного бюджета на выполнение работ по содержанию автомобильных дорог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по всем категориям автомобильных дорог.</w:t>
      </w:r>
    </w:p>
    <w:p w:rsidR="00000A0C" w:rsidRDefault="0001048D">
      <w:pPr>
        <w:spacing w:after="0" w:line="283" w:lineRule="atLeas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4.Суммарная годовая потребность в ассигнованиях из местного бюджета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для выполнения комплекса дорожных работ на авто</w:t>
      </w:r>
      <w:r>
        <w:rPr>
          <w:rFonts w:ascii="Times New Roman" w:eastAsia="Times New Roman" w:hAnsi="Times New Roman" w:cs="Times New Roman"/>
          <w:sz w:val="26"/>
          <w:szCs w:val="26"/>
        </w:rPr>
        <w:t>мобильных дорогах определяется как сумма годовой потребности в финансировании всех видов работ по всем категориям автомобильных дорог на территории поселения.</w:t>
      </w:r>
    </w:p>
    <w:p w:rsidR="00000A0C" w:rsidRDefault="00000A0C">
      <w:pPr>
        <w:spacing w:after="0" w:line="283" w:lineRule="atLeast"/>
        <w:rPr>
          <w:b/>
          <w:bCs/>
          <w:sz w:val="26"/>
          <w:szCs w:val="26"/>
        </w:rPr>
      </w:pPr>
    </w:p>
    <w:p w:rsidR="00000A0C" w:rsidRDefault="00000A0C">
      <w:pPr>
        <w:spacing w:after="0" w:line="283" w:lineRule="atLeast"/>
        <w:rPr>
          <w:b/>
          <w:bCs/>
          <w:sz w:val="26"/>
          <w:szCs w:val="26"/>
        </w:rPr>
      </w:pPr>
    </w:p>
    <w:p w:rsidR="00000A0C" w:rsidRDefault="00000A0C">
      <w:pPr>
        <w:spacing w:after="0" w:line="283" w:lineRule="atLeast"/>
        <w:rPr>
          <w:b/>
          <w:bCs/>
          <w:sz w:val="26"/>
          <w:szCs w:val="26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5352"/>
        <w:gridCol w:w="4502"/>
      </w:tblGrid>
      <w:tr w:rsidR="00000A0C">
        <w:tc>
          <w:tcPr>
            <w:tcW w:w="53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A0C" w:rsidRDefault="0001048D">
            <w:pPr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Заместитель главы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 xml:space="preserve">администрации Ивнянского района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 xml:space="preserve">по строительству, транспорту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  <w:t>и жилищно-ком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мунальному хозяйству</w:t>
            </w:r>
          </w:p>
        </w:tc>
        <w:tc>
          <w:tcPr>
            <w:tcW w:w="450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A0C" w:rsidRDefault="00000A0C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</w:p>
          <w:p w:rsidR="00000A0C" w:rsidRDefault="00000A0C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</w:p>
          <w:p w:rsidR="00000A0C" w:rsidRDefault="00000A0C">
            <w:pPr>
              <w:spacing w:after="0" w:line="240" w:lineRule="auto"/>
              <w:rPr>
                <w:b/>
                <w:bCs/>
                <w:sz w:val="26"/>
                <w:szCs w:val="26"/>
              </w:rPr>
            </w:pPr>
          </w:p>
          <w:p w:rsidR="00000A0C" w:rsidRDefault="0001048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А.В. Панин</w:t>
            </w:r>
          </w:p>
        </w:tc>
      </w:tr>
    </w:tbl>
    <w:p w:rsidR="00000A0C" w:rsidRDefault="00000A0C">
      <w:pPr>
        <w:spacing w:after="0" w:line="240" w:lineRule="auto"/>
        <w:rPr>
          <w:b/>
          <w:bCs/>
          <w:sz w:val="28"/>
          <w:szCs w:val="28"/>
        </w:rPr>
      </w:pPr>
    </w:p>
    <w:p w:rsidR="00000A0C" w:rsidRDefault="00000A0C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sectPr w:rsidR="00000A0C">
      <w:headerReference w:type="default" r:id="rId9"/>
      <w:headerReference w:type="first" r:id="rId10"/>
      <w:footerReference w:type="first" r:id="rId11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48D" w:rsidRDefault="0001048D">
      <w:pPr>
        <w:spacing w:after="0" w:line="240" w:lineRule="auto"/>
      </w:pPr>
      <w:r>
        <w:separator/>
      </w:r>
    </w:p>
  </w:endnote>
  <w:endnote w:type="continuationSeparator" w:id="0">
    <w:p w:rsidR="0001048D" w:rsidRDefault="0001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ndara">
    <w:panose1 w:val="020E050203030302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A0C" w:rsidRDefault="00000A0C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48D" w:rsidRDefault="0001048D">
      <w:pPr>
        <w:spacing w:after="0" w:line="240" w:lineRule="auto"/>
      </w:pPr>
      <w:r>
        <w:separator/>
      </w:r>
    </w:p>
  </w:footnote>
  <w:footnote w:type="continuationSeparator" w:id="0">
    <w:p w:rsidR="0001048D" w:rsidRDefault="00010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A0C" w:rsidRDefault="0001048D">
    <w:pPr>
      <w:pStyle w:val="af7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000A0C" w:rsidRDefault="00000A0C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A0C" w:rsidRDefault="00000A0C">
    <w:pPr>
      <w:pStyle w:val="af7"/>
      <w:jc w:val="center"/>
    </w:pPr>
  </w:p>
  <w:p w:rsidR="00000A0C" w:rsidRDefault="00000A0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57BC"/>
    <w:multiLevelType w:val="hybridMultilevel"/>
    <w:tmpl w:val="45F0585C"/>
    <w:lvl w:ilvl="0" w:tplc="284E812A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3"/>
        <w:szCs w:val="23"/>
        <w:u w:val="none"/>
        <w:lang w:val="ru-RU"/>
      </w:rPr>
    </w:lvl>
    <w:lvl w:ilvl="1" w:tplc="8A9AE18E">
      <w:start w:val="1"/>
      <w:numFmt w:val="decimal"/>
      <w:lvlText w:val=""/>
      <w:lvlJc w:val="left"/>
    </w:lvl>
    <w:lvl w:ilvl="2" w:tplc="8056F75A">
      <w:start w:val="1"/>
      <w:numFmt w:val="decimal"/>
      <w:lvlText w:val=""/>
      <w:lvlJc w:val="left"/>
    </w:lvl>
    <w:lvl w:ilvl="3" w:tplc="CDB2AC9C">
      <w:start w:val="1"/>
      <w:numFmt w:val="decimal"/>
      <w:lvlText w:val=""/>
      <w:lvlJc w:val="left"/>
    </w:lvl>
    <w:lvl w:ilvl="4" w:tplc="7898CCC4">
      <w:start w:val="1"/>
      <w:numFmt w:val="decimal"/>
      <w:lvlText w:val=""/>
      <w:lvlJc w:val="left"/>
    </w:lvl>
    <w:lvl w:ilvl="5" w:tplc="0534D8A4">
      <w:start w:val="1"/>
      <w:numFmt w:val="decimal"/>
      <w:lvlText w:val=""/>
      <w:lvlJc w:val="left"/>
    </w:lvl>
    <w:lvl w:ilvl="6" w:tplc="AB206736">
      <w:start w:val="1"/>
      <w:numFmt w:val="decimal"/>
      <w:lvlText w:val=""/>
      <w:lvlJc w:val="left"/>
    </w:lvl>
    <w:lvl w:ilvl="7" w:tplc="DDD0254E">
      <w:start w:val="1"/>
      <w:numFmt w:val="decimal"/>
      <w:lvlText w:val=""/>
      <w:lvlJc w:val="left"/>
    </w:lvl>
    <w:lvl w:ilvl="8" w:tplc="6706DABE">
      <w:start w:val="1"/>
      <w:numFmt w:val="decimal"/>
      <w:lvlText w:val=""/>
      <w:lvlJc w:val="left"/>
    </w:lvl>
  </w:abstractNum>
  <w:abstractNum w:abstractNumId="1" w15:restartNumberingAfterBreak="0">
    <w:nsid w:val="1A015330"/>
    <w:multiLevelType w:val="hybridMultilevel"/>
    <w:tmpl w:val="3306B8DA"/>
    <w:lvl w:ilvl="0" w:tplc="09044B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ECF378">
      <w:start w:val="1"/>
      <w:numFmt w:val="lowerLetter"/>
      <w:lvlText w:val="%2."/>
      <w:lvlJc w:val="left"/>
      <w:pPr>
        <w:ind w:left="1440" w:hanging="360"/>
      </w:pPr>
    </w:lvl>
    <w:lvl w:ilvl="2" w:tplc="C6728930">
      <w:start w:val="1"/>
      <w:numFmt w:val="lowerRoman"/>
      <w:lvlText w:val="%3."/>
      <w:lvlJc w:val="right"/>
      <w:pPr>
        <w:ind w:left="2160" w:hanging="180"/>
      </w:pPr>
    </w:lvl>
    <w:lvl w:ilvl="3" w:tplc="636CB6B2">
      <w:start w:val="1"/>
      <w:numFmt w:val="decimal"/>
      <w:lvlText w:val="%4."/>
      <w:lvlJc w:val="left"/>
      <w:pPr>
        <w:ind w:left="2880" w:hanging="360"/>
      </w:pPr>
    </w:lvl>
    <w:lvl w:ilvl="4" w:tplc="7A96634C">
      <w:start w:val="1"/>
      <w:numFmt w:val="lowerLetter"/>
      <w:lvlText w:val="%5."/>
      <w:lvlJc w:val="left"/>
      <w:pPr>
        <w:ind w:left="3600" w:hanging="360"/>
      </w:pPr>
    </w:lvl>
    <w:lvl w:ilvl="5" w:tplc="D340FA48">
      <w:start w:val="1"/>
      <w:numFmt w:val="lowerRoman"/>
      <w:lvlText w:val="%6."/>
      <w:lvlJc w:val="right"/>
      <w:pPr>
        <w:ind w:left="4320" w:hanging="180"/>
      </w:pPr>
    </w:lvl>
    <w:lvl w:ilvl="6" w:tplc="65C4AA8E">
      <w:start w:val="1"/>
      <w:numFmt w:val="decimal"/>
      <w:lvlText w:val="%7."/>
      <w:lvlJc w:val="left"/>
      <w:pPr>
        <w:ind w:left="5040" w:hanging="360"/>
      </w:pPr>
    </w:lvl>
    <w:lvl w:ilvl="7" w:tplc="9CE6A9C0">
      <w:start w:val="1"/>
      <w:numFmt w:val="lowerLetter"/>
      <w:lvlText w:val="%8."/>
      <w:lvlJc w:val="left"/>
      <w:pPr>
        <w:ind w:left="5760" w:hanging="360"/>
      </w:pPr>
    </w:lvl>
    <w:lvl w:ilvl="8" w:tplc="B428EBD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A4B80"/>
    <w:multiLevelType w:val="hybridMultilevel"/>
    <w:tmpl w:val="61E61774"/>
    <w:lvl w:ilvl="0" w:tplc="05641E16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3"/>
        <w:szCs w:val="23"/>
        <w:u w:val="none"/>
        <w:lang w:val="ru-RU"/>
      </w:rPr>
    </w:lvl>
    <w:lvl w:ilvl="1" w:tplc="73AE5D80">
      <w:start w:val="1"/>
      <w:numFmt w:val="decimal"/>
      <w:lvlText w:val=""/>
      <w:lvlJc w:val="left"/>
    </w:lvl>
    <w:lvl w:ilvl="2" w:tplc="628E4E60">
      <w:start w:val="1"/>
      <w:numFmt w:val="decimal"/>
      <w:lvlText w:val=""/>
      <w:lvlJc w:val="left"/>
    </w:lvl>
    <w:lvl w:ilvl="3" w:tplc="2F22B41A">
      <w:start w:val="1"/>
      <w:numFmt w:val="decimal"/>
      <w:lvlText w:val=""/>
      <w:lvlJc w:val="left"/>
    </w:lvl>
    <w:lvl w:ilvl="4" w:tplc="C30E92B8">
      <w:start w:val="1"/>
      <w:numFmt w:val="decimal"/>
      <w:lvlText w:val=""/>
      <w:lvlJc w:val="left"/>
    </w:lvl>
    <w:lvl w:ilvl="5" w:tplc="00A88452">
      <w:start w:val="1"/>
      <w:numFmt w:val="decimal"/>
      <w:lvlText w:val=""/>
      <w:lvlJc w:val="left"/>
    </w:lvl>
    <w:lvl w:ilvl="6" w:tplc="9F70F9CA">
      <w:start w:val="1"/>
      <w:numFmt w:val="decimal"/>
      <w:lvlText w:val=""/>
      <w:lvlJc w:val="left"/>
    </w:lvl>
    <w:lvl w:ilvl="7" w:tplc="86F281AC">
      <w:start w:val="1"/>
      <w:numFmt w:val="decimal"/>
      <w:lvlText w:val=""/>
      <w:lvlJc w:val="left"/>
    </w:lvl>
    <w:lvl w:ilvl="8" w:tplc="0BA4EC50">
      <w:start w:val="1"/>
      <w:numFmt w:val="decimal"/>
      <w:lvlText w:val=""/>
      <w:lvlJc w:val="left"/>
    </w:lvl>
  </w:abstractNum>
  <w:abstractNum w:abstractNumId="3" w15:restartNumberingAfterBreak="0">
    <w:nsid w:val="26137382"/>
    <w:multiLevelType w:val="hybridMultilevel"/>
    <w:tmpl w:val="0354F6BA"/>
    <w:lvl w:ilvl="0" w:tplc="DFF4349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position w:val="0"/>
        <w:sz w:val="23"/>
        <w:szCs w:val="23"/>
        <w:u w:val="none"/>
        <w:lang w:val="ru-RU"/>
      </w:rPr>
    </w:lvl>
    <w:lvl w:ilvl="1" w:tplc="DB46BAF8">
      <w:start w:val="1"/>
      <w:numFmt w:val="decimal"/>
      <w:lvlText w:val=""/>
      <w:lvlJc w:val="left"/>
    </w:lvl>
    <w:lvl w:ilvl="2" w:tplc="51327A10">
      <w:start w:val="1"/>
      <w:numFmt w:val="decimal"/>
      <w:lvlText w:val=""/>
      <w:lvlJc w:val="left"/>
    </w:lvl>
    <w:lvl w:ilvl="3" w:tplc="3B929F50">
      <w:start w:val="1"/>
      <w:numFmt w:val="decimal"/>
      <w:lvlText w:val=""/>
      <w:lvlJc w:val="left"/>
    </w:lvl>
    <w:lvl w:ilvl="4" w:tplc="3B72F5C4">
      <w:start w:val="1"/>
      <w:numFmt w:val="decimal"/>
      <w:lvlText w:val=""/>
      <w:lvlJc w:val="left"/>
    </w:lvl>
    <w:lvl w:ilvl="5" w:tplc="EECA5520">
      <w:start w:val="1"/>
      <w:numFmt w:val="decimal"/>
      <w:lvlText w:val=""/>
      <w:lvlJc w:val="left"/>
    </w:lvl>
    <w:lvl w:ilvl="6" w:tplc="08FC1424">
      <w:start w:val="1"/>
      <w:numFmt w:val="decimal"/>
      <w:lvlText w:val=""/>
      <w:lvlJc w:val="left"/>
    </w:lvl>
    <w:lvl w:ilvl="7" w:tplc="2E0873E0">
      <w:start w:val="1"/>
      <w:numFmt w:val="decimal"/>
      <w:lvlText w:val=""/>
      <w:lvlJc w:val="left"/>
    </w:lvl>
    <w:lvl w:ilvl="8" w:tplc="C6B4691E">
      <w:start w:val="1"/>
      <w:numFmt w:val="decimal"/>
      <w:lvlText w:val=""/>
      <w:lvlJc w:val="left"/>
    </w:lvl>
  </w:abstractNum>
  <w:abstractNum w:abstractNumId="4" w15:restartNumberingAfterBreak="0">
    <w:nsid w:val="30835469"/>
    <w:multiLevelType w:val="hybridMultilevel"/>
    <w:tmpl w:val="06648352"/>
    <w:lvl w:ilvl="0" w:tplc="779E62EA">
      <w:start w:val="1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3"/>
        <w:szCs w:val="23"/>
        <w:u w:val="none"/>
        <w:lang w:val="ru-RU"/>
      </w:rPr>
    </w:lvl>
    <w:lvl w:ilvl="1" w:tplc="2D1CE6A4">
      <w:start w:val="1"/>
      <w:numFmt w:val="decimal"/>
      <w:lvlText w:val=""/>
      <w:lvlJc w:val="left"/>
    </w:lvl>
    <w:lvl w:ilvl="2" w:tplc="CDCCAC3C">
      <w:start w:val="1"/>
      <w:numFmt w:val="decimal"/>
      <w:lvlText w:val=""/>
      <w:lvlJc w:val="left"/>
    </w:lvl>
    <w:lvl w:ilvl="3" w:tplc="F3965224">
      <w:start w:val="1"/>
      <w:numFmt w:val="decimal"/>
      <w:lvlText w:val=""/>
      <w:lvlJc w:val="left"/>
    </w:lvl>
    <w:lvl w:ilvl="4" w:tplc="9926E8F0">
      <w:start w:val="1"/>
      <w:numFmt w:val="decimal"/>
      <w:lvlText w:val=""/>
      <w:lvlJc w:val="left"/>
    </w:lvl>
    <w:lvl w:ilvl="5" w:tplc="F0EE6844">
      <w:start w:val="1"/>
      <w:numFmt w:val="decimal"/>
      <w:lvlText w:val=""/>
      <w:lvlJc w:val="left"/>
    </w:lvl>
    <w:lvl w:ilvl="6" w:tplc="581A463C">
      <w:start w:val="1"/>
      <w:numFmt w:val="decimal"/>
      <w:lvlText w:val=""/>
      <w:lvlJc w:val="left"/>
    </w:lvl>
    <w:lvl w:ilvl="7" w:tplc="BD9ECE36">
      <w:start w:val="1"/>
      <w:numFmt w:val="decimal"/>
      <w:lvlText w:val=""/>
      <w:lvlJc w:val="left"/>
    </w:lvl>
    <w:lvl w:ilvl="8" w:tplc="9ADEDCD2">
      <w:start w:val="1"/>
      <w:numFmt w:val="decimal"/>
      <w:lvlText w:val=""/>
      <w:lvlJc w:val="left"/>
    </w:lvl>
  </w:abstractNum>
  <w:abstractNum w:abstractNumId="5" w15:restartNumberingAfterBreak="0">
    <w:nsid w:val="3F6A115C"/>
    <w:multiLevelType w:val="hybridMultilevel"/>
    <w:tmpl w:val="54F6E46C"/>
    <w:lvl w:ilvl="0" w:tplc="B0FC35C8">
      <w:start w:val="1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5"/>
        <w:position w:val="0"/>
        <w:sz w:val="20"/>
        <w:szCs w:val="20"/>
        <w:u w:val="none"/>
        <w:lang w:val="ru-RU"/>
      </w:rPr>
    </w:lvl>
    <w:lvl w:ilvl="1" w:tplc="98961828">
      <w:start w:val="1"/>
      <w:numFmt w:val="decimal"/>
      <w:lvlText w:val=""/>
      <w:lvlJc w:val="left"/>
    </w:lvl>
    <w:lvl w:ilvl="2" w:tplc="2F181BFE">
      <w:start w:val="1"/>
      <w:numFmt w:val="decimal"/>
      <w:lvlText w:val=""/>
      <w:lvlJc w:val="left"/>
    </w:lvl>
    <w:lvl w:ilvl="3" w:tplc="331290E8">
      <w:start w:val="1"/>
      <w:numFmt w:val="decimal"/>
      <w:lvlText w:val=""/>
      <w:lvlJc w:val="left"/>
    </w:lvl>
    <w:lvl w:ilvl="4" w:tplc="A8D6ABE6">
      <w:start w:val="1"/>
      <w:numFmt w:val="decimal"/>
      <w:lvlText w:val=""/>
      <w:lvlJc w:val="left"/>
    </w:lvl>
    <w:lvl w:ilvl="5" w:tplc="10723CE4">
      <w:start w:val="1"/>
      <w:numFmt w:val="decimal"/>
      <w:lvlText w:val=""/>
      <w:lvlJc w:val="left"/>
    </w:lvl>
    <w:lvl w:ilvl="6" w:tplc="686EDF80">
      <w:start w:val="1"/>
      <w:numFmt w:val="decimal"/>
      <w:lvlText w:val=""/>
      <w:lvlJc w:val="left"/>
    </w:lvl>
    <w:lvl w:ilvl="7" w:tplc="C97403EC">
      <w:start w:val="1"/>
      <w:numFmt w:val="decimal"/>
      <w:lvlText w:val=""/>
      <w:lvlJc w:val="left"/>
    </w:lvl>
    <w:lvl w:ilvl="8" w:tplc="B17C4E5E">
      <w:start w:val="1"/>
      <w:numFmt w:val="decimal"/>
      <w:lvlText w:val=""/>
      <w:lvlJc w:val="left"/>
    </w:lvl>
  </w:abstractNum>
  <w:abstractNum w:abstractNumId="6" w15:restartNumberingAfterBreak="0">
    <w:nsid w:val="4D6C63B6"/>
    <w:multiLevelType w:val="hybridMultilevel"/>
    <w:tmpl w:val="F29A8B1E"/>
    <w:lvl w:ilvl="0" w:tplc="78085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466884DC">
      <w:start w:val="1"/>
      <w:numFmt w:val="lowerLetter"/>
      <w:lvlText w:val="%2."/>
      <w:lvlJc w:val="left"/>
      <w:pPr>
        <w:ind w:left="1788" w:hanging="360"/>
      </w:pPr>
    </w:lvl>
    <w:lvl w:ilvl="2" w:tplc="73F268BE">
      <w:start w:val="1"/>
      <w:numFmt w:val="lowerRoman"/>
      <w:lvlText w:val="%3."/>
      <w:lvlJc w:val="right"/>
      <w:pPr>
        <w:ind w:left="2508" w:hanging="180"/>
      </w:pPr>
    </w:lvl>
    <w:lvl w:ilvl="3" w:tplc="D1D0D5CC">
      <w:start w:val="1"/>
      <w:numFmt w:val="decimal"/>
      <w:lvlText w:val="%4."/>
      <w:lvlJc w:val="left"/>
      <w:pPr>
        <w:ind w:left="3228" w:hanging="360"/>
      </w:pPr>
    </w:lvl>
    <w:lvl w:ilvl="4" w:tplc="86C0D750">
      <w:start w:val="1"/>
      <w:numFmt w:val="lowerLetter"/>
      <w:lvlText w:val="%5."/>
      <w:lvlJc w:val="left"/>
      <w:pPr>
        <w:ind w:left="3948" w:hanging="360"/>
      </w:pPr>
    </w:lvl>
    <w:lvl w:ilvl="5" w:tplc="9AC2B340">
      <w:start w:val="1"/>
      <w:numFmt w:val="lowerRoman"/>
      <w:lvlText w:val="%6."/>
      <w:lvlJc w:val="right"/>
      <w:pPr>
        <w:ind w:left="4668" w:hanging="180"/>
      </w:pPr>
    </w:lvl>
    <w:lvl w:ilvl="6" w:tplc="29E6DCAA">
      <w:start w:val="1"/>
      <w:numFmt w:val="decimal"/>
      <w:lvlText w:val="%7."/>
      <w:lvlJc w:val="left"/>
      <w:pPr>
        <w:ind w:left="5388" w:hanging="360"/>
      </w:pPr>
    </w:lvl>
    <w:lvl w:ilvl="7" w:tplc="E2C2CF12">
      <w:start w:val="1"/>
      <w:numFmt w:val="lowerLetter"/>
      <w:lvlText w:val="%8."/>
      <w:lvlJc w:val="left"/>
      <w:pPr>
        <w:ind w:left="6108" w:hanging="360"/>
      </w:pPr>
    </w:lvl>
    <w:lvl w:ilvl="8" w:tplc="73120F7C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13420F"/>
    <w:multiLevelType w:val="hybridMultilevel"/>
    <w:tmpl w:val="DD04658A"/>
    <w:lvl w:ilvl="0" w:tplc="FB325EE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position w:val="0"/>
        <w:sz w:val="23"/>
        <w:szCs w:val="23"/>
        <w:u w:val="none"/>
        <w:lang w:val="ru-RU"/>
      </w:rPr>
    </w:lvl>
    <w:lvl w:ilvl="1" w:tplc="02FA6A90">
      <w:start w:val="1"/>
      <w:numFmt w:val="decimal"/>
      <w:lvlText w:val=""/>
      <w:lvlJc w:val="left"/>
    </w:lvl>
    <w:lvl w:ilvl="2" w:tplc="805E2C8C">
      <w:start w:val="1"/>
      <w:numFmt w:val="decimal"/>
      <w:lvlText w:val=""/>
      <w:lvlJc w:val="left"/>
    </w:lvl>
    <w:lvl w:ilvl="3" w:tplc="6FE8813C">
      <w:start w:val="1"/>
      <w:numFmt w:val="decimal"/>
      <w:lvlText w:val=""/>
      <w:lvlJc w:val="left"/>
    </w:lvl>
    <w:lvl w:ilvl="4" w:tplc="5EF446F6">
      <w:start w:val="1"/>
      <w:numFmt w:val="decimal"/>
      <w:lvlText w:val=""/>
      <w:lvlJc w:val="left"/>
    </w:lvl>
    <w:lvl w:ilvl="5" w:tplc="AAD2DAEA">
      <w:start w:val="1"/>
      <w:numFmt w:val="decimal"/>
      <w:lvlText w:val=""/>
      <w:lvlJc w:val="left"/>
    </w:lvl>
    <w:lvl w:ilvl="6" w:tplc="F78E8AF0">
      <w:start w:val="1"/>
      <w:numFmt w:val="decimal"/>
      <w:lvlText w:val=""/>
      <w:lvlJc w:val="left"/>
    </w:lvl>
    <w:lvl w:ilvl="7" w:tplc="BAF25208">
      <w:start w:val="1"/>
      <w:numFmt w:val="decimal"/>
      <w:lvlText w:val=""/>
      <w:lvlJc w:val="left"/>
    </w:lvl>
    <w:lvl w:ilvl="8" w:tplc="4BBCDFA6">
      <w:start w:val="1"/>
      <w:numFmt w:val="decimal"/>
      <w:lvlText w:val=""/>
      <w:lvlJc w:val="left"/>
    </w:lvl>
  </w:abstractNum>
  <w:abstractNum w:abstractNumId="8" w15:restartNumberingAfterBreak="0">
    <w:nsid w:val="5A5D6E3D"/>
    <w:multiLevelType w:val="hybridMultilevel"/>
    <w:tmpl w:val="F7DEB3CC"/>
    <w:lvl w:ilvl="0" w:tplc="4C70EE38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973C72C2">
      <w:start w:val="1"/>
      <w:numFmt w:val="decimal"/>
      <w:lvlText w:val=""/>
      <w:lvlJc w:val="left"/>
    </w:lvl>
    <w:lvl w:ilvl="2" w:tplc="DA6E4758">
      <w:start w:val="1"/>
      <w:numFmt w:val="decimal"/>
      <w:lvlText w:val=""/>
      <w:lvlJc w:val="left"/>
    </w:lvl>
    <w:lvl w:ilvl="3" w:tplc="7A20A210">
      <w:start w:val="1"/>
      <w:numFmt w:val="decimal"/>
      <w:lvlText w:val=""/>
      <w:lvlJc w:val="left"/>
    </w:lvl>
    <w:lvl w:ilvl="4" w:tplc="EE3ACE6C">
      <w:start w:val="1"/>
      <w:numFmt w:val="decimal"/>
      <w:lvlText w:val=""/>
      <w:lvlJc w:val="left"/>
    </w:lvl>
    <w:lvl w:ilvl="5" w:tplc="87147A5A">
      <w:start w:val="1"/>
      <w:numFmt w:val="decimal"/>
      <w:lvlText w:val=""/>
      <w:lvlJc w:val="left"/>
    </w:lvl>
    <w:lvl w:ilvl="6" w:tplc="40EE4A98">
      <w:start w:val="1"/>
      <w:numFmt w:val="decimal"/>
      <w:lvlText w:val=""/>
      <w:lvlJc w:val="left"/>
    </w:lvl>
    <w:lvl w:ilvl="7" w:tplc="006A366A">
      <w:start w:val="1"/>
      <w:numFmt w:val="decimal"/>
      <w:lvlText w:val=""/>
      <w:lvlJc w:val="left"/>
    </w:lvl>
    <w:lvl w:ilvl="8" w:tplc="0D024532">
      <w:start w:val="1"/>
      <w:numFmt w:val="decimal"/>
      <w:lvlText w:val=""/>
      <w:lvlJc w:val="left"/>
    </w:lvl>
  </w:abstractNum>
  <w:abstractNum w:abstractNumId="9" w15:restartNumberingAfterBreak="0">
    <w:nsid w:val="5EB04E9A"/>
    <w:multiLevelType w:val="hybridMultilevel"/>
    <w:tmpl w:val="6CAC6DF4"/>
    <w:lvl w:ilvl="0" w:tplc="988A93FE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FE86F110">
      <w:start w:val="1"/>
      <w:numFmt w:val="lowerLetter"/>
      <w:lvlText w:val="%2."/>
      <w:lvlJc w:val="left"/>
      <w:pPr>
        <w:ind w:left="1440" w:hanging="360"/>
      </w:pPr>
    </w:lvl>
    <w:lvl w:ilvl="2" w:tplc="94F87224">
      <w:start w:val="1"/>
      <w:numFmt w:val="lowerRoman"/>
      <w:lvlText w:val="%3."/>
      <w:lvlJc w:val="right"/>
      <w:pPr>
        <w:ind w:left="2160" w:hanging="180"/>
      </w:pPr>
    </w:lvl>
    <w:lvl w:ilvl="3" w:tplc="5AFCCC6E">
      <w:start w:val="1"/>
      <w:numFmt w:val="decimal"/>
      <w:lvlText w:val="%4."/>
      <w:lvlJc w:val="left"/>
      <w:pPr>
        <w:ind w:left="2880" w:hanging="360"/>
      </w:pPr>
    </w:lvl>
    <w:lvl w:ilvl="4" w:tplc="12A230AE">
      <w:start w:val="1"/>
      <w:numFmt w:val="lowerLetter"/>
      <w:lvlText w:val="%5."/>
      <w:lvlJc w:val="left"/>
      <w:pPr>
        <w:ind w:left="3600" w:hanging="360"/>
      </w:pPr>
    </w:lvl>
    <w:lvl w:ilvl="5" w:tplc="05201532">
      <w:start w:val="1"/>
      <w:numFmt w:val="lowerRoman"/>
      <w:lvlText w:val="%6."/>
      <w:lvlJc w:val="right"/>
      <w:pPr>
        <w:ind w:left="4320" w:hanging="180"/>
      </w:pPr>
    </w:lvl>
    <w:lvl w:ilvl="6" w:tplc="63621852">
      <w:start w:val="1"/>
      <w:numFmt w:val="decimal"/>
      <w:lvlText w:val="%7."/>
      <w:lvlJc w:val="left"/>
      <w:pPr>
        <w:ind w:left="5040" w:hanging="360"/>
      </w:pPr>
    </w:lvl>
    <w:lvl w:ilvl="7" w:tplc="53BCE40E">
      <w:start w:val="1"/>
      <w:numFmt w:val="lowerLetter"/>
      <w:lvlText w:val="%8."/>
      <w:lvlJc w:val="left"/>
      <w:pPr>
        <w:ind w:left="5760" w:hanging="360"/>
      </w:pPr>
    </w:lvl>
    <w:lvl w:ilvl="8" w:tplc="AE50E39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05171"/>
    <w:multiLevelType w:val="multilevel"/>
    <w:tmpl w:val="2D22FEA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FCC3A1D"/>
    <w:multiLevelType w:val="hybridMultilevel"/>
    <w:tmpl w:val="40D6C466"/>
    <w:lvl w:ilvl="0" w:tplc="0A84DFF2">
      <w:start w:val="1"/>
      <w:numFmt w:val="bullet"/>
      <w:lvlText w:val="п"/>
      <w:lvlJc w:val="left"/>
      <w:pPr>
        <w:tabs>
          <w:tab w:val="num" w:pos="720"/>
        </w:tabs>
        <w:ind w:left="720" w:hanging="360"/>
      </w:pPr>
    </w:lvl>
    <w:lvl w:ilvl="1" w:tplc="F77043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4CCF72">
      <w:start w:val="1"/>
      <w:numFmt w:val="decimal"/>
      <w:lvlText w:val=""/>
      <w:lvlJc w:val="left"/>
    </w:lvl>
    <w:lvl w:ilvl="3" w:tplc="F87C4786">
      <w:start w:val="1"/>
      <w:numFmt w:val="decimal"/>
      <w:lvlText w:val=""/>
      <w:lvlJc w:val="left"/>
    </w:lvl>
    <w:lvl w:ilvl="4" w:tplc="6B644908">
      <w:start w:val="1"/>
      <w:numFmt w:val="decimal"/>
      <w:lvlText w:val=""/>
      <w:lvlJc w:val="left"/>
    </w:lvl>
    <w:lvl w:ilvl="5" w:tplc="0D1C2B36">
      <w:start w:val="1"/>
      <w:numFmt w:val="decimal"/>
      <w:lvlText w:val=""/>
      <w:lvlJc w:val="left"/>
    </w:lvl>
    <w:lvl w:ilvl="6" w:tplc="0F64B7FA">
      <w:start w:val="1"/>
      <w:numFmt w:val="decimal"/>
      <w:lvlText w:val=""/>
      <w:lvlJc w:val="left"/>
    </w:lvl>
    <w:lvl w:ilvl="7" w:tplc="8628110E">
      <w:start w:val="1"/>
      <w:numFmt w:val="decimal"/>
      <w:lvlText w:val=""/>
      <w:lvlJc w:val="left"/>
    </w:lvl>
    <w:lvl w:ilvl="8" w:tplc="980813E0">
      <w:start w:val="1"/>
      <w:numFmt w:val="decimal"/>
      <w:lvlText w:val=""/>
      <w:lvlJc w:val="left"/>
    </w:lvl>
  </w:abstractNum>
  <w:abstractNum w:abstractNumId="12" w15:restartNumberingAfterBreak="0">
    <w:nsid w:val="71243BD7"/>
    <w:multiLevelType w:val="multilevel"/>
    <w:tmpl w:val="CD42E7F8"/>
    <w:lvl w:ilvl="0">
      <w:start w:val="1"/>
      <w:numFmt w:val="decimal"/>
      <w:lvlText w:val="%1."/>
      <w:lvlJc w:val="left"/>
      <w:rPr>
        <w:rFonts w:ascii="Times New Roman" w:eastAsia="Lucida Sans Unicode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5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5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2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4"/>
  </w:num>
  <w:num w:numId="11">
    <w:abstractNumId w:val="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A0C"/>
    <w:rsid w:val="00000A0C"/>
    <w:rsid w:val="0001048D"/>
    <w:rsid w:val="005B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2F4AE"/>
  <w15:docId w15:val="{950A779D-D95E-4D6D-B160-A8A704E3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f3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hAnsi="Segoe UI" w:cs="Segoe UI"/>
      <w:sz w:val="18"/>
      <w:szCs w:val="18"/>
    </w:rPr>
  </w:style>
  <w:style w:type="paragraph" w:styleId="af6">
    <w:name w:val="List Paragraph"/>
    <w:basedOn w:val="a"/>
    <w:uiPriority w:val="34"/>
    <w:qFormat/>
    <w:pPr>
      <w:widowControl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character" w:styleId="afb">
    <w:name w:val="Hyperlink"/>
    <w:uiPriority w:val="99"/>
    <w:unhideWhenUsed/>
    <w:rPr>
      <w:color w:val="0563C1"/>
      <w:u w:val="single"/>
    </w:rPr>
  </w:style>
  <w:style w:type="character" w:customStyle="1" w:styleId="afc">
    <w:name w:val="Основной текст_"/>
    <w:basedOn w:val="a0"/>
    <w:link w:val="25"/>
    <w:rPr>
      <w:rFonts w:ascii="Lucida Sans Unicode" w:eastAsia="Lucida Sans Unicode" w:hAnsi="Lucida Sans Unicode" w:cs="Lucida Sans Unicode"/>
      <w:spacing w:val="-15"/>
      <w:sz w:val="20"/>
      <w:szCs w:val="20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240" w:line="274" w:lineRule="exact"/>
      <w:jc w:val="right"/>
    </w:pPr>
    <w:rPr>
      <w:rFonts w:ascii="Lucida Sans Unicode" w:eastAsia="Lucida Sans Unicode" w:hAnsi="Lucida Sans Unicode" w:cs="Lucida Sans Unicode"/>
      <w:spacing w:val="-15"/>
      <w:sz w:val="20"/>
      <w:szCs w:val="20"/>
    </w:rPr>
  </w:style>
  <w:style w:type="character" w:customStyle="1" w:styleId="14">
    <w:name w:val="Основной текст1"/>
    <w:basedOn w:val="a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5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115pt0pt">
    <w:name w:val="Основной текст (2) + 11;5 pt;Не полужирный;Интервал 0 p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position w:val="0"/>
      <w:sz w:val="23"/>
      <w:szCs w:val="23"/>
      <w:u w:val="none"/>
      <w:lang w:val="ru-RU"/>
    </w:rPr>
  </w:style>
  <w:style w:type="character" w:customStyle="1" w:styleId="Candara10pt0pt">
    <w:name w:val="Основной текст + Candara;10 pt;Интервал 0 pt"/>
    <w:basedOn w:val="afc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7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33">
    <w:name w:val="Основной текст3"/>
    <w:basedOn w:val="a"/>
    <w:pPr>
      <w:widowControl w:val="0"/>
      <w:shd w:val="clear" w:color="auto" w:fill="FFFFFF"/>
      <w:spacing w:after="300" w:line="302" w:lineRule="exact"/>
    </w:pPr>
    <w:rPr>
      <w:rFonts w:ascii="Times New Roman" w:eastAsia="Times New Roman" w:hAnsi="Times New Roman" w:cs="Times New Roman"/>
      <w:color w:val="000000"/>
      <w:spacing w:val="5"/>
      <w:sz w:val="23"/>
      <w:szCs w:val="23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E40F9-2E42-43FA-96DE-36C4BAE62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3809</Characters>
  <Application>Microsoft Office Word</Application>
  <DocSecurity>0</DocSecurity>
  <Lines>31</Lines>
  <Paragraphs>8</Paragraphs>
  <ScaleCrop>false</ScaleCrop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Architektor3</dc:creator>
  <cp:keywords/>
  <dc:description/>
  <cp:lastModifiedBy>Юрист 1</cp:lastModifiedBy>
  <cp:revision>367</cp:revision>
  <dcterms:created xsi:type="dcterms:W3CDTF">2018-12-04T10:29:00Z</dcterms:created>
  <dcterms:modified xsi:type="dcterms:W3CDTF">2024-07-10T07:21:00Z</dcterms:modified>
</cp:coreProperties>
</file>