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16A" w:rsidRPr="003350E7" w:rsidRDefault="00C3216A" w:rsidP="00C3216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16A" w:rsidRPr="00987C68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36"/>
          <w:szCs w:val="36"/>
        </w:rPr>
      </w:pPr>
      <w:r w:rsidRPr="00987C68">
        <w:rPr>
          <w:rFonts w:ascii="Arial Narrow" w:hAnsi="Arial Narrow"/>
          <w:b/>
          <w:bCs/>
          <w:kern w:val="32"/>
          <w:sz w:val="36"/>
          <w:szCs w:val="36"/>
        </w:rPr>
        <w:t>АДМИНИСТРАЦИЯ МУНИЦИПАЛЬНОГО РАЙОНА</w:t>
      </w:r>
    </w:p>
    <w:p w:rsidR="00C3216A" w:rsidRPr="00987C68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36"/>
          <w:szCs w:val="36"/>
        </w:rPr>
      </w:pPr>
      <w:r w:rsidRPr="00987C68">
        <w:rPr>
          <w:rFonts w:ascii="Arial Narrow" w:hAnsi="Arial Narrow"/>
          <w:b/>
          <w:bCs/>
          <w:kern w:val="32"/>
          <w:sz w:val="36"/>
          <w:szCs w:val="36"/>
        </w:rPr>
        <w:t>«ИВНЯНСКИЙ РАЙОН»</w:t>
      </w:r>
    </w:p>
    <w:p w:rsidR="00C3216A" w:rsidRPr="00987C68" w:rsidRDefault="00AF0A9A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6"/>
          <w:szCs w:val="36"/>
        </w:rPr>
      </w:pPr>
      <w:r>
        <w:rPr>
          <w:rFonts w:ascii="Arial" w:hAnsi="Arial" w:cs="Arial"/>
          <w:b/>
          <w:bCs/>
          <w:kern w:val="32"/>
          <w:sz w:val="36"/>
          <w:szCs w:val="36"/>
        </w:rPr>
        <w:t xml:space="preserve">П Р О Е К Т   </w:t>
      </w:r>
      <w:r w:rsidR="00C3216A" w:rsidRPr="00987C68">
        <w:rPr>
          <w:rFonts w:ascii="Arial" w:hAnsi="Arial" w:cs="Arial"/>
          <w:b/>
          <w:bCs/>
          <w:kern w:val="32"/>
          <w:sz w:val="36"/>
          <w:szCs w:val="36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6"/>
          <w:szCs w:val="36"/>
        </w:rPr>
        <w:t>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C3216A" w:rsidRPr="001708F2" w:rsidTr="00EA7EE1">
        <w:tc>
          <w:tcPr>
            <w:tcW w:w="3934" w:type="dxa"/>
          </w:tcPr>
          <w:p w:rsidR="00C3216A" w:rsidRPr="003350E7" w:rsidRDefault="00D13E95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</w:t>
            </w:r>
            <w:r w:rsidR="002B616C">
              <w:rPr>
                <w:rFonts w:ascii="Arial" w:hAnsi="Arial" w:cs="Arial"/>
                <w:sz w:val="18"/>
                <w:szCs w:val="18"/>
              </w:rPr>
              <w:t>202</w:t>
            </w:r>
            <w:r w:rsidR="001722B0">
              <w:rPr>
                <w:rFonts w:ascii="Arial" w:hAnsi="Arial" w:cs="Arial"/>
                <w:sz w:val="18"/>
                <w:szCs w:val="18"/>
              </w:rPr>
              <w:t>5</w:t>
            </w:r>
            <w:r w:rsidR="00C3216A" w:rsidRPr="003350E7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C3216A" w:rsidRPr="003350E7" w:rsidRDefault="00C3216A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  <w:r w:rsidR="00D13E95">
              <w:rPr>
                <w:rFonts w:ascii="Arial" w:hAnsi="Arial" w:cs="Arial"/>
                <w:sz w:val="18"/>
                <w:szCs w:val="18"/>
              </w:rPr>
              <w:t>_________</w:t>
            </w:r>
          </w:p>
        </w:tc>
      </w:tr>
    </w:tbl>
    <w:p w:rsidR="00C3216A" w:rsidRPr="00A916AA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E5F" w:rsidRPr="00A916AA" w:rsidRDefault="00802E5F" w:rsidP="00C32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2356" w:type="pct"/>
        <w:tblLook w:val="04A0" w:firstRow="1" w:lastRow="0" w:firstColumn="1" w:lastColumn="0" w:noHBand="0" w:noVBand="1"/>
      </w:tblPr>
      <w:tblGrid>
        <w:gridCol w:w="4541"/>
      </w:tblGrid>
      <w:tr w:rsidR="00C3216A" w:rsidRPr="00CF5A28" w:rsidTr="00463A70">
        <w:trPr>
          <w:trHeight w:val="2030"/>
        </w:trPr>
        <w:tc>
          <w:tcPr>
            <w:tcW w:w="5000" w:type="pct"/>
          </w:tcPr>
          <w:p w:rsidR="00C3216A" w:rsidRPr="00CF5A28" w:rsidRDefault="00C3216A" w:rsidP="00EA7E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3216A" w:rsidRPr="00CF5A28" w:rsidRDefault="00124378" w:rsidP="008D5F57">
            <w:pPr>
              <w:tabs>
                <w:tab w:val="left" w:pos="4253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 утверждении</w:t>
            </w:r>
            <w:r w:rsidR="00DD25B6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плана </w:t>
            </w:r>
            <w:proofErr w:type="gramStart"/>
            <w:r w:rsidR="00DD25B6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мероприятий </w:t>
            </w:r>
            <w:r w:rsidR="006C37B5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D25B6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</w:t>
            </w:r>
            <w:proofErr w:type="gramEnd"/>
            <w:r w:rsidR="00DD25B6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снижению </w:t>
            </w:r>
            <w:r w:rsidR="008F04A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комплаенс-</w:t>
            </w:r>
            <w:r w:rsidR="00DD25B6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рисков</w:t>
            </w:r>
            <w:r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0460C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="00D14883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Ивнянского</w:t>
            </w:r>
            <w:r w:rsidR="0030460C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района </w:t>
            </w:r>
            <w:r w:rsidR="00BB3993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Белгородской области</w:t>
            </w:r>
            <w:r w:rsidR="0028210C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на </w:t>
            </w:r>
            <w:r w:rsidR="002B616C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202</w:t>
            </w:r>
            <w:r w:rsidR="001722B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5</w:t>
            </w:r>
            <w:r w:rsidR="0028210C" w:rsidRPr="00CF5A2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  <w:p w:rsidR="00127FA9" w:rsidRPr="00CF5A28" w:rsidRDefault="00127FA9" w:rsidP="008D5F57">
            <w:pPr>
              <w:tabs>
                <w:tab w:val="left" w:pos="4253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4F51DB" w:rsidRPr="00CF5A28" w:rsidRDefault="004F51DB" w:rsidP="00A35F5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21EA" w:rsidRPr="00CF5A28" w:rsidRDefault="00E57071" w:rsidP="00DD25B6">
      <w:pPr>
        <w:pStyle w:val="Default"/>
        <w:ind w:right="-1" w:firstLine="709"/>
        <w:jc w:val="both"/>
        <w:rPr>
          <w:sz w:val="26"/>
          <w:szCs w:val="26"/>
          <w:lang w:eastAsia="ar-SA"/>
        </w:rPr>
      </w:pPr>
      <w:r w:rsidRPr="00CF5A28">
        <w:rPr>
          <w:sz w:val="26"/>
          <w:szCs w:val="26"/>
          <w:lang w:eastAsia="ar-SA"/>
        </w:rPr>
        <w:t>Во исполнение постановления администрации муниципального района «Ивнянский район» от 28 июня 2019 года № 226</w:t>
      </w:r>
      <w:r w:rsidR="000C7F37" w:rsidRPr="00CF5A28">
        <w:rPr>
          <w:sz w:val="26"/>
          <w:szCs w:val="26"/>
        </w:rPr>
        <w:t xml:space="preserve"> «</w:t>
      </w:r>
      <w:r w:rsidR="000C7F37" w:rsidRPr="00CF5A28">
        <w:rPr>
          <w:bCs/>
          <w:sz w:val="26"/>
          <w:szCs w:val="26"/>
        </w:rPr>
        <w:t>Об организации системы внутреннего обеспечения соответствия требованиям антимонопольног</w:t>
      </w:r>
      <w:r w:rsidR="00A916AA" w:rsidRPr="00CF5A28">
        <w:rPr>
          <w:bCs/>
          <w:sz w:val="26"/>
          <w:szCs w:val="26"/>
        </w:rPr>
        <w:t xml:space="preserve">о законодательства деятельности </w:t>
      </w:r>
      <w:r w:rsidR="000C7F37" w:rsidRPr="00CF5A28">
        <w:rPr>
          <w:bCs/>
          <w:sz w:val="26"/>
          <w:szCs w:val="26"/>
        </w:rPr>
        <w:t xml:space="preserve">в администрации муниципального района «Ивнянский район» Белгородской области» </w:t>
      </w:r>
      <w:r w:rsidR="00463A70" w:rsidRPr="00CF5A28">
        <w:rPr>
          <w:sz w:val="26"/>
          <w:szCs w:val="26"/>
        </w:rPr>
        <w:t xml:space="preserve">администрация Ивнянского района </w:t>
      </w:r>
      <w:r w:rsidR="00700D1A" w:rsidRPr="00CF5A28">
        <w:rPr>
          <w:b/>
          <w:sz w:val="26"/>
          <w:szCs w:val="26"/>
        </w:rPr>
        <w:t>п о с т а н о в л я е т:</w:t>
      </w:r>
    </w:p>
    <w:p w:rsidR="000638D3" w:rsidRPr="00CF5A28" w:rsidRDefault="00DD25B6" w:rsidP="00DD25B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F5A28">
        <w:rPr>
          <w:rFonts w:ascii="Times New Roman" w:hAnsi="Times New Roman"/>
          <w:sz w:val="26"/>
          <w:szCs w:val="26"/>
        </w:rPr>
        <w:t>1</w:t>
      </w:r>
      <w:r w:rsidR="006C37B5" w:rsidRPr="00CF5A28">
        <w:rPr>
          <w:rFonts w:ascii="Times New Roman" w:hAnsi="Times New Roman"/>
          <w:sz w:val="26"/>
          <w:szCs w:val="26"/>
        </w:rPr>
        <w:t>.</w:t>
      </w:r>
      <w:r w:rsidR="000638D3" w:rsidRPr="00CF5A28">
        <w:rPr>
          <w:rFonts w:ascii="Times New Roman" w:hAnsi="Times New Roman"/>
          <w:sz w:val="26"/>
          <w:szCs w:val="26"/>
        </w:rPr>
        <w:t>Утвердить</w:t>
      </w:r>
      <w:r w:rsidR="006C37B5" w:rsidRPr="00CF5A28">
        <w:rPr>
          <w:rFonts w:ascii="Times New Roman" w:hAnsi="Times New Roman"/>
          <w:sz w:val="26"/>
          <w:szCs w:val="26"/>
        </w:rPr>
        <w:tab/>
      </w:r>
      <w:r w:rsidR="000638D3" w:rsidRPr="00CF5A28">
        <w:rPr>
          <w:rFonts w:ascii="Times New Roman" w:hAnsi="Times New Roman"/>
          <w:sz w:val="26"/>
          <w:szCs w:val="26"/>
        </w:rPr>
        <w:t xml:space="preserve"> план мероприятий по снижению </w:t>
      </w:r>
      <w:r w:rsidR="008F04A7">
        <w:rPr>
          <w:rFonts w:ascii="Times New Roman" w:hAnsi="Times New Roman"/>
          <w:sz w:val="26"/>
          <w:szCs w:val="26"/>
        </w:rPr>
        <w:t>комплаенс-</w:t>
      </w:r>
      <w:r w:rsidR="000638D3" w:rsidRPr="00CF5A28">
        <w:rPr>
          <w:rFonts w:ascii="Times New Roman" w:hAnsi="Times New Roman"/>
          <w:sz w:val="26"/>
          <w:szCs w:val="26"/>
        </w:rPr>
        <w:t xml:space="preserve">рисков </w:t>
      </w:r>
      <w:r w:rsidR="00412309" w:rsidRPr="00CF5A28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D14883" w:rsidRPr="00CF5A28">
        <w:rPr>
          <w:rFonts w:ascii="Times New Roman" w:hAnsi="Times New Roman"/>
          <w:bCs/>
          <w:sz w:val="26"/>
          <w:szCs w:val="26"/>
        </w:rPr>
        <w:t>Ивнянского района</w:t>
      </w:r>
      <w:r w:rsidRPr="00CF5A28">
        <w:rPr>
          <w:rFonts w:ascii="Times New Roman" w:hAnsi="Times New Roman"/>
          <w:bCs/>
          <w:sz w:val="26"/>
          <w:szCs w:val="26"/>
        </w:rPr>
        <w:t xml:space="preserve"> Белгородской области</w:t>
      </w:r>
      <w:r w:rsidR="00412309" w:rsidRPr="00CF5A28">
        <w:rPr>
          <w:rFonts w:ascii="Times New Roman" w:hAnsi="Times New Roman"/>
          <w:b/>
          <w:sz w:val="26"/>
          <w:szCs w:val="26"/>
        </w:rPr>
        <w:t xml:space="preserve"> </w:t>
      </w:r>
      <w:r w:rsidRPr="00CF5A28">
        <w:rPr>
          <w:rFonts w:ascii="Times New Roman" w:hAnsi="Times New Roman"/>
          <w:sz w:val="26"/>
          <w:szCs w:val="26"/>
        </w:rPr>
        <w:t xml:space="preserve">на </w:t>
      </w:r>
      <w:r w:rsidR="002B616C" w:rsidRPr="00CF5A28">
        <w:rPr>
          <w:rFonts w:ascii="Times New Roman" w:hAnsi="Times New Roman"/>
          <w:sz w:val="26"/>
          <w:szCs w:val="26"/>
        </w:rPr>
        <w:t>202</w:t>
      </w:r>
      <w:r w:rsidR="001722B0">
        <w:rPr>
          <w:rFonts w:ascii="Times New Roman" w:hAnsi="Times New Roman"/>
          <w:sz w:val="26"/>
          <w:szCs w:val="26"/>
        </w:rPr>
        <w:t>5</w:t>
      </w:r>
      <w:r w:rsidR="00D13E95" w:rsidRPr="00CF5A28">
        <w:rPr>
          <w:rFonts w:ascii="Times New Roman" w:hAnsi="Times New Roman"/>
          <w:sz w:val="26"/>
          <w:szCs w:val="26"/>
        </w:rPr>
        <w:t xml:space="preserve"> год (прилагается</w:t>
      </w:r>
      <w:r w:rsidR="000638D3" w:rsidRPr="00CF5A28">
        <w:rPr>
          <w:rFonts w:ascii="Times New Roman" w:hAnsi="Times New Roman"/>
          <w:sz w:val="26"/>
          <w:szCs w:val="26"/>
        </w:rPr>
        <w:t>).</w:t>
      </w:r>
    </w:p>
    <w:p w:rsidR="00C14212" w:rsidRPr="00CF5A28" w:rsidRDefault="00927065" w:rsidP="004536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6"/>
          <w:szCs w:val="26"/>
        </w:rPr>
      </w:pPr>
      <w:bookmarkStart w:id="0" w:name="_Hlk4167443"/>
      <w:r w:rsidRPr="00CF5A28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03652B" w:rsidRPr="00CF5A28">
        <w:rPr>
          <w:rFonts w:ascii="Times New Roman" w:hAnsi="Times New Roman"/>
          <w:bCs/>
          <w:color w:val="000000"/>
          <w:sz w:val="26"/>
          <w:szCs w:val="26"/>
        </w:rPr>
        <w:t>.</w:t>
      </w:r>
      <w:r w:rsidR="000638D3" w:rsidRPr="00CF5A28">
        <w:rPr>
          <w:rFonts w:ascii="Times New Roman" w:hAnsi="Times New Roman"/>
          <w:sz w:val="26"/>
          <w:szCs w:val="26"/>
        </w:rPr>
        <w:t>Уполномоченному</w:t>
      </w:r>
      <w:r w:rsidR="0096381D" w:rsidRPr="00CF5A28">
        <w:rPr>
          <w:rFonts w:ascii="Times New Roman" w:hAnsi="Times New Roman"/>
          <w:sz w:val="26"/>
          <w:szCs w:val="26"/>
        </w:rPr>
        <w:t xml:space="preserve"> </w:t>
      </w:r>
      <w:r w:rsidR="000638D3" w:rsidRPr="00CF5A28">
        <w:rPr>
          <w:rFonts w:ascii="Times New Roman" w:hAnsi="Times New Roman"/>
          <w:sz w:val="26"/>
          <w:szCs w:val="26"/>
        </w:rPr>
        <w:t>подразделен</w:t>
      </w:r>
      <w:bookmarkEnd w:id="0"/>
      <w:r w:rsidR="0003652B" w:rsidRPr="00CF5A28">
        <w:rPr>
          <w:rFonts w:ascii="Times New Roman" w:hAnsi="Times New Roman"/>
          <w:sz w:val="26"/>
          <w:szCs w:val="26"/>
        </w:rPr>
        <w:t>ию, ответственному</w:t>
      </w:r>
      <w:r w:rsidR="0096381D" w:rsidRPr="00CF5A28">
        <w:rPr>
          <w:rFonts w:ascii="Times New Roman" w:hAnsi="Times New Roman"/>
          <w:sz w:val="26"/>
          <w:szCs w:val="26"/>
        </w:rPr>
        <w:t xml:space="preserve"> </w:t>
      </w:r>
      <w:r w:rsidR="000638D3" w:rsidRPr="00CF5A28">
        <w:rPr>
          <w:rFonts w:ascii="Times New Roman" w:hAnsi="Times New Roman"/>
          <w:sz w:val="26"/>
          <w:szCs w:val="26"/>
        </w:rPr>
        <w:t xml:space="preserve">за функционирование </w:t>
      </w:r>
      <w:r w:rsidR="000638D3" w:rsidRPr="00CF5A28">
        <w:rPr>
          <w:rFonts w:ascii="Times New Roman" w:hAnsi="Times New Roman"/>
          <w:color w:val="000000"/>
          <w:sz w:val="26"/>
          <w:szCs w:val="26"/>
        </w:rPr>
        <w:t>системы внутреннего обеспечения соответствия требованиям антимонопольного законодательства</w:t>
      </w:r>
      <w:r w:rsidR="00A916AA" w:rsidRPr="00CF5A28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304A0F" w:rsidRPr="00CF5A28">
        <w:rPr>
          <w:rFonts w:ascii="Times New Roman" w:hAnsi="Times New Roman"/>
          <w:color w:val="000000"/>
          <w:sz w:val="26"/>
          <w:szCs w:val="26"/>
        </w:rPr>
        <w:t>в лице</w:t>
      </w:r>
      <w:r w:rsidR="000638D3" w:rsidRPr="00CF5A2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756FF">
        <w:rPr>
          <w:rFonts w:ascii="Times New Roman" w:hAnsi="Times New Roman"/>
          <w:color w:val="000000"/>
          <w:sz w:val="26"/>
          <w:szCs w:val="26"/>
        </w:rPr>
        <w:t xml:space="preserve">юридического </w:t>
      </w:r>
      <w:r w:rsidR="007B03DF" w:rsidRPr="00CF5A28">
        <w:rPr>
          <w:rFonts w:ascii="Times New Roman" w:hAnsi="Times New Roman"/>
          <w:sz w:val="26"/>
          <w:szCs w:val="26"/>
        </w:rPr>
        <w:t xml:space="preserve">отдела </w:t>
      </w:r>
      <w:r w:rsidR="00DD1D6F" w:rsidRPr="00CF5A28">
        <w:rPr>
          <w:rFonts w:ascii="Times New Roman" w:hAnsi="Times New Roman"/>
          <w:sz w:val="26"/>
          <w:szCs w:val="26"/>
        </w:rPr>
        <w:t xml:space="preserve">администрации </w:t>
      </w:r>
      <w:r w:rsidR="009261A6" w:rsidRPr="00CF5A28">
        <w:rPr>
          <w:rFonts w:ascii="Times New Roman" w:hAnsi="Times New Roman"/>
          <w:sz w:val="26"/>
          <w:szCs w:val="26"/>
        </w:rPr>
        <w:t>Ивнянского района</w:t>
      </w:r>
      <w:r w:rsidR="00DD1D6F" w:rsidRPr="00CF5A28">
        <w:rPr>
          <w:rFonts w:ascii="Times New Roman" w:hAnsi="Times New Roman"/>
          <w:sz w:val="26"/>
          <w:szCs w:val="26"/>
        </w:rPr>
        <w:t xml:space="preserve">, </w:t>
      </w:r>
      <w:r w:rsidR="000638D3" w:rsidRPr="00CF5A28">
        <w:rPr>
          <w:rFonts w:ascii="Times New Roman" w:hAnsi="Times New Roman"/>
          <w:bCs/>
          <w:color w:val="000000"/>
          <w:sz w:val="26"/>
          <w:szCs w:val="26"/>
        </w:rPr>
        <w:t>провести</w:t>
      </w:r>
      <w:r w:rsidR="004536AB" w:rsidRPr="00CF5A28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0638D3" w:rsidRPr="00CF5A28">
        <w:rPr>
          <w:rFonts w:ascii="Times New Roman" w:hAnsi="Times New Roman"/>
          <w:bCs/>
          <w:color w:val="000000"/>
          <w:sz w:val="26"/>
          <w:szCs w:val="26"/>
        </w:rPr>
        <w:t>мониторинг</w:t>
      </w:r>
      <w:r w:rsidR="00416E07" w:rsidRPr="00CF5A28">
        <w:rPr>
          <w:rFonts w:ascii="Times New Roman" w:hAnsi="Times New Roman"/>
          <w:bCs/>
          <w:i/>
          <w:color w:val="000000"/>
          <w:sz w:val="26"/>
          <w:szCs w:val="26"/>
        </w:rPr>
        <w:tab/>
      </w:r>
      <w:r w:rsidR="000638D3" w:rsidRPr="00CF5A28">
        <w:rPr>
          <w:rFonts w:ascii="Times New Roman" w:hAnsi="Times New Roman"/>
          <w:sz w:val="26"/>
          <w:szCs w:val="26"/>
        </w:rPr>
        <w:t>исполнения плана мероприятий</w:t>
      </w:r>
      <w:r w:rsidR="00590ABC">
        <w:rPr>
          <w:rFonts w:ascii="Times New Roman" w:hAnsi="Times New Roman"/>
          <w:sz w:val="26"/>
          <w:szCs w:val="26"/>
        </w:rPr>
        <w:t xml:space="preserve"> </w:t>
      </w:r>
      <w:r w:rsidR="000638D3" w:rsidRPr="00CF5A28">
        <w:rPr>
          <w:rFonts w:ascii="Times New Roman" w:hAnsi="Times New Roman"/>
          <w:sz w:val="26"/>
          <w:szCs w:val="26"/>
        </w:rPr>
        <w:t>по снижению рисков нарушения антимонопольного законодательства</w:t>
      </w:r>
      <w:r w:rsidR="00A84B62" w:rsidRPr="00CF5A28">
        <w:rPr>
          <w:rFonts w:ascii="Times New Roman" w:hAnsi="Times New Roman"/>
          <w:sz w:val="26"/>
          <w:szCs w:val="26"/>
        </w:rPr>
        <w:t xml:space="preserve"> администрации </w:t>
      </w:r>
      <w:r w:rsidR="00275EF1" w:rsidRPr="00CF5A28">
        <w:rPr>
          <w:rFonts w:ascii="Times New Roman" w:hAnsi="Times New Roman"/>
          <w:sz w:val="26"/>
          <w:szCs w:val="26"/>
        </w:rPr>
        <w:t>Ивнянского района</w:t>
      </w:r>
      <w:r w:rsidR="004536AB" w:rsidRPr="00CF5A28">
        <w:rPr>
          <w:rFonts w:ascii="Times New Roman" w:hAnsi="Times New Roman"/>
          <w:sz w:val="26"/>
          <w:szCs w:val="26"/>
        </w:rPr>
        <w:t xml:space="preserve"> </w:t>
      </w:r>
      <w:r w:rsidR="00ED7315">
        <w:rPr>
          <w:rFonts w:ascii="Times New Roman" w:hAnsi="Times New Roman"/>
          <w:sz w:val="26"/>
          <w:szCs w:val="26"/>
        </w:rPr>
        <w:br/>
      </w:r>
      <w:r w:rsidR="000638D3" w:rsidRPr="00CF5A28">
        <w:rPr>
          <w:rFonts w:ascii="Times New Roman" w:hAnsi="Times New Roman"/>
          <w:sz w:val="26"/>
          <w:szCs w:val="26"/>
        </w:rPr>
        <w:t>по</w:t>
      </w:r>
      <w:r w:rsidR="00D805B6" w:rsidRPr="00CF5A28">
        <w:rPr>
          <w:rFonts w:ascii="Times New Roman" w:hAnsi="Times New Roman"/>
          <w:sz w:val="26"/>
          <w:szCs w:val="26"/>
        </w:rPr>
        <w:t xml:space="preserve"> </w:t>
      </w:r>
      <w:r w:rsidR="000638D3" w:rsidRPr="00CF5A28">
        <w:rPr>
          <w:rFonts w:ascii="Times New Roman" w:hAnsi="Times New Roman"/>
          <w:sz w:val="26"/>
          <w:szCs w:val="26"/>
        </w:rPr>
        <w:t xml:space="preserve">итогам отчетного года – до 1 февраля </w:t>
      </w:r>
      <w:r w:rsidR="008B5985" w:rsidRPr="00CF5A28">
        <w:rPr>
          <w:rFonts w:ascii="Times New Roman" w:hAnsi="Times New Roman"/>
          <w:sz w:val="26"/>
          <w:szCs w:val="26"/>
        </w:rPr>
        <w:t>202</w:t>
      </w:r>
      <w:r w:rsidR="001722B0">
        <w:rPr>
          <w:rFonts w:ascii="Times New Roman" w:hAnsi="Times New Roman"/>
          <w:sz w:val="26"/>
          <w:szCs w:val="26"/>
        </w:rPr>
        <w:t>5</w:t>
      </w:r>
      <w:r w:rsidR="00127FA9" w:rsidRPr="00CF5A28">
        <w:rPr>
          <w:rFonts w:ascii="Times New Roman" w:hAnsi="Times New Roman"/>
          <w:sz w:val="26"/>
          <w:szCs w:val="26"/>
        </w:rPr>
        <w:t xml:space="preserve"> года.</w:t>
      </w:r>
    </w:p>
    <w:p w:rsidR="001722B0" w:rsidRPr="00907E7B" w:rsidRDefault="00927065" w:rsidP="001722B0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B5941">
        <w:rPr>
          <w:rFonts w:ascii="Times New Roman" w:hAnsi="Times New Roman"/>
          <w:bCs/>
          <w:sz w:val="26"/>
          <w:szCs w:val="26"/>
        </w:rPr>
        <w:t>3</w:t>
      </w:r>
      <w:r w:rsidR="000769FE" w:rsidRPr="008B5941">
        <w:rPr>
          <w:rFonts w:ascii="Times New Roman" w:hAnsi="Times New Roman"/>
          <w:bCs/>
          <w:sz w:val="26"/>
          <w:szCs w:val="26"/>
        </w:rPr>
        <w:t>.</w:t>
      </w:r>
      <w:bookmarkStart w:id="1" w:name="_Hlk170478702"/>
      <w:r w:rsidR="001722B0" w:rsidRPr="001722B0">
        <w:rPr>
          <w:rFonts w:ascii="Times New Roman" w:hAnsi="Times New Roman"/>
          <w:sz w:val="26"/>
          <w:szCs w:val="26"/>
        </w:rPr>
        <w:t xml:space="preserve"> </w:t>
      </w:r>
      <w:r w:rsidR="001722B0" w:rsidRPr="00907E7B">
        <w:rPr>
          <w:rFonts w:ascii="Times New Roman" w:hAnsi="Times New Roman"/>
          <w:sz w:val="26"/>
          <w:szCs w:val="26"/>
        </w:rPr>
        <w:t>Информационно-техническому отделу аппарата главы администрации Ивнянского района (</w:t>
      </w:r>
      <w:proofErr w:type="spellStart"/>
      <w:r w:rsidR="001722B0" w:rsidRPr="00907E7B">
        <w:rPr>
          <w:rFonts w:ascii="Times New Roman" w:hAnsi="Times New Roman"/>
          <w:sz w:val="26"/>
          <w:szCs w:val="26"/>
        </w:rPr>
        <w:t>Куровицкий</w:t>
      </w:r>
      <w:proofErr w:type="spellEnd"/>
      <w:r w:rsidR="001722B0" w:rsidRPr="00907E7B">
        <w:rPr>
          <w:rFonts w:ascii="Times New Roman" w:hAnsi="Times New Roman"/>
          <w:sz w:val="26"/>
          <w:szCs w:val="26"/>
        </w:rPr>
        <w:t xml:space="preserve"> А.В.) обеспечить </w:t>
      </w:r>
      <w:bookmarkEnd w:id="1"/>
      <w:r w:rsidR="001722B0" w:rsidRPr="00907E7B">
        <w:rPr>
          <w:rFonts w:ascii="Times New Roman" w:hAnsi="Times New Roman"/>
          <w:sz w:val="26"/>
          <w:szCs w:val="26"/>
        </w:rPr>
        <w:t xml:space="preserve">размещение постановления </w:t>
      </w:r>
      <w:r w:rsidR="001722B0" w:rsidRPr="00907E7B">
        <w:rPr>
          <w:rFonts w:ascii="Times New Roman" w:hAnsi="Times New Roman"/>
          <w:sz w:val="26"/>
          <w:szCs w:val="26"/>
        </w:rPr>
        <w:br/>
        <w:t>на официальном сайте администрации Ивнянского района.</w:t>
      </w:r>
    </w:p>
    <w:p w:rsidR="00EA1035" w:rsidRPr="00CF5A28" w:rsidRDefault="00927065" w:rsidP="00096126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F5A28">
        <w:rPr>
          <w:rFonts w:ascii="Times New Roman" w:hAnsi="Times New Roman"/>
          <w:bCs/>
          <w:sz w:val="26"/>
          <w:szCs w:val="26"/>
        </w:rPr>
        <w:t>4</w:t>
      </w:r>
      <w:r w:rsidR="008C5AEC" w:rsidRPr="00CF5A28">
        <w:rPr>
          <w:rFonts w:ascii="Times New Roman" w:hAnsi="Times New Roman"/>
          <w:bCs/>
          <w:sz w:val="26"/>
          <w:szCs w:val="26"/>
        </w:rPr>
        <w:t>.</w:t>
      </w:r>
      <w:r w:rsidR="00DE21EA" w:rsidRPr="00CF5A28">
        <w:rPr>
          <w:rFonts w:ascii="Times New Roman" w:hAnsi="Times New Roman"/>
          <w:bCs/>
          <w:sz w:val="26"/>
          <w:szCs w:val="26"/>
        </w:rPr>
        <w:t>Контроль</w:t>
      </w:r>
      <w:r w:rsidR="00096126" w:rsidRPr="00CF5A28">
        <w:rPr>
          <w:rFonts w:ascii="Times New Roman" w:hAnsi="Times New Roman"/>
          <w:bCs/>
          <w:sz w:val="26"/>
          <w:szCs w:val="26"/>
        </w:rPr>
        <w:t xml:space="preserve"> </w:t>
      </w:r>
      <w:r w:rsidR="001C2F6C" w:rsidRPr="00CF5A28">
        <w:rPr>
          <w:rFonts w:ascii="Times New Roman" w:hAnsi="Times New Roman"/>
          <w:bCs/>
          <w:sz w:val="26"/>
          <w:szCs w:val="26"/>
        </w:rPr>
        <w:t>за исполнением</w:t>
      </w:r>
      <w:r w:rsidR="00DE21EA" w:rsidRPr="00CF5A28">
        <w:rPr>
          <w:rFonts w:ascii="Times New Roman" w:hAnsi="Times New Roman"/>
          <w:bCs/>
          <w:sz w:val="26"/>
          <w:szCs w:val="26"/>
        </w:rPr>
        <w:t xml:space="preserve"> настоящего </w:t>
      </w:r>
      <w:r w:rsidR="000769FE" w:rsidRPr="00CF5A28">
        <w:rPr>
          <w:rFonts w:ascii="Times New Roman" w:hAnsi="Times New Roman"/>
          <w:bCs/>
          <w:sz w:val="26"/>
          <w:szCs w:val="26"/>
        </w:rPr>
        <w:t>постановления</w:t>
      </w:r>
      <w:r w:rsidR="00463A70" w:rsidRPr="00CF5A28">
        <w:rPr>
          <w:rFonts w:ascii="Times New Roman" w:hAnsi="Times New Roman"/>
          <w:bCs/>
          <w:sz w:val="26"/>
          <w:szCs w:val="26"/>
        </w:rPr>
        <w:t xml:space="preserve"> оставляю </w:t>
      </w:r>
      <w:r w:rsidR="00DE21EA" w:rsidRPr="00CF5A28">
        <w:rPr>
          <w:rFonts w:ascii="Times New Roman" w:hAnsi="Times New Roman"/>
          <w:bCs/>
          <w:sz w:val="26"/>
          <w:szCs w:val="26"/>
        </w:rPr>
        <w:t>за собой.</w:t>
      </w:r>
    </w:p>
    <w:p w:rsidR="008B5941" w:rsidRDefault="008B5941" w:rsidP="008B5941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bookmarkStart w:id="2" w:name="_Hlk129352375"/>
    </w:p>
    <w:p w:rsidR="008B5941" w:rsidRDefault="008B5941" w:rsidP="008B5941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B5941" w:rsidRDefault="008B5941" w:rsidP="008B5941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B5941" w:rsidRPr="00F83BC0" w:rsidRDefault="008B5941" w:rsidP="008B5941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83BC0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8B5941" w:rsidRPr="00F83BC0" w:rsidRDefault="008B5941" w:rsidP="008B5941">
      <w:pPr>
        <w:widowControl w:val="0"/>
        <w:tabs>
          <w:tab w:val="left" w:pos="1276"/>
        </w:tabs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F83BC0">
        <w:rPr>
          <w:rFonts w:ascii="Times New Roman" w:hAnsi="Times New Roman"/>
          <w:b/>
          <w:sz w:val="26"/>
          <w:szCs w:val="26"/>
        </w:rPr>
        <w:t xml:space="preserve">  Ивнянского района                                                                                  </w:t>
      </w:r>
      <w:r w:rsidRPr="00F83BC0">
        <w:rPr>
          <w:rFonts w:ascii="Times New Roman" w:hAnsi="Times New Roman"/>
          <w:b/>
          <w:sz w:val="26"/>
          <w:szCs w:val="26"/>
        </w:rPr>
        <w:tab/>
        <w:t xml:space="preserve">   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F83BC0">
        <w:rPr>
          <w:rFonts w:ascii="Times New Roman" w:hAnsi="Times New Roman"/>
          <w:b/>
          <w:sz w:val="26"/>
          <w:szCs w:val="26"/>
        </w:rPr>
        <w:t>И.А. Щепин</w:t>
      </w:r>
    </w:p>
    <w:bookmarkEnd w:id="2"/>
    <w:p w:rsidR="00150C55" w:rsidRDefault="00C3216A" w:rsidP="00CF5A28">
      <w:pPr>
        <w:tabs>
          <w:tab w:val="left" w:pos="99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sz w:val="26"/>
          <w:szCs w:val="26"/>
        </w:rPr>
      </w:pPr>
      <w:r w:rsidRPr="00CF5A28">
        <w:rPr>
          <w:rFonts w:ascii="Times New Roman" w:hAnsi="Times New Roman"/>
          <w:b/>
          <w:bCs/>
          <w:sz w:val="26"/>
          <w:szCs w:val="26"/>
        </w:rPr>
        <w:t xml:space="preserve">  </w:t>
      </w:r>
    </w:p>
    <w:p w:rsidR="008B5941" w:rsidRDefault="008B5941" w:rsidP="00CF5A28">
      <w:pPr>
        <w:tabs>
          <w:tab w:val="left" w:pos="99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B5941" w:rsidRDefault="008B5941" w:rsidP="00CF5A28">
      <w:pPr>
        <w:tabs>
          <w:tab w:val="left" w:pos="99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B5941" w:rsidRDefault="008B5941" w:rsidP="00CF5A28">
      <w:pPr>
        <w:tabs>
          <w:tab w:val="left" w:pos="99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B5941" w:rsidRPr="00CF5A28" w:rsidRDefault="008B5941" w:rsidP="00CF5A28">
      <w:pPr>
        <w:tabs>
          <w:tab w:val="left" w:pos="99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sz w:val="26"/>
          <w:szCs w:val="26"/>
        </w:rPr>
        <w:sectPr w:rsidR="008B5941" w:rsidRPr="00CF5A28" w:rsidSect="00A916AA">
          <w:headerReference w:type="default" r:id="rId9"/>
          <w:type w:val="nextColumn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DF6D15" w:rsidRPr="002462E6" w:rsidRDefault="00C050BA" w:rsidP="001D66A5">
      <w:pPr>
        <w:pStyle w:val="ConsPlusNormal"/>
        <w:tabs>
          <w:tab w:val="center" w:pos="10773"/>
        </w:tabs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2462E6">
        <w:rPr>
          <w:rFonts w:ascii="Times New Roman" w:hAnsi="Times New Roman" w:cs="Arial"/>
          <w:b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</w:t>
      </w:r>
      <w:r w:rsidR="00275190" w:rsidRPr="002462E6">
        <w:rPr>
          <w:rFonts w:ascii="Times New Roman" w:hAnsi="Times New Roman" w:cs="Arial"/>
          <w:b/>
          <w:bCs/>
          <w:sz w:val="26"/>
          <w:szCs w:val="26"/>
        </w:rPr>
        <w:t xml:space="preserve">              </w:t>
      </w:r>
      <w:r w:rsidR="002462E6">
        <w:rPr>
          <w:rFonts w:ascii="Times New Roman" w:hAnsi="Times New Roman" w:cs="Arial"/>
          <w:b/>
          <w:bCs/>
          <w:sz w:val="26"/>
          <w:szCs w:val="26"/>
        </w:rPr>
        <w:t xml:space="preserve">         </w:t>
      </w:r>
      <w:r w:rsidR="00105B03" w:rsidRPr="002462E6">
        <w:rPr>
          <w:rFonts w:ascii="Times New Roman" w:hAnsi="Times New Roman" w:cs="Arial"/>
          <w:b/>
          <w:bCs/>
          <w:sz w:val="26"/>
          <w:szCs w:val="26"/>
        </w:rPr>
        <w:t xml:space="preserve"> </w:t>
      </w:r>
      <w:r w:rsidR="00DF6D15" w:rsidRPr="002462E6">
        <w:rPr>
          <w:rFonts w:ascii="Times New Roman" w:hAnsi="Times New Roman" w:cs="Arial"/>
          <w:b/>
          <w:bCs/>
          <w:sz w:val="26"/>
          <w:szCs w:val="26"/>
        </w:rPr>
        <w:t xml:space="preserve">Приложение </w:t>
      </w:r>
    </w:p>
    <w:p w:rsidR="00DF6D15" w:rsidRPr="002462E6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</w:p>
    <w:p w:rsidR="00DF6D15" w:rsidRPr="002462E6" w:rsidRDefault="003D7277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2462E6">
        <w:rPr>
          <w:rFonts w:ascii="Times New Roman" w:hAnsi="Times New Roman" w:cs="Arial"/>
          <w:b/>
          <w:bCs/>
          <w:sz w:val="26"/>
          <w:szCs w:val="26"/>
        </w:rPr>
        <w:t>УТВЕРЖДЕН</w:t>
      </w:r>
    </w:p>
    <w:p w:rsidR="00DF6D15" w:rsidRPr="002462E6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2462E6">
        <w:rPr>
          <w:rFonts w:ascii="Times New Roman" w:hAnsi="Times New Roman" w:cs="Arial"/>
          <w:b/>
          <w:bCs/>
          <w:sz w:val="26"/>
          <w:szCs w:val="26"/>
        </w:rPr>
        <w:t>постановлением администрации</w:t>
      </w:r>
    </w:p>
    <w:p w:rsidR="00DF6D15" w:rsidRPr="002462E6" w:rsidRDefault="00DF6D15" w:rsidP="00DF6D15">
      <w:pPr>
        <w:pStyle w:val="ConsPlusNormal"/>
        <w:ind w:firstLine="10348"/>
        <w:jc w:val="center"/>
        <w:outlineLvl w:val="1"/>
        <w:rPr>
          <w:rFonts w:ascii="Times New Roman" w:hAnsi="Times New Roman" w:cs="Arial"/>
          <w:b/>
          <w:bCs/>
          <w:sz w:val="26"/>
          <w:szCs w:val="26"/>
        </w:rPr>
      </w:pPr>
      <w:r w:rsidRPr="002462E6">
        <w:rPr>
          <w:rFonts w:ascii="Times New Roman" w:hAnsi="Times New Roman" w:cs="Arial"/>
          <w:b/>
          <w:bCs/>
          <w:sz w:val="26"/>
          <w:szCs w:val="26"/>
        </w:rPr>
        <w:t>Ивнянского района</w:t>
      </w:r>
    </w:p>
    <w:p w:rsidR="00DF6D15" w:rsidRPr="002462E6" w:rsidRDefault="00DF6D15" w:rsidP="00ED7315">
      <w:pPr>
        <w:pStyle w:val="ConsPlusNormal"/>
        <w:ind w:firstLine="10065"/>
        <w:jc w:val="center"/>
        <w:rPr>
          <w:rFonts w:ascii="Times New Roman" w:hAnsi="Times New Roman" w:cs="Arial"/>
          <w:b/>
          <w:bCs/>
          <w:sz w:val="26"/>
          <w:szCs w:val="26"/>
        </w:rPr>
      </w:pPr>
      <w:r w:rsidRPr="002462E6">
        <w:rPr>
          <w:rFonts w:ascii="Times New Roman" w:hAnsi="Times New Roman" w:cs="Arial"/>
          <w:b/>
          <w:bCs/>
          <w:sz w:val="26"/>
          <w:szCs w:val="26"/>
        </w:rPr>
        <w:t xml:space="preserve">от </w:t>
      </w:r>
      <w:r w:rsidR="00ED7315">
        <w:rPr>
          <w:rFonts w:ascii="Times New Roman" w:hAnsi="Times New Roman" w:cs="Arial"/>
          <w:b/>
          <w:bCs/>
          <w:sz w:val="26"/>
          <w:szCs w:val="26"/>
        </w:rPr>
        <w:t>«</w:t>
      </w:r>
      <w:r w:rsidRPr="002462E6">
        <w:rPr>
          <w:rFonts w:ascii="Times New Roman" w:hAnsi="Times New Roman" w:cs="Arial"/>
          <w:b/>
          <w:sz w:val="26"/>
          <w:szCs w:val="26"/>
        </w:rPr>
        <w:t>__</w:t>
      </w:r>
      <w:r w:rsidR="00003D7D">
        <w:rPr>
          <w:rFonts w:ascii="Times New Roman" w:hAnsi="Times New Roman" w:cs="Arial"/>
          <w:b/>
          <w:sz w:val="26"/>
          <w:szCs w:val="26"/>
        </w:rPr>
        <w:t>_</w:t>
      </w:r>
      <w:proofErr w:type="gramStart"/>
      <w:r w:rsidR="00003D7D">
        <w:rPr>
          <w:rFonts w:ascii="Times New Roman" w:hAnsi="Times New Roman" w:cs="Arial"/>
          <w:b/>
          <w:sz w:val="26"/>
          <w:szCs w:val="26"/>
        </w:rPr>
        <w:t>_</w:t>
      </w:r>
      <w:r w:rsidR="00ED7315">
        <w:rPr>
          <w:rFonts w:ascii="Times New Roman" w:hAnsi="Times New Roman" w:cs="Arial"/>
          <w:b/>
          <w:sz w:val="26"/>
          <w:szCs w:val="26"/>
        </w:rPr>
        <w:t>»</w:t>
      </w:r>
      <w:r w:rsidR="00003D7D">
        <w:rPr>
          <w:rFonts w:ascii="Times New Roman" w:hAnsi="Times New Roman" w:cs="Arial"/>
          <w:b/>
          <w:sz w:val="26"/>
          <w:szCs w:val="26"/>
        </w:rPr>
        <w:t>_</w:t>
      </w:r>
      <w:proofErr w:type="gramEnd"/>
      <w:r w:rsidR="00ED7315">
        <w:rPr>
          <w:rFonts w:ascii="Times New Roman" w:hAnsi="Times New Roman" w:cs="Arial"/>
          <w:b/>
          <w:sz w:val="26"/>
          <w:szCs w:val="26"/>
        </w:rPr>
        <w:t>__</w:t>
      </w:r>
      <w:r w:rsidRPr="002462E6">
        <w:rPr>
          <w:rFonts w:ascii="Times New Roman" w:hAnsi="Times New Roman" w:cs="Arial"/>
          <w:b/>
          <w:sz w:val="26"/>
          <w:szCs w:val="26"/>
        </w:rPr>
        <w:t>_____</w:t>
      </w:r>
      <w:r w:rsidR="00ED7315">
        <w:rPr>
          <w:rFonts w:ascii="Times New Roman" w:hAnsi="Times New Roman" w:cs="Arial"/>
          <w:b/>
          <w:sz w:val="26"/>
          <w:szCs w:val="26"/>
        </w:rPr>
        <w:t>__</w:t>
      </w:r>
      <w:r w:rsidRPr="002462E6">
        <w:rPr>
          <w:rFonts w:ascii="Times New Roman" w:hAnsi="Times New Roman" w:cs="Arial"/>
          <w:b/>
          <w:bCs/>
          <w:sz w:val="26"/>
          <w:szCs w:val="26"/>
        </w:rPr>
        <w:t xml:space="preserve"> </w:t>
      </w:r>
      <w:r w:rsidR="002B616C">
        <w:rPr>
          <w:rFonts w:ascii="Times New Roman" w:hAnsi="Times New Roman" w:cs="Arial"/>
          <w:b/>
          <w:bCs/>
          <w:sz w:val="26"/>
          <w:szCs w:val="26"/>
        </w:rPr>
        <w:t>202</w:t>
      </w:r>
      <w:r w:rsidR="00F304A2">
        <w:rPr>
          <w:rFonts w:ascii="Times New Roman" w:hAnsi="Times New Roman" w:cs="Arial"/>
          <w:b/>
          <w:bCs/>
          <w:sz w:val="26"/>
          <w:szCs w:val="26"/>
        </w:rPr>
        <w:t>5</w:t>
      </w:r>
      <w:r w:rsidR="00670217">
        <w:rPr>
          <w:rFonts w:ascii="Times New Roman" w:hAnsi="Times New Roman" w:cs="Arial"/>
          <w:b/>
          <w:bCs/>
          <w:sz w:val="26"/>
          <w:szCs w:val="26"/>
        </w:rPr>
        <w:t xml:space="preserve"> </w:t>
      </w:r>
      <w:r w:rsidRPr="002462E6">
        <w:rPr>
          <w:rFonts w:ascii="Times New Roman" w:hAnsi="Times New Roman" w:cs="Arial"/>
          <w:b/>
          <w:bCs/>
          <w:sz w:val="26"/>
          <w:szCs w:val="26"/>
        </w:rPr>
        <w:t>г. №</w:t>
      </w:r>
      <w:r w:rsidRPr="002462E6">
        <w:rPr>
          <w:rFonts w:ascii="Times New Roman" w:hAnsi="Times New Roman" w:cs="Arial"/>
          <w:b/>
          <w:sz w:val="26"/>
          <w:szCs w:val="26"/>
        </w:rPr>
        <w:t>_______</w:t>
      </w:r>
    </w:p>
    <w:p w:rsidR="00DF6D15" w:rsidRPr="002462E6" w:rsidRDefault="00DF6D15" w:rsidP="00DF6D15">
      <w:pPr>
        <w:spacing w:after="0" w:line="240" w:lineRule="auto"/>
        <w:ind w:left="9356"/>
        <w:jc w:val="center"/>
        <w:rPr>
          <w:rFonts w:ascii="Times New Roman" w:hAnsi="Times New Roman"/>
          <w:sz w:val="26"/>
          <w:szCs w:val="26"/>
        </w:rPr>
      </w:pPr>
    </w:p>
    <w:p w:rsidR="000638D3" w:rsidRPr="002462E6" w:rsidRDefault="000638D3" w:rsidP="00DF6D15">
      <w:pPr>
        <w:pStyle w:val="ConsPlusNormal"/>
        <w:tabs>
          <w:tab w:val="center" w:pos="10773"/>
        </w:tabs>
        <w:ind w:firstLine="10348"/>
        <w:outlineLvl w:val="1"/>
        <w:rPr>
          <w:rFonts w:ascii="Times New Roman" w:hAnsi="Times New Roman"/>
          <w:sz w:val="26"/>
          <w:szCs w:val="26"/>
        </w:rPr>
      </w:pPr>
    </w:p>
    <w:p w:rsidR="000638D3" w:rsidRPr="002462E6" w:rsidRDefault="000638D3" w:rsidP="000638D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638D3" w:rsidRPr="002462E6" w:rsidRDefault="000638D3" w:rsidP="000638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2E6">
        <w:rPr>
          <w:rFonts w:ascii="Times New Roman" w:hAnsi="Times New Roman"/>
          <w:b/>
          <w:sz w:val="26"/>
          <w:szCs w:val="26"/>
        </w:rPr>
        <w:t>План мероприятий</w:t>
      </w:r>
    </w:p>
    <w:p w:rsidR="000638D3" w:rsidRPr="002462E6" w:rsidRDefault="000638D3" w:rsidP="00DF6D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2E6">
        <w:rPr>
          <w:rFonts w:ascii="Times New Roman" w:hAnsi="Times New Roman"/>
          <w:b/>
          <w:sz w:val="26"/>
          <w:szCs w:val="26"/>
        </w:rPr>
        <w:t>по снижению</w:t>
      </w:r>
      <w:r w:rsidRPr="002462E6">
        <w:rPr>
          <w:rFonts w:ascii="Times New Roman" w:hAnsi="Times New Roman"/>
          <w:sz w:val="26"/>
          <w:szCs w:val="26"/>
        </w:rPr>
        <w:t xml:space="preserve"> </w:t>
      </w:r>
      <w:r w:rsidR="008F04A7" w:rsidRPr="008F04A7">
        <w:rPr>
          <w:rFonts w:ascii="Times New Roman" w:hAnsi="Times New Roman"/>
          <w:b/>
          <w:sz w:val="26"/>
          <w:szCs w:val="26"/>
        </w:rPr>
        <w:t>комплаенс-</w:t>
      </w:r>
      <w:r w:rsidRPr="008F04A7">
        <w:rPr>
          <w:rFonts w:ascii="Times New Roman" w:hAnsi="Times New Roman"/>
          <w:b/>
          <w:sz w:val="26"/>
          <w:szCs w:val="26"/>
        </w:rPr>
        <w:t>р</w:t>
      </w:r>
      <w:r w:rsidRPr="002462E6">
        <w:rPr>
          <w:rFonts w:ascii="Times New Roman" w:hAnsi="Times New Roman"/>
          <w:b/>
          <w:sz w:val="26"/>
          <w:szCs w:val="26"/>
        </w:rPr>
        <w:t xml:space="preserve">исков </w:t>
      </w:r>
      <w:r w:rsidR="00DF6D15" w:rsidRPr="002462E6">
        <w:rPr>
          <w:rFonts w:ascii="Times New Roman" w:hAnsi="Times New Roman"/>
          <w:b/>
          <w:sz w:val="26"/>
          <w:szCs w:val="26"/>
        </w:rPr>
        <w:t xml:space="preserve">администрации </w:t>
      </w:r>
      <w:r w:rsidR="00C050BA" w:rsidRPr="002462E6">
        <w:rPr>
          <w:rFonts w:ascii="Times New Roman" w:hAnsi="Times New Roman"/>
          <w:b/>
          <w:sz w:val="26"/>
          <w:szCs w:val="26"/>
        </w:rPr>
        <w:t>Ивнянского района</w:t>
      </w:r>
      <w:r w:rsidR="00DF6D15" w:rsidRPr="002462E6">
        <w:rPr>
          <w:rFonts w:ascii="Times New Roman" w:hAnsi="Times New Roman"/>
          <w:b/>
          <w:sz w:val="26"/>
          <w:szCs w:val="26"/>
        </w:rPr>
        <w:t xml:space="preserve"> Белгородской области </w:t>
      </w:r>
      <w:r w:rsidR="003D7277" w:rsidRPr="002462E6">
        <w:rPr>
          <w:rFonts w:ascii="Times New Roman" w:hAnsi="Times New Roman"/>
          <w:b/>
          <w:sz w:val="26"/>
          <w:szCs w:val="26"/>
        </w:rPr>
        <w:t xml:space="preserve">на </w:t>
      </w:r>
      <w:r w:rsidR="002B616C">
        <w:rPr>
          <w:rFonts w:ascii="Times New Roman" w:hAnsi="Times New Roman"/>
          <w:b/>
          <w:sz w:val="26"/>
          <w:szCs w:val="26"/>
        </w:rPr>
        <w:t>202</w:t>
      </w:r>
      <w:r w:rsidR="00F304A2">
        <w:rPr>
          <w:rFonts w:ascii="Times New Roman" w:hAnsi="Times New Roman"/>
          <w:b/>
          <w:sz w:val="26"/>
          <w:szCs w:val="26"/>
        </w:rPr>
        <w:t>5</w:t>
      </w:r>
      <w:r w:rsidRPr="002462E6">
        <w:rPr>
          <w:rFonts w:ascii="Times New Roman" w:hAnsi="Times New Roman"/>
          <w:b/>
          <w:sz w:val="26"/>
          <w:szCs w:val="26"/>
        </w:rPr>
        <w:t xml:space="preserve"> год</w:t>
      </w:r>
    </w:p>
    <w:p w:rsidR="008F04A7" w:rsidRDefault="008F04A7" w:rsidP="000638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B5985" w:rsidRPr="002462E6" w:rsidRDefault="008B5985" w:rsidP="000638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B5985" w:rsidRDefault="008B5985" w:rsidP="008B5985">
      <w:pPr>
        <w:rPr>
          <w:sz w:val="26"/>
          <w:szCs w:val="26"/>
        </w:rPr>
      </w:pPr>
    </w:p>
    <w:tbl>
      <w:tblPr>
        <w:tblStyle w:val="af"/>
        <w:tblW w:w="149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806"/>
        <w:gridCol w:w="5386"/>
        <w:gridCol w:w="2552"/>
        <w:gridCol w:w="3566"/>
      </w:tblGrid>
      <w:tr w:rsidR="00CA34B3" w:rsidRPr="00D54FAE" w:rsidTr="00CD0968">
        <w:trPr>
          <w:trHeight w:val="1054"/>
        </w:trPr>
        <w:tc>
          <w:tcPr>
            <w:tcW w:w="597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0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>Краткое описание комплаенс-риска</w:t>
            </w:r>
          </w:p>
        </w:tc>
        <w:tc>
          <w:tcPr>
            <w:tcW w:w="538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мероприятий по минимизации и устранению комплаенс-рисков </w:t>
            </w:r>
          </w:p>
        </w:tc>
        <w:tc>
          <w:tcPr>
            <w:tcW w:w="2552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56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>Ответственное структурное подразделение администрации муниципального района «Ивнянский район</w:t>
            </w:r>
            <w:proofErr w:type="gramStart"/>
            <w:r w:rsidRPr="00D54FAE">
              <w:rPr>
                <w:rFonts w:ascii="Times New Roman" w:hAnsi="Times New Roman"/>
                <w:b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  <w:r w:rsidRPr="00D54FAE">
              <w:rPr>
                <w:rFonts w:ascii="Times New Roman" w:hAnsi="Times New Roman"/>
                <w:b/>
                <w:sz w:val="24"/>
                <w:szCs w:val="24"/>
              </w:rPr>
              <w:t>в деятельности которого может возникнуть комплаенс-риск</w:t>
            </w:r>
          </w:p>
        </w:tc>
      </w:tr>
      <w:tr w:rsidR="00CA34B3" w:rsidRPr="00D54FAE" w:rsidTr="00CD0968">
        <w:trPr>
          <w:trHeight w:val="508"/>
        </w:trPr>
        <w:tc>
          <w:tcPr>
            <w:tcW w:w="597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комплаенс-риски</w:t>
            </w:r>
          </w:p>
        </w:tc>
        <w:tc>
          <w:tcPr>
            <w:tcW w:w="5386" w:type="dxa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выявленных нарушений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законодательства в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Ивнянского района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670217">
              <w:rPr>
                <w:rFonts w:ascii="Times New Roman" w:hAnsi="Times New Roman"/>
                <w:sz w:val="24"/>
                <w:szCs w:val="24"/>
              </w:rPr>
              <w:t>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2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4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годы (наличие предостере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>ений, предупре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>дений, штрафов, жалоб, возбужденных дел), составление перечня нарушений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>антимонопольного законодательства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</w:tcPr>
          <w:p w:rsidR="00CA34B3" w:rsidRDefault="00670217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CA34B3"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="00CA34B3"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  <w:tr w:rsidR="00CA34B3" w:rsidRPr="00D54FAE" w:rsidTr="00CD0968">
        <w:trPr>
          <w:trHeight w:val="164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внутреннего расследования, связанного с функционированием антимонопольного комплаенса в администрации Ивнянского района (в случае нарушения антимонопольного законодательства)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комплаенс-риски</w:t>
            </w:r>
          </w:p>
        </w:tc>
        <w:tc>
          <w:tcPr>
            <w:tcW w:w="5386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Hlk101775880"/>
            <w:r>
              <w:rPr>
                <w:rFonts w:ascii="Times New Roman" w:hAnsi="Times New Roman"/>
                <w:sz w:val="24"/>
                <w:szCs w:val="24"/>
              </w:rPr>
              <w:t>Ознакомление под роспись сотрудников администрации Ивнянского района</w:t>
            </w:r>
            <w:r w:rsidRPr="008206E4">
              <w:rPr>
                <w:rFonts w:ascii="Times New Roman" w:hAnsi="Times New Roman"/>
                <w:sz w:val="24"/>
                <w:szCs w:val="24"/>
              </w:rPr>
              <w:t xml:space="preserve"> с правовыми актами, регулирующими организацию антимонопольного комплаенса </w:t>
            </w:r>
            <w:bookmarkEnd w:id="3"/>
          </w:p>
        </w:tc>
        <w:tc>
          <w:tcPr>
            <w:tcW w:w="2552" w:type="dxa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 сентября </w:t>
            </w:r>
            <w:r w:rsidR="00ED7315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 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pStyle w:val="TableParagraph"/>
              <w:tabs>
                <w:tab w:val="left" w:pos="2405"/>
              </w:tabs>
              <w:spacing w:before="21" w:line="259" w:lineRule="auto"/>
              <w:ind w:right="64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Ознакомление под роспись сотрудников администрации Ивнянского района</w:t>
            </w:r>
            <w:r w:rsidRPr="008206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900960">
              <w:rPr>
                <w:sz w:val="24"/>
                <w:szCs w:val="24"/>
                <w:lang w:eastAsia="ru-RU"/>
              </w:rPr>
              <w:t xml:space="preserve">с антимонопольными запретами </w:t>
            </w:r>
            <w:r>
              <w:rPr>
                <w:sz w:val="24"/>
                <w:szCs w:val="24"/>
                <w:lang w:eastAsia="ru-RU"/>
              </w:rPr>
              <w:t>и</w:t>
            </w:r>
            <w:r w:rsidRPr="00900960">
              <w:rPr>
                <w:sz w:val="24"/>
                <w:szCs w:val="24"/>
                <w:lang w:eastAsia="ru-RU"/>
              </w:rPr>
              <w:t xml:space="preserve"> требованиями, содержащимися в статьях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900960">
              <w:rPr>
                <w:sz w:val="24"/>
                <w:szCs w:val="24"/>
                <w:lang w:eastAsia="ru-RU"/>
              </w:rPr>
              <w:t xml:space="preserve">5, l6, 17, 17.1, l8, 19, 20 Федерального закона от 26 июля 2006 года </w:t>
            </w:r>
            <w:r w:rsidR="00ED7315">
              <w:rPr>
                <w:sz w:val="24"/>
                <w:szCs w:val="24"/>
                <w:lang w:eastAsia="ru-RU"/>
              </w:rPr>
              <w:br/>
            </w:r>
            <w:r w:rsidRPr="00900960">
              <w:rPr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900960">
              <w:rPr>
                <w:sz w:val="24"/>
                <w:szCs w:val="24"/>
                <w:lang w:eastAsia="ru-RU"/>
              </w:rPr>
              <w:t>13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900960">
              <w:rPr>
                <w:sz w:val="24"/>
                <w:szCs w:val="24"/>
                <w:lang w:eastAsia="ru-RU"/>
              </w:rPr>
              <w:t>-ФЗ «О з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900960">
              <w:rPr>
                <w:sz w:val="24"/>
                <w:szCs w:val="24"/>
                <w:lang w:eastAsia="ru-RU"/>
              </w:rPr>
              <w:t xml:space="preserve">щите конкуренции», статье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900960">
              <w:rPr>
                <w:sz w:val="24"/>
                <w:szCs w:val="24"/>
                <w:lang w:eastAsia="ru-RU"/>
              </w:rPr>
              <w:t xml:space="preserve">7 Закона Российской Федерации от 21 </w:t>
            </w:r>
            <w:r>
              <w:rPr>
                <w:sz w:val="24"/>
                <w:szCs w:val="24"/>
                <w:lang w:eastAsia="ru-RU"/>
              </w:rPr>
              <w:t>ф</w:t>
            </w:r>
            <w:r w:rsidRPr="00900960">
              <w:rPr>
                <w:sz w:val="24"/>
                <w:szCs w:val="24"/>
                <w:lang w:eastAsia="ru-RU"/>
              </w:rPr>
              <w:t xml:space="preserve">евраля 1992 года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900960">
              <w:rPr>
                <w:sz w:val="24"/>
                <w:szCs w:val="24"/>
                <w:lang w:eastAsia="ru-RU"/>
              </w:rPr>
              <w:t>№ 239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900960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900960">
              <w:rPr>
                <w:sz w:val="24"/>
                <w:szCs w:val="24"/>
                <w:lang w:eastAsia="ru-RU"/>
              </w:rPr>
              <w:t xml:space="preserve"> «О </w:t>
            </w:r>
            <w:r>
              <w:rPr>
                <w:sz w:val="24"/>
                <w:szCs w:val="24"/>
                <w:lang w:eastAsia="ru-RU"/>
              </w:rPr>
              <w:t>н</w:t>
            </w:r>
            <w:r w:rsidRPr="00900960">
              <w:rPr>
                <w:sz w:val="24"/>
                <w:szCs w:val="24"/>
                <w:lang w:eastAsia="ru-RU"/>
              </w:rPr>
              <w:t xml:space="preserve">едрах», </w:t>
            </w:r>
            <w:r>
              <w:rPr>
                <w:sz w:val="24"/>
                <w:szCs w:val="24"/>
                <w:lang w:eastAsia="ru-RU"/>
              </w:rPr>
              <w:t xml:space="preserve">мерах ответственности </w:t>
            </w:r>
            <w:r w:rsidR="00D840D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за нарушение антимонопольного законодательства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 октября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 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участия сотрудников администрации Ивнянского района в мероприятиях по основам антимонопольного </w:t>
            </w:r>
            <w:r w:rsidRPr="0047254D">
              <w:rPr>
                <w:rFonts w:ascii="Times New Roman" w:hAnsi="Times New Roman"/>
                <w:sz w:val="24"/>
                <w:szCs w:val="24"/>
              </w:rPr>
              <w:t xml:space="preserve">законодательства,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7254D">
              <w:rPr>
                <w:rFonts w:ascii="Times New Roman" w:hAnsi="Times New Roman"/>
                <w:sz w:val="24"/>
                <w:szCs w:val="24"/>
              </w:rPr>
              <w:t xml:space="preserve"> функционированию антимонопольного комплаенса, проводимых </w:t>
            </w:r>
            <w:r w:rsidR="006858F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инистерством</w:t>
            </w:r>
            <w:r w:rsidRPr="0047254D">
              <w:rPr>
                <w:rFonts w:ascii="Times New Roman" w:hAnsi="Times New Roman"/>
                <w:sz w:val="24"/>
                <w:szCs w:val="24"/>
              </w:rPr>
              <w:t xml:space="preserve"> экономического развития области с </w:t>
            </w:r>
            <w:proofErr w:type="gramStart"/>
            <w:r w:rsidRPr="0047254D">
              <w:rPr>
                <w:rFonts w:ascii="Times New Roman" w:hAnsi="Times New Roman"/>
                <w:sz w:val="24"/>
                <w:szCs w:val="24"/>
              </w:rPr>
              <w:t xml:space="preserve">участием 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254D">
              <w:rPr>
                <w:rFonts w:ascii="Times New Roman" w:hAnsi="Times New Roman"/>
                <w:sz w:val="24"/>
                <w:szCs w:val="24"/>
              </w:rPr>
              <w:t>правления</w:t>
            </w:r>
            <w:proofErr w:type="gramEnd"/>
            <w:r w:rsidRPr="0047254D">
              <w:rPr>
                <w:rFonts w:ascii="Times New Roman" w:hAnsi="Times New Roman"/>
                <w:sz w:val="24"/>
                <w:szCs w:val="24"/>
              </w:rPr>
              <w:t xml:space="preserve"> Федеральной антимонопольной службы по Белгоро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7254D">
              <w:rPr>
                <w:rFonts w:ascii="Times New Roman" w:hAnsi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/>
                <w:sz w:val="24"/>
                <w:szCs w:val="24"/>
              </w:rPr>
              <w:t>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587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587">
              <w:rPr>
                <w:rFonts w:ascii="Times New Roman" w:hAnsi="Times New Roman"/>
                <w:sz w:val="24"/>
                <w:szCs w:val="24"/>
              </w:rPr>
              <w:t xml:space="preserve">Отдел муниципальной </w:t>
            </w:r>
            <w:proofErr w:type="gramStart"/>
            <w:r w:rsidRPr="003F4587">
              <w:rPr>
                <w:rFonts w:ascii="Times New Roman" w:hAnsi="Times New Roman"/>
                <w:sz w:val="24"/>
                <w:szCs w:val="24"/>
              </w:rPr>
              <w:t xml:space="preserve">службы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58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3F4587">
              <w:rPr>
                <w:rFonts w:ascii="Times New Roman" w:hAnsi="Times New Roman"/>
                <w:sz w:val="24"/>
                <w:szCs w:val="24"/>
              </w:rPr>
              <w:t xml:space="preserve"> кадров аппарата главы администрации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lastRenderedPageBreak/>
              <w:t>Все структурные подразделения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 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Hlk101775933"/>
            <w:r w:rsidRPr="003F4587">
              <w:rPr>
                <w:rFonts w:ascii="Times New Roman" w:hAnsi="Times New Roman"/>
                <w:sz w:val="24"/>
                <w:szCs w:val="24"/>
              </w:rPr>
              <w:t>Участие в публичных обсужден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Pr="003F4587">
              <w:rPr>
                <w:rFonts w:ascii="Times New Roman" w:hAnsi="Times New Roman"/>
                <w:sz w:val="24"/>
                <w:szCs w:val="24"/>
              </w:rPr>
              <w:t>х правоприменительной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587">
              <w:rPr>
                <w:rFonts w:ascii="Times New Roman" w:hAnsi="Times New Roman"/>
                <w:sz w:val="24"/>
                <w:szCs w:val="24"/>
              </w:rPr>
              <w:t>практики, проводимых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587">
              <w:rPr>
                <w:rFonts w:ascii="Times New Roman" w:hAnsi="Times New Roman"/>
                <w:sz w:val="24"/>
                <w:szCs w:val="24"/>
              </w:rPr>
              <w:t>Управлением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4587">
              <w:rPr>
                <w:rFonts w:ascii="Times New Roman" w:hAnsi="Times New Roman"/>
                <w:sz w:val="24"/>
                <w:szCs w:val="24"/>
              </w:rPr>
              <w:t>Федеральной антимонопольной службы по Белгородской области</w:t>
            </w:r>
            <w:bookmarkEnd w:id="4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587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  <w:tr w:rsidR="00CA34B3" w:rsidRPr="00D54FAE" w:rsidTr="00CD0968">
        <w:trPr>
          <w:trHeight w:val="99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 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011">
              <w:rPr>
                <w:rFonts w:ascii="Times New Roman" w:hAnsi="Times New Roman"/>
                <w:sz w:val="24"/>
                <w:szCs w:val="24"/>
              </w:rPr>
              <w:t>Консультирование сотрудников администрации Ивнянского района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вопросам,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 xml:space="preserve"> и антимонопольным </w:t>
            </w:r>
            <w:r>
              <w:rPr>
                <w:rFonts w:ascii="Times New Roman" w:hAnsi="Times New Roman"/>
                <w:sz w:val="24"/>
                <w:szCs w:val="24"/>
              </w:rPr>
              <w:t>комплаенсом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011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района;</w:t>
            </w:r>
          </w:p>
          <w:p w:rsidR="00CA34B3" w:rsidRPr="00D54FAE" w:rsidRDefault="00670217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</w:t>
            </w:r>
          </w:p>
        </w:tc>
      </w:tr>
      <w:tr w:rsidR="00CA34B3" w:rsidRPr="00D54FAE" w:rsidTr="00CD0968">
        <w:trPr>
          <w:trHeight w:val="63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комплаенс- риски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011">
              <w:rPr>
                <w:rFonts w:ascii="Times New Roman" w:hAnsi="Times New Roman"/>
                <w:sz w:val="24"/>
                <w:szCs w:val="24"/>
              </w:rPr>
              <w:t xml:space="preserve">Подготовка доклада об антимонопольном комплаенсе администрации 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>за 202</w:t>
            </w:r>
            <w:r w:rsidR="00D840D5">
              <w:rPr>
                <w:rFonts w:ascii="Times New Roman" w:hAnsi="Times New Roman"/>
                <w:sz w:val="24"/>
                <w:szCs w:val="24"/>
              </w:rPr>
              <w:t>3</w:t>
            </w:r>
            <w:r w:rsidRPr="00617011">
              <w:rPr>
                <w:rFonts w:ascii="Times New Roman" w:hAnsi="Times New Roman"/>
                <w:sz w:val="24"/>
                <w:szCs w:val="24"/>
              </w:rPr>
              <w:t xml:space="preserve"> год, его утверждение коллегиальным органом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10 февраля </w:t>
            </w:r>
            <w:r w:rsidR="00ED7315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4A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957">
              <w:rPr>
                <w:rFonts w:ascii="Times New Roman" w:hAnsi="Times New Roman"/>
                <w:sz w:val="24"/>
                <w:szCs w:val="24"/>
              </w:rPr>
              <w:t xml:space="preserve">Риск наличия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в действу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щих НПА поло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ений, которые приводят и (или) могут привести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недопущени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, огра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ичени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устранению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куре</w:t>
            </w:r>
            <w:r>
              <w:rPr>
                <w:rFonts w:ascii="Times New Roman" w:hAnsi="Times New Roman"/>
                <w:sz w:val="24"/>
                <w:szCs w:val="24"/>
              </w:rPr>
              <w:t>нц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ии на рынках товаров,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01860780"/>
            <w:r w:rsidRPr="0078395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анализа действующих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HПA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рисков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нарушения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антимо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опольного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конодательства при участии орг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изаций и граждан</w:t>
            </w:r>
            <w:bookmarkEnd w:id="5"/>
            <w:r w:rsidRPr="00783957">
              <w:rPr>
                <w:rFonts w:ascii="Times New Roman" w:hAnsi="Times New Roman"/>
                <w:sz w:val="24"/>
                <w:szCs w:val="24"/>
              </w:rPr>
              <w:t>, коллегиального орга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в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 соответствии с Поло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lastRenderedPageBreak/>
              <w:t>об антимонопольном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комплаенсе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Методическим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рекомендациями по анализу HПA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1 октября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4A">
              <w:rPr>
                <w:rFonts w:ascii="Times New Roman" w:hAnsi="Times New Roman"/>
                <w:sz w:val="24"/>
                <w:szCs w:val="24"/>
              </w:rPr>
              <w:t xml:space="preserve">Отдел экономического развития и потребительского рынка </w:t>
            </w:r>
            <w:r w:rsidRPr="00D57B4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Риск наличия                                    в проектах НПА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поло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ений, которые приводят и (или) могут привести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недопущени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, огра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ичени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устранению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куре</w:t>
            </w:r>
            <w:r>
              <w:rPr>
                <w:rFonts w:ascii="Times New Roman" w:hAnsi="Times New Roman"/>
                <w:sz w:val="24"/>
                <w:szCs w:val="24"/>
              </w:rPr>
              <w:t>нц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ии на рынках товаров,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>
              <w:rPr>
                <w:rFonts w:ascii="Times New Roman" w:hAnsi="Times New Roman"/>
                <w:sz w:val="24"/>
                <w:szCs w:val="24"/>
              </w:rPr>
              <w:t>Ивнянского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_Hlk101775959"/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анализа проектов НПА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выявления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рисков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нарушения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антимо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опольного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конодательства при участии орг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изаций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 граждан</w:t>
            </w:r>
            <w:bookmarkEnd w:id="6"/>
            <w:r w:rsidRPr="00783957">
              <w:rPr>
                <w:rFonts w:ascii="Times New Roman" w:hAnsi="Times New Roman"/>
                <w:sz w:val="24"/>
                <w:szCs w:val="24"/>
              </w:rPr>
              <w:t>, коллегиального орга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 xml:space="preserve"> соответствии с Поло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ением об антимонопольном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комплаенсе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Методическим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83957">
              <w:rPr>
                <w:rFonts w:ascii="Times New Roman" w:hAnsi="Times New Roman"/>
                <w:sz w:val="24"/>
                <w:szCs w:val="24"/>
              </w:rPr>
              <w:t>рекомендациями по анализу HПA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октября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4A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E37736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 xml:space="preserve">Риск нарушения (несоблюдения) </w:t>
            </w:r>
          </w:p>
          <w:p w:rsidR="00CA34B3" w:rsidRPr="00E37736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 xml:space="preserve">антимонопольного </w:t>
            </w:r>
          </w:p>
          <w:p w:rsidR="00CA34B3" w:rsidRPr="00E37736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 xml:space="preserve">законодательства                 при предоставлении муниципальных услуг, установление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E37736">
              <w:rPr>
                <w:rFonts w:ascii="Times New Roman" w:hAnsi="Times New Roman"/>
                <w:sz w:val="24"/>
                <w:szCs w:val="24"/>
              </w:rPr>
              <w:t xml:space="preserve"> и (или) взимание                 не предусмотренных </w:t>
            </w:r>
          </w:p>
          <w:p w:rsidR="00CA34B3" w:rsidRPr="00E37736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 xml:space="preserve">действующим законодательством 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>платежей                            при предоставлении муниципальных услуг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_Hlk101861076"/>
            <w:r>
              <w:rPr>
                <w:rFonts w:ascii="Times New Roman" w:hAnsi="Times New Roman"/>
                <w:sz w:val="24"/>
                <w:szCs w:val="24"/>
              </w:rPr>
              <w:t xml:space="preserve">Анализ практики применения действующих НПА, определяющих порядок и условия предоставления администрацией Ивнянского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района  муниципальных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услуг и выполнения функций муниципального контроля на предмет соответствия антимонопольному законодательству</w:t>
            </w:r>
            <w:bookmarkEnd w:id="7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BE5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 w:rsidRPr="00211BE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4A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 xml:space="preserve">Риск нарушения антимонопольных требований к торгам, запросу котировок цен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E37736">
              <w:rPr>
                <w:rFonts w:ascii="Times New Roman" w:hAnsi="Times New Roman"/>
                <w:sz w:val="24"/>
                <w:szCs w:val="24"/>
              </w:rPr>
              <w:t xml:space="preserve">на товары, запросу предложений, закупочных процедур при проведении закупок товаров, работ, услуг                         для муниципальных нужд, </w:t>
            </w:r>
            <w:proofErr w:type="spellStart"/>
            <w:r w:rsidRPr="00E37736">
              <w:rPr>
                <w:rFonts w:ascii="Times New Roman" w:hAnsi="Times New Roman"/>
                <w:sz w:val="24"/>
                <w:szCs w:val="24"/>
              </w:rPr>
              <w:t>антиконкурентные</w:t>
            </w:r>
            <w:proofErr w:type="spellEnd"/>
            <w:r w:rsidRPr="00E37736">
              <w:rPr>
                <w:rFonts w:ascii="Times New Roman" w:hAnsi="Times New Roman"/>
                <w:sz w:val="24"/>
                <w:szCs w:val="24"/>
              </w:rPr>
              <w:t xml:space="preserve"> соглашения, создание преимущественных условий для участия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E37736">
              <w:rPr>
                <w:rFonts w:ascii="Times New Roman" w:hAnsi="Times New Roman"/>
                <w:sz w:val="24"/>
                <w:szCs w:val="24"/>
              </w:rPr>
              <w:t xml:space="preserve">в закупочных процедурах, установление требований к товарам, работам, услугам                  или хозяйствующим субъектам,                                не предусмотренных действующим законодательством, отсутствие надлежащей экспертизы документации закупочных процедур, нарушение порядка                и сроков размещения документации                       о закупочных </w:t>
            </w:r>
            <w:r w:rsidRPr="00E37736">
              <w:rPr>
                <w:rFonts w:ascii="Times New Roman" w:hAnsi="Times New Roman"/>
                <w:sz w:val="24"/>
                <w:szCs w:val="24"/>
              </w:rPr>
              <w:lastRenderedPageBreak/>
              <w:t>процедурах, нарушение порядка определения победителя закупочных процедур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_Hlk101861100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нормативной правовой базы в сфере закупок (федеральный закон от 5 апреля 2013 года № 44-ФЗ «О </w:t>
            </w:r>
            <w:r w:rsidR="00B9371C">
              <w:rPr>
                <w:rFonts w:ascii="Times New Roman" w:hAnsi="Times New Roman"/>
                <w:sz w:val="24"/>
                <w:szCs w:val="24"/>
              </w:rPr>
              <w:t>контрактной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системе в сфере закупок товаров, работ, услуг для обеспечения государственных и муниципальных нужд)</w:t>
            </w:r>
            <w:bookmarkEnd w:id="8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муниципальных закупок и муниципальных услуг администрации Ивнянского района;</w:t>
            </w:r>
          </w:p>
          <w:p w:rsidR="00CA34B3" w:rsidRPr="00D54FAE" w:rsidRDefault="00670217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736">
              <w:rPr>
                <w:rFonts w:ascii="Times New Roman" w:hAnsi="Times New Roman"/>
                <w:sz w:val="24"/>
                <w:szCs w:val="24"/>
              </w:rPr>
              <w:t>Риск нарушения антимонопольного законодательства             при заключении договоров аренды, договоров безвозмездного пользования муниципальным имуществом Ивнянского района, иных договоров, предусматривающих переход прав владения                                 и (или) пользования               в отношении муниципального имущества Ивнянского района (передача имущества без торгов, нарушение порядка проведения торгов)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_Hlk101776054"/>
            <w:bookmarkStart w:id="10" w:name="_Hlk101861124"/>
            <w:r>
              <w:rPr>
                <w:rFonts w:ascii="Times New Roman" w:hAnsi="Times New Roman"/>
                <w:sz w:val="24"/>
                <w:szCs w:val="24"/>
              </w:rPr>
              <w:t>Проведение согласования заключения договоров, предусматривающих переход прав владения                           и (или) пользования в отношении муниципального имущества Ивнянского района</w:t>
            </w:r>
            <w:bookmarkEnd w:id="9"/>
            <w:r>
              <w:rPr>
                <w:rFonts w:ascii="Times New Roman" w:hAnsi="Times New Roman"/>
                <w:sz w:val="24"/>
                <w:szCs w:val="24"/>
              </w:rPr>
              <w:t>, а также анализа практики их заключения с учетом положений антимонопольного законодательства</w:t>
            </w:r>
            <w:bookmarkEnd w:id="1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муниципальным имуществом                 и земельными ресурсами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14">
              <w:rPr>
                <w:rFonts w:ascii="Times New Roman" w:hAnsi="Times New Roman"/>
                <w:sz w:val="24"/>
                <w:szCs w:val="24"/>
              </w:rPr>
              <w:t xml:space="preserve">Риск принятия муниципальных нормативных правовых актов администрации Ивнянского района, затрагивающих предпринимательскую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CA6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инвестиционную деятельность, в части введения избыточных обязанностей, запретов                                 и ограничений                   для хозяйствующих субъектов, необоснованных расходов для субъектов предпринимательской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CA6F14">
              <w:rPr>
                <w:rFonts w:ascii="Times New Roman" w:hAnsi="Times New Roman"/>
                <w:sz w:val="24"/>
                <w:szCs w:val="24"/>
              </w:rPr>
              <w:t>и инвестиционной деятельности,                      без проведения оценки регулирующего воздействия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1" w:name="_Hlk101861144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правовой экспертизы нормативных правовых актов администрации Ивнянского района, </w:t>
            </w:r>
            <w:r w:rsidRPr="00CA6F14">
              <w:rPr>
                <w:rFonts w:ascii="Times New Roman" w:hAnsi="Times New Roman"/>
                <w:sz w:val="24"/>
                <w:szCs w:val="24"/>
              </w:rPr>
              <w:t xml:space="preserve">затрагивающих предпринимательскую </w:t>
            </w:r>
            <w:r w:rsidR="006858F8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CA6F14">
              <w:rPr>
                <w:rFonts w:ascii="Times New Roman" w:hAnsi="Times New Roman"/>
                <w:sz w:val="24"/>
                <w:szCs w:val="24"/>
              </w:rPr>
              <w:t>и инвестиционную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оценки </w:t>
            </w:r>
            <w:r w:rsidRPr="00CA6F14">
              <w:rPr>
                <w:rFonts w:ascii="Times New Roman" w:hAnsi="Times New Roman"/>
                <w:sz w:val="24"/>
                <w:szCs w:val="24"/>
              </w:rPr>
              <w:t>регулирующего воздействия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вышеуказанных нормативных правовых актов</w:t>
            </w:r>
            <w:bookmarkEnd w:id="11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4A">
              <w:rPr>
                <w:rFonts w:ascii="Times New Roman" w:hAnsi="Times New Roman"/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CA34B3" w:rsidRPr="00D54FAE" w:rsidTr="00CD09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EE8">
              <w:rPr>
                <w:rFonts w:ascii="Times New Roman" w:hAnsi="Times New Roman"/>
                <w:sz w:val="24"/>
                <w:szCs w:val="24"/>
              </w:rPr>
              <w:t xml:space="preserve">Риск совмещения функций администрации Ивнянского района              и функций организаций (учреждений), закрепленных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A1EE8">
              <w:rPr>
                <w:rFonts w:ascii="Times New Roman" w:hAnsi="Times New Roman"/>
                <w:sz w:val="24"/>
                <w:szCs w:val="24"/>
              </w:rPr>
              <w:t xml:space="preserve"> в подведомственную подчиненность администрации Ивнянского </w:t>
            </w:r>
            <w:proofErr w:type="gramStart"/>
            <w:r w:rsidRPr="000A1EE8">
              <w:rPr>
                <w:rFonts w:ascii="Times New Roman" w:hAnsi="Times New Roman"/>
                <w:sz w:val="24"/>
                <w:szCs w:val="24"/>
              </w:rPr>
              <w:t xml:space="preserve">района,   </w:t>
            </w:r>
            <w:proofErr w:type="gramEnd"/>
            <w:r w:rsidRPr="000A1EE8">
              <w:rPr>
                <w:rFonts w:ascii="Times New Roman" w:hAnsi="Times New Roman"/>
                <w:sz w:val="24"/>
                <w:szCs w:val="24"/>
              </w:rPr>
              <w:t xml:space="preserve">           а также наделения указанных организаций (учреждений) функциями администрации Ивнянского района,               за исключением </w:t>
            </w:r>
            <w:r w:rsidRPr="000A1EE8">
              <w:rPr>
                <w:rFonts w:ascii="Times New Roman" w:hAnsi="Times New Roman"/>
                <w:sz w:val="24"/>
                <w:szCs w:val="24"/>
              </w:rPr>
              <w:lastRenderedPageBreak/>
              <w:t>функций, предусмотренных действующим законодательством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2" w:name="_Hlk101861192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 учредительных документов организаций, закрепленных в подведомственную подчиненность администрации Ивнянского района на предмет соответствия требованиям антимонопольному законодательству</w:t>
            </w:r>
            <w:bookmarkEnd w:id="12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 w:rsidR="00670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Подведомственные организации администрации Ивнянского района</w:t>
            </w:r>
          </w:p>
        </w:tc>
      </w:tr>
      <w:tr w:rsidR="00CA34B3" w:rsidRPr="00D54FAE" w:rsidTr="00CD0968">
        <w:trPr>
          <w:trHeight w:val="257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54F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37ED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Риск нарушения (несоблюдения)</w:t>
            </w:r>
          </w:p>
          <w:p w:rsidR="00CA34B3" w:rsidRPr="00D37ED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антимонопольного</w:t>
            </w:r>
          </w:p>
          <w:p w:rsidR="00CA34B3" w:rsidRPr="00D37ED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законодательства                  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ED3">
              <w:rPr>
                <w:rFonts w:ascii="Times New Roman" w:hAnsi="Times New Roman"/>
                <w:sz w:val="24"/>
                <w:szCs w:val="24"/>
              </w:rPr>
              <w:t>поддержки (финансовой,</w:t>
            </w:r>
          </w:p>
          <w:p w:rsidR="00CA34B3" w:rsidRPr="00D37ED3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имущественной,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ED3">
              <w:rPr>
                <w:rFonts w:ascii="Times New Roman" w:hAnsi="Times New Roman"/>
                <w:sz w:val="24"/>
                <w:szCs w:val="24"/>
              </w:rPr>
              <w:t>консультационной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" w:name="_Hlk101776006"/>
            <w:r>
              <w:rPr>
                <w:rFonts w:ascii="Times New Roman" w:hAnsi="Times New Roman"/>
                <w:sz w:val="24"/>
                <w:szCs w:val="24"/>
              </w:rPr>
              <w:t>Анализ практики применения действующих НПА, определяющих порядок и условия получения муниципальной поддержки</w:t>
            </w:r>
            <w:bookmarkEnd w:id="13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F304A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217" w:rsidRDefault="00670217" w:rsidP="006702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proofErr w:type="gramEnd"/>
            <w:r w:rsidRPr="004536AB">
              <w:rPr>
                <w:rFonts w:ascii="Times New Roman" w:hAnsi="Times New Roman"/>
                <w:sz w:val="24"/>
                <w:szCs w:val="24"/>
              </w:rPr>
              <w:t xml:space="preserve"> Ивнянского района;</w:t>
            </w:r>
          </w:p>
          <w:p w:rsidR="00CA34B3" w:rsidRPr="00D54FAE" w:rsidRDefault="00CA34B3" w:rsidP="00CD09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FAE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Ивнянского района</w:t>
            </w:r>
          </w:p>
        </w:tc>
      </w:tr>
    </w:tbl>
    <w:p w:rsidR="00CA34B3" w:rsidRPr="002462E6" w:rsidRDefault="00CA34B3" w:rsidP="008B5985">
      <w:pPr>
        <w:rPr>
          <w:sz w:val="26"/>
          <w:szCs w:val="26"/>
        </w:rPr>
      </w:pPr>
    </w:p>
    <w:tbl>
      <w:tblPr>
        <w:tblpPr w:leftFromText="180" w:rightFromText="180" w:vertAnchor="text" w:horzAnchor="margin" w:tblpY="404"/>
        <w:tblW w:w="14884" w:type="dxa"/>
        <w:tblLayout w:type="fixed"/>
        <w:tblLook w:val="04A0" w:firstRow="1" w:lastRow="0" w:firstColumn="1" w:lastColumn="0" w:noHBand="0" w:noVBand="1"/>
      </w:tblPr>
      <w:tblGrid>
        <w:gridCol w:w="4962"/>
        <w:gridCol w:w="9922"/>
      </w:tblGrid>
      <w:tr w:rsidR="008B5985" w:rsidRPr="002462E6" w:rsidTr="006B387C">
        <w:trPr>
          <w:trHeight w:val="977"/>
        </w:trPr>
        <w:tc>
          <w:tcPr>
            <w:tcW w:w="4962" w:type="dxa"/>
            <w:shd w:val="clear" w:color="auto" w:fill="auto"/>
          </w:tcPr>
          <w:p w:rsidR="008B5985" w:rsidRPr="002462E6" w:rsidRDefault="00670217" w:rsidP="005729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Первый з</w:t>
            </w:r>
            <w:r w:rsidR="00572932">
              <w:rPr>
                <w:rFonts w:ascii="Times New Roman" w:hAnsi="Times New Roman"/>
                <w:b/>
                <w:sz w:val="26"/>
                <w:szCs w:val="26"/>
              </w:rPr>
              <w:t xml:space="preserve">аместитель главы администрации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>по</w:t>
            </w:r>
            <w:r w:rsidR="0057293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экономическому развитию</w:t>
            </w:r>
            <w:r w:rsidR="0057293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22" w:type="dxa"/>
            <w:shd w:val="clear" w:color="auto" w:fill="auto"/>
          </w:tcPr>
          <w:p w:rsidR="008B5985" w:rsidRPr="002462E6" w:rsidRDefault="008B5985" w:rsidP="006B387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B5985" w:rsidRPr="002462E6" w:rsidRDefault="008B5985" w:rsidP="006B387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72932" w:rsidRPr="002462E6" w:rsidRDefault="00572932" w:rsidP="00B33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  <w:r w:rsidR="00670217">
              <w:rPr>
                <w:rFonts w:ascii="Times New Roman" w:hAnsi="Times New Roman"/>
                <w:b/>
                <w:sz w:val="26"/>
                <w:szCs w:val="26"/>
              </w:rPr>
              <w:t>Л.А. Родионова</w:t>
            </w:r>
          </w:p>
        </w:tc>
      </w:tr>
    </w:tbl>
    <w:p w:rsidR="000638D3" w:rsidRDefault="000638D3" w:rsidP="000638D3">
      <w:pPr>
        <w:rPr>
          <w:rFonts w:ascii="Times New Roman" w:hAnsi="Times New Roman"/>
          <w:sz w:val="28"/>
          <w:szCs w:val="28"/>
        </w:rPr>
        <w:sectPr w:rsidR="000638D3" w:rsidSect="00463A70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B33807" w:rsidRPr="00BD4A7E" w:rsidRDefault="00B33807" w:rsidP="00F304A2">
      <w:pPr>
        <w:suppressAutoHyphens/>
        <w:spacing w:after="0" w:line="360" w:lineRule="auto"/>
        <w:rPr>
          <w:rFonts w:ascii="Times New Roman" w:eastAsia="Calibri" w:hAnsi="Times New Roman"/>
          <w:sz w:val="25"/>
          <w:szCs w:val="25"/>
          <w:lang w:eastAsia="en-US"/>
        </w:rPr>
      </w:pPr>
      <w:bookmarkStart w:id="14" w:name="_GoBack"/>
      <w:bookmarkEnd w:id="14"/>
    </w:p>
    <w:sectPr w:rsidR="00B33807" w:rsidRPr="00BD4A7E" w:rsidSect="006149D9">
      <w:headerReference w:type="first" r:id="rId10"/>
      <w:type w:val="nextColumn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D0B" w:rsidRDefault="00FE6D0B" w:rsidP="00551BB1">
      <w:pPr>
        <w:spacing w:after="0" w:line="240" w:lineRule="auto"/>
      </w:pPr>
      <w:r>
        <w:separator/>
      </w:r>
    </w:p>
  </w:endnote>
  <w:endnote w:type="continuationSeparator" w:id="0">
    <w:p w:rsidR="00FE6D0B" w:rsidRDefault="00FE6D0B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D0B" w:rsidRDefault="00FE6D0B" w:rsidP="00551BB1">
      <w:pPr>
        <w:spacing w:after="0" w:line="240" w:lineRule="auto"/>
      </w:pPr>
      <w:r>
        <w:separator/>
      </w:r>
    </w:p>
  </w:footnote>
  <w:footnote w:type="continuationSeparator" w:id="0">
    <w:p w:rsidR="00FE6D0B" w:rsidRDefault="00FE6D0B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4653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64354" w:rsidRPr="00CD2150" w:rsidRDefault="00364354" w:rsidP="00432886">
        <w:pPr>
          <w:pStyle w:val="a5"/>
          <w:jc w:val="center"/>
          <w:rPr>
            <w:sz w:val="24"/>
            <w:szCs w:val="24"/>
          </w:rPr>
        </w:pPr>
        <w:r w:rsidRPr="00CD2150">
          <w:rPr>
            <w:rFonts w:ascii="Times New Roman" w:hAnsi="Times New Roman"/>
            <w:sz w:val="24"/>
            <w:szCs w:val="24"/>
          </w:rPr>
          <w:fldChar w:fldCharType="begin"/>
        </w:r>
        <w:r w:rsidRPr="00CD21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D2150">
          <w:rPr>
            <w:rFonts w:ascii="Times New Roman" w:hAnsi="Times New Roman"/>
            <w:sz w:val="24"/>
            <w:szCs w:val="24"/>
          </w:rPr>
          <w:fldChar w:fldCharType="separate"/>
        </w:r>
        <w:r w:rsidR="003D4805">
          <w:rPr>
            <w:rFonts w:ascii="Times New Roman" w:hAnsi="Times New Roman"/>
            <w:noProof/>
            <w:sz w:val="24"/>
            <w:szCs w:val="24"/>
          </w:rPr>
          <w:t>11</w:t>
        </w:r>
        <w:r w:rsidRPr="00CD21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64354" w:rsidRDefault="00364354">
    <w:pPr>
      <w:pStyle w:val="a5"/>
    </w:pPr>
  </w:p>
  <w:p w:rsidR="0001207E" w:rsidRDefault="000120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6D6" w:rsidRPr="00351D7B" w:rsidRDefault="00F055E0" w:rsidP="007936D6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5BE7"/>
    <w:multiLevelType w:val="hybridMultilevel"/>
    <w:tmpl w:val="27A0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263F3"/>
    <w:multiLevelType w:val="hybridMultilevel"/>
    <w:tmpl w:val="ED741BF6"/>
    <w:lvl w:ilvl="0" w:tplc="62F85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6A"/>
    <w:rsid w:val="00003D7D"/>
    <w:rsid w:val="000104E3"/>
    <w:rsid w:val="0001207E"/>
    <w:rsid w:val="00021F56"/>
    <w:rsid w:val="0003652B"/>
    <w:rsid w:val="00043239"/>
    <w:rsid w:val="0004382B"/>
    <w:rsid w:val="00046C3A"/>
    <w:rsid w:val="00050B09"/>
    <w:rsid w:val="0005623E"/>
    <w:rsid w:val="000576FC"/>
    <w:rsid w:val="000638D3"/>
    <w:rsid w:val="00064D68"/>
    <w:rsid w:val="000668FF"/>
    <w:rsid w:val="00067AC6"/>
    <w:rsid w:val="00072317"/>
    <w:rsid w:val="000741F9"/>
    <w:rsid w:val="000769FE"/>
    <w:rsid w:val="00077BBD"/>
    <w:rsid w:val="00091538"/>
    <w:rsid w:val="00095031"/>
    <w:rsid w:val="00096126"/>
    <w:rsid w:val="000A1EE8"/>
    <w:rsid w:val="000A4E1B"/>
    <w:rsid w:val="000A79BB"/>
    <w:rsid w:val="000B4980"/>
    <w:rsid w:val="000C123B"/>
    <w:rsid w:val="000C1BA3"/>
    <w:rsid w:val="000C7F37"/>
    <w:rsid w:val="000D6835"/>
    <w:rsid w:val="000D6960"/>
    <w:rsid w:val="000E78D3"/>
    <w:rsid w:val="000F3F80"/>
    <w:rsid w:val="00100144"/>
    <w:rsid w:val="001017B5"/>
    <w:rsid w:val="001018A9"/>
    <w:rsid w:val="00105B03"/>
    <w:rsid w:val="00110371"/>
    <w:rsid w:val="00111CAA"/>
    <w:rsid w:val="00124378"/>
    <w:rsid w:val="00126FC8"/>
    <w:rsid w:val="00126FCF"/>
    <w:rsid w:val="00127FA9"/>
    <w:rsid w:val="0014720A"/>
    <w:rsid w:val="00150C55"/>
    <w:rsid w:val="00151EE9"/>
    <w:rsid w:val="001535CF"/>
    <w:rsid w:val="0016353A"/>
    <w:rsid w:val="0016556B"/>
    <w:rsid w:val="00170B34"/>
    <w:rsid w:val="001722B0"/>
    <w:rsid w:val="00173066"/>
    <w:rsid w:val="00186870"/>
    <w:rsid w:val="00187B3C"/>
    <w:rsid w:val="00192DA4"/>
    <w:rsid w:val="0019591D"/>
    <w:rsid w:val="001A4F5B"/>
    <w:rsid w:val="001A612C"/>
    <w:rsid w:val="001B79D5"/>
    <w:rsid w:val="001C2F6C"/>
    <w:rsid w:val="001C56FF"/>
    <w:rsid w:val="001D05ED"/>
    <w:rsid w:val="001D66A5"/>
    <w:rsid w:val="001D7216"/>
    <w:rsid w:val="001E09F9"/>
    <w:rsid w:val="001E2CFF"/>
    <w:rsid w:val="001F29D5"/>
    <w:rsid w:val="001F6D90"/>
    <w:rsid w:val="00211BE5"/>
    <w:rsid w:val="0021654E"/>
    <w:rsid w:val="002250F4"/>
    <w:rsid w:val="00225E7E"/>
    <w:rsid w:val="00234428"/>
    <w:rsid w:val="002358A7"/>
    <w:rsid w:val="00243007"/>
    <w:rsid w:val="002435A6"/>
    <w:rsid w:val="0024492A"/>
    <w:rsid w:val="002462E6"/>
    <w:rsid w:val="00247177"/>
    <w:rsid w:val="00247D70"/>
    <w:rsid w:val="00252E14"/>
    <w:rsid w:val="0025430E"/>
    <w:rsid w:val="002640D2"/>
    <w:rsid w:val="00264610"/>
    <w:rsid w:val="00264A3E"/>
    <w:rsid w:val="0026707C"/>
    <w:rsid w:val="002737DB"/>
    <w:rsid w:val="00275190"/>
    <w:rsid w:val="00275EF1"/>
    <w:rsid w:val="002770FB"/>
    <w:rsid w:val="0028210C"/>
    <w:rsid w:val="002833DF"/>
    <w:rsid w:val="00294485"/>
    <w:rsid w:val="00294DD1"/>
    <w:rsid w:val="002A0670"/>
    <w:rsid w:val="002A651D"/>
    <w:rsid w:val="002A7B62"/>
    <w:rsid w:val="002B1E2C"/>
    <w:rsid w:val="002B2055"/>
    <w:rsid w:val="002B2A9A"/>
    <w:rsid w:val="002B37B6"/>
    <w:rsid w:val="002B3A38"/>
    <w:rsid w:val="002B616C"/>
    <w:rsid w:val="002B7F94"/>
    <w:rsid w:val="002C14A2"/>
    <w:rsid w:val="002C349D"/>
    <w:rsid w:val="002F3D45"/>
    <w:rsid w:val="002F5396"/>
    <w:rsid w:val="002F7316"/>
    <w:rsid w:val="00303155"/>
    <w:rsid w:val="0030460C"/>
    <w:rsid w:val="00304A0F"/>
    <w:rsid w:val="00305DE2"/>
    <w:rsid w:val="003123D6"/>
    <w:rsid w:val="0031444F"/>
    <w:rsid w:val="00323254"/>
    <w:rsid w:val="00325427"/>
    <w:rsid w:val="003274EA"/>
    <w:rsid w:val="00327F89"/>
    <w:rsid w:val="00333C58"/>
    <w:rsid w:val="003420A8"/>
    <w:rsid w:val="00343340"/>
    <w:rsid w:val="00345105"/>
    <w:rsid w:val="00351D7B"/>
    <w:rsid w:val="00354660"/>
    <w:rsid w:val="00362A11"/>
    <w:rsid w:val="00364354"/>
    <w:rsid w:val="00365DF2"/>
    <w:rsid w:val="003673D4"/>
    <w:rsid w:val="00372E0A"/>
    <w:rsid w:val="00376633"/>
    <w:rsid w:val="00376F77"/>
    <w:rsid w:val="00377A17"/>
    <w:rsid w:val="00394916"/>
    <w:rsid w:val="003A157C"/>
    <w:rsid w:val="003A340A"/>
    <w:rsid w:val="003A48B3"/>
    <w:rsid w:val="003C05F2"/>
    <w:rsid w:val="003C3EC3"/>
    <w:rsid w:val="003C58C9"/>
    <w:rsid w:val="003D298A"/>
    <w:rsid w:val="003D4805"/>
    <w:rsid w:val="003D7277"/>
    <w:rsid w:val="003E61F7"/>
    <w:rsid w:val="003F0821"/>
    <w:rsid w:val="003F33B5"/>
    <w:rsid w:val="003F4587"/>
    <w:rsid w:val="003F5219"/>
    <w:rsid w:val="00401FB1"/>
    <w:rsid w:val="00402FAE"/>
    <w:rsid w:val="00406224"/>
    <w:rsid w:val="00412309"/>
    <w:rsid w:val="004128C0"/>
    <w:rsid w:val="00416E07"/>
    <w:rsid w:val="0042049D"/>
    <w:rsid w:val="004219B6"/>
    <w:rsid w:val="0042793B"/>
    <w:rsid w:val="00432886"/>
    <w:rsid w:val="00433063"/>
    <w:rsid w:val="004352BB"/>
    <w:rsid w:val="0044052D"/>
    <w:rsid w:val="00442805"/>
    <w:rsid w:val="00450841"/>
    <w:rsid w:val="004536AB"/>
    <w:rsid w:val="004536FE"/>
    <w:rsid w:val="0045529B"/>
    <w:rsid w:val="004621E6"/>
    <w:rsid w:val="0046358D"/>
    <w:rsid w:val="00463A70"/>
    <w:rsid w:val="004651A0"/>
    <w:rsid w:val="0047254D"/>
    <w:rsid w:val="00484EF4"/>
    <w:rsid w:val="00485679"/>
    <w:rsid w:val="00487B22"/>
    <w:rsid w:val="00490615"/>
    <w:rsid w:val="00490AC2"/>
    <w:rsid w:val="00491F78"/>
    <w:rsid w:val="004937EF"/>
    <w:rsid w:val="0049539B"/>
    <w:rsid w:val="004964AD"/>
    <w:rsid w:val="004A2ABA"/>
    <w:rsid w:val="004A5AE6"/>
    <w:rsid w:val="004B2306"/>
    <w:rsid w:val="004C5AFC"/>
    <w:rsid w:val="004E17CD"/>
    <w:rsid w:val="004F4F58"/>
    <w:rsid w:val="004F51DB"/>
    <w:rsid w:val="004F5BAC"/>
    <w:rsid w:val="00500B7E"/>
    <w:rsid w:val="00502906"/>
    <w:rsid w:val="00513A88"/>
    <w:rsid w:val="00515C90"/>
    <w:rsid w:val="005179DC"/>
    <w:rsid w:val="005205C9"/>
    <w:rsid w:val="00524089"/>
    <w:rsid w:val="00526B26"/>
    <w:rsid w:val="0053278C"/>
    <w:rsid w:val="00536862"/>
    <w:rsid w:val="00537F01"/>
    <w:rsid w:val="00540949"/>
    <w:rsid w:val="005417A8"/>
    <w:rsid w:val="00543506"/>
    <w:rsid w:val="0054698C"/>
    <w:rsid w:val="00551BB1"/>
    <w:rsid w:val="00561163"/>
    <w:rsid w:val="00561584"/>
    <w:rsid w:val="00572932"/>
    <w:rsid w:val="00581FF6"/>
    <w:rsid w:val="00590ABC"/>
    <w:rsid w:val="00591EAF"/>
    <w:rsid w:val="005A4E32"/>
    <w:rsid w:val="005B0A98"/>
    <w:rsid w:val="005B4753"/>
    <w:rsid w:val="005B4C73"/>
    <w:rsid w:val="005B525C"/>
    <w:rsid w:val="005B5B67"/>
    <w:rsid w:val="005B6462"/>
    <w:rsid w:val="005C1D01"/>
    <w:rsid w:val="005C514E"/>
    <w:rsid w:val="005C529A"/>
    <w:rsid w:val="005D5573"/>
    <w:rsid w:val="005D670E"/>
    <w:rsid w:val="005E1D50"/>
    <w:rsid w:val="005E5949"/>
    <w:rsid w:val="005E7559"/>
    <w:rsid w:val="005F16D1"/>
    <w:rsid w:val="005F2076"/>
    <w:rsid w:val="005F4AE4"/>
    <w:rsid w:val="00610EB7"/>
    <w:rsid w:val="00613DF8"/>
    <w:rsid w:val="006149D9"/>
    <w:rsid w:val="00617011"/>
    <w:rsid w:val="006334B9"/>
    <w:rsid w:val="00635A24"/>
    <w:rsid w:val="00640860"/>
    <w:rsid w:val="00650488"/>
    <w:rsid w:val="0065220F"/>
    <w:rsid w:val="00656AF3"/>
    <w:rsid w:val="006577B8"/>
    <w:rsid w:val="00670217"/>
    <w:rsid w:val="006753F0"/>
    <w:rsid w:val="00681C9B"/>
    <w:rsid w:val="00684D9E"/>
    <w:rsid w:val="006858F8"/>
    <w:rsid w:val="0069055C"/>
    <w:rsid w:val="00692966"/>
    <w:rsid w:val="00692A33"/>
    <w:rsid w:val="00695FFA"/>
    <w:rsid w:val="006A1B0A"/>
    <w:rsid w:val="006B30E8"/>
    <w:rsid w:val="006B772B"/>
    <w:rsid w:val="006C37B5"/>
    <w:rsid w:val="006C7604"/>
    <w:rsid w:val="006C7949"/>
    <w:rsid w:val="006D0D08"/>
    <w:rsid w:val="006D399D"/>
    <w:rsid w:val="006E694E"/>
    <w:rsid w:val="006E6C63"/>
    <w:rsid w:val="006F6F6D"/>
    <w:rsid w:val="006F740B"/>
    <w:rsid w:val="00700D1A"/>
    <w:rsid w:val="00714BC4"/>
    <w:rsid w:val="00730770"/>
    <w:rsid w:val="00732021"/>
    <w:rsid w:val="0074086A"/>
    <w:rsid w:val="00744BED"/>
    <w:rsid w:val="007471E0"/>
    <w:rsid w:val="007526B7"/>
    <w:rsid w:val="007563E6"/>
    <w:rsid w:val="0076412B"/>
    <w:rsid w:val="007756F3"/>
    <w:rsid w:val="00781861"/>
    <w:rsid w:val="00781E85"/>
    <w:rsid w:val="00783957"/>
    <w:rsid w:val="00792FBE"/>
    <w:rsid w:val="007961E2"/>
    <w:rsid w:val="00796A78"/>
    <w:rsid w:val="007B03DF"/>
    <w:rsid w:val="007B0940"/>
    <w:rsid w:val="007C0611"/>
    <w:rsid w:val="007C0A68"/>
    <w:rsid w:val="007C36F3"/>
    <w:rsid w:val="007C4C64"/>
    <w:rsid w:val="007D7AE8"/>
    <w:rsid w:val="007E1E1C"/>
    <w:rsid w:val="007E20DD"/>
    <w:rsid w:val="007F4968"/>
    <w:rsid w:val="0080247B"/>
    <w:rsid w:val="00802E5F"/>
    <w:rsid w:val="00804570"/>
    <w:rsid w:val="008057A2"/>
    <w:rsid w:val="00806596"/>
    <w:rsid w:val="00812DEA"/>
    <w:rsid w:val="008206E4"/>
    <w:rsid w:val="00823295"/>
    <w:rsid w:val="00843116"/>
    <w:rsid w:val="00850A6A"/>
    <w:rsid w:val="00853D0D"/>
    <w:rsid w:val="00855163"/>
    <w:rsid w:val="00863113"/>
    <w:rsid w:val="00863BBF"/>
    <w:rsid w:val="0086493F"/>
    <w:rsid w:val="00867C89"/>
    <w:rsid w:val="008733E6"/>
    <w:rsid w:val="008760FF"/>
    <w:rsid w:val="008871E0"/>
    <w:rsid w:val="00887580"/>
    <w:rsid w:val="00896993"/>
    <w:rsid w:val="008A1045"/>
    <w:rsid w:val="008A4294"/>
    <w:rsid w:val="008B500A"/>
    <w:rsid w:val="008B5941"/>
    <w:rsid w:val="008B5985"/>
    <w:rsid w:val="008B7105"/>
    <w:rsid w:val="008C5AEC"/>
    <w:rsid w:val="008C5E98"/>
    <w:rsid w:val="008C654A"/>
    <w:rsid w:val="008D001C"/>
    <w:rsid w:val="008D0945"/>
    <w:rsid w:val="008D5411"/>
    <w:rsid w:val="008D5F57"/>
    <w:rsid w:val="008E13BA"/>
    <w:rsid w:val="008E39FB"/>
    <w:rsid w:val="008E562E"/>
    <w:rsid w:val="008E5BDD"/>
    <w:rsid w:val="008F04A7"/>
    <w:rsid w:val="008F1178"/>
    <w:rsid w:val="00900960"/>
    <w:rsid w:val="00914BCE"/>
    <w:rsid w:val="00921E1B"/>
    <w:rsid w:val="009261A6"/>
    <w:rsid w:val="00926373"/>
    <w:rsid w:val="00927065"/>
    <w:rsid w:val="0092794A"/>
    <w:rsid w:val="009300E9"/>
    <w:rsid w:val="009302DA"/>
    <w:rsid w:val="00932629"/>
    <w:rsid w:val="00941544"/>
    <w:rsid w:val="0094389A"/>
    <w:rsid w:val="009470E7"/>
    <w:rsid w:val="00954FEC"/>
    <w:rsid w:val="0096092A"/>
    <w:rsid w:val="00960C4E"/>
    <w:rsid w:val="0096381D"/>
    <w:rsid w:val="00966C90"/>
    <w:rsid w:val="00972087"/>
    <w:rsid w:val="00975427"/>
    <w:rsid w:val="009756FF"/>
    <w:rsid w:val="00986C25"/>
    <w:rsid w:val="00987C68"/>
    <w:rsid w:val="00991DE7"/>
    <w:rsid w:val="00992D26"/>
    <w:rsid w:val="00993D18"/>
    <w:rsid w:val="009968A3"/>
    <w:rsid w:val="009B147A"/>
    <w:rsid w:val="009D21B1"/>
    <w:rsid w:val="009D40E2"/>
    <w:rsid w:val="009D54AA"/>
    <w:rsid w:val="009E67AF"/>
    <w:rsid w:val="009F4530"/>
    <w:rsid w:val="00A01CFE"/>
    <w:rsid w:val="00A0503F"/>
    <w:rsid w:val="00A07943"/>
    <w:rsid w:val="00A07A79"/>
    <w:rsid w:val="00A160BE"/>
    <w:rsid w:val="00A2037C"/>
    <w:rsid w:val="00A22690"/>
    <w:rsid w:val="00A23EC4"/>
    <w:rsid w:val="00A301ED"/>
    <w:rsid w:val="00A34939"/>
    <w:rsid w:val="00A35458"/>
    <w:rsid w:val="00A35F5D"/>
    <w:rsid w:val="00A3789D"/>
    <w:rsid w:val="00A40338"/>
    <w:rsid w:val="00A4128B"/>
    <w:rsid w:val="00A57333"/>
    <w:rsid w:val="00A632A7"/>
    <w:rsid w:val="00A65271"/>
    <w:rsid w:val="00A73597"/>
    <w:rsid w:val="00A84B62"/>
    <w:rsid w:val="00A916AA"/>
    <w:rsid w:val="00AA318B"/>
    <w:rsid w:val="00AB5B6B"/>
    <w:rsid w:val="00AB5FCA"/>
    <w:rsid w:val="00AC12A7"/>
    <w:rsid w:val="00AD1DC1"/>
    <w:rsid w:val="00AD2A57"/>
    <w:rsid w:val="00AD31BD"/>
    <w:rsid w:val="00AF0A9A"/>
    <w:rsid w:val="00AF4679"/>
    <w:rsid w:val="00B134DC"/>
    <w:rsid w:val="00B14173"/>
    <w:rsid w:val="00B150F8"/>
    <w:rsid w:val="00B16BF6"/>
    <w:rsid w:val="00B21DC9"/>
    <w:rsid w:val="00B31D76"/>
    <w:rsid w:val="00B33807"/>
    <w:rsid w:val="00B34B5D"/>
    <w:rsid w:val="00B40B3F"/>
    <w:rsid w:val="00B41B34"/>
    <w:rsid w:val="00B45EE7"/>
    <w:rsid w:val="00B50AE6"/>
    <w:rsid w:val="00B510DB"/>
    <w:rsid w:val="00B52A2B"/>
    <w:rsid w:val="00B54805"/>
    <w:rsid w:val="00B61605"/>
    <w:rsid w:val="00B61739"/>
    <w:rsid w:val="00B61CC5"/>
    <w:rsid w:val="00B6662E"/>
    <w:rsid w:val="00B70A35"/>
    <w:rsid w:val="00B734D9"/>
    <w:rsid w:val="00B74B3A"/>
    <w:rsid w:val="00B84D5F"/>
    <w:rsid w:val="00B8508D"/>
    <w:rsid w:val="00B87766"/>
    <w:rsid w:val="00B906EA"/>
    <w:rsid w:val="00B91E3F"/>
    <w:rsid w:val="00B93441"/>
    <w:rsid w:val="00B9371C"/>
    <w:rsid w:val="00BA375B"/>
    <w:rsid w:val="00BA79FA"/>
    <w:rsid w:val="00BB1ADF"/>
    <w:rsid w:val="00BB3993"/>
    <w:rsid w:val="00BC2C58"/>
    <w:rsid w:val="00BC3F9B"/>
    <w:rsid w:val="00BC56BB"/>
    <w:rsid w:val="00BC5C82"/>
    <w:rsid w:val="00BD2022"/>
    <w:rsid w:val="00BD4A7E"/>
    <w:rsid w:val="00BD5AAA"/>
    <w:rsid w:val="00BE22EB"/>
    <w:rsid w:val="00BE5D05"/>
    <w:rsid w:val="00BF6572"/>
    <w:rsid w:val="00BF6992"/>
    <w:rsid w:val="00BF7E66"/>
    <w:rsid w:val="00C050BA"/>
    <w:rsid w:val="00C06A56"/>
    <w:rsid w:val="00C14212"/>
    <w:rsid w:val="00C3216A"/>
    <w:rsid w:val="00C3354C"/>
    <w:rsid w:val="00C338FE"/>
    <w:rsid w:val="00C33A19"/>
    <w:rsid w:val="00C3545C"/>
    <w:rsid w:val="00C363BC"/>
    <w:rsid w:val="00C36CEA"/>
    <w:rsid w:val="00C41707"/>
    <w:rsid w:val="00C43795"/>
    <w:rsid w:val="00C500EB"/>
    <w:rsid w:val="00C5632B"/>
    <w:rsid w:val="00C800B1"/>
    <w:rsid w:val="00C81117"/>
    <w:rsid w:val="00C81952"/>
    <w:rsid w:val="00C83E7D"/>
    <w:rsid w:val="00CA01EF"/>
    <w:rsid w:val="00CA0BA2"/>
    <w:rsid w:val="00CA1ADA"/>
    <w:rsid w:val="00CA34B3"/>
    <w:rsid w:val="00CA6F14"/>
    <w:rsid w:val="00CB137E"/>
    <w:rsid w:val="00CB2543"/>
    <w:rsid w:val="00CB2A3B"/>
    <w:rsid w:val="00CB5682"/>
    <w:rsid w:val="00CB62BB"/>
    <w:rsid w:val="00CC136F"/>
    <w:rsid w:val="00CC65AB"/>
    <w:rsid w:val="00CD2150"/>
    <w:rsid w:val="00CE345C"/>
    <w:rsid w:val="00CE7DC1"/>
    <w:rsid w:val="00CF0FAD"/>
    <w:rsid w:val="00CF147C"/>
    <w:rsid w:val="00CF5A28"/>
    <w:rsid w:val="00D03510"/>
    <w:rsid w:val="00D05FA3"/>
    <w:rsid w:val="00D13E95"/>
    <w:rsid w:val="00D14883"/>
    <w:rsid w:val="00D246E7"/>
    <w:rsid w:val="00D33DAE"/>
    <w:rsid w:val="00D3493A"/>
    <w:rsid w:val="00D42391"/>
    <w:rsid w:val="00D42C0F"/>
    <w:rsid w:val="00D4504D"/>
    <w:rsid w:val="00D467E2"/>
    <w:rsid w:val="00D546A7"/>
    <w:rsid w:val="00D54FAE"/>
    <w:rsid w:val="00D57B4A"/>
    <w:rsid w:val="00D6370A"/>
    <w:rsid w:val="00D66E2D"/>
    <w:rsid w:val="00D67A7E"/>
    <w:rsid w:val="00D70688"/>
    <w:rsid w:val="00D74729"/>
    <w:rsid w:val="00D80259"/>
    <w:rsid w:val="00D805B6"/>
    <w:rsid w:val="00D83CD1"/>
    <w:rsid w:val="00D840D5"/>
    <w:rsid w:val="00D91D49"/>
    <w:rsid w:val="00D92B24"/>
    <w:rsid w:val="00D962BD"/>
    <w:rsid w:val="00DA52FE"/>
    <w:rsid w:val="00DB1A63"/>
    <w:rsid w:val="00DB70E7"/>
    <w:rsid w:val="00DC0371"/>
    <w:rsid w:val="00DC1216"/>
    <w:rsid w:val="00DC604C"/>
    <w:rsid w:val="00DD1D37"/>
    <w:rsid w:val="00DD1D6F"/>
    <w:rsid w:val="00DD23C4"/>
    <w:rsid w:val="00DD25B6"/>
    <w:rsid w:val="00DE21EA"/>
    <w:rsid w:val="00DE3BFF"/>
    <w:rsid w:val="00DE669E"/>
    <w:rsid w:val="00DF25CF"/>
    <w:rsid w:val="00DF6D15"/>
    <w:rsid w:val="00E058C4"/>
    <w:rsid w:val="00E06549"/>
    <w:rsid w:val="00E16F1A"/>
    <w:rsid w:val="00E177BB"/>
    <w:rsid w:val="00E17AC7"/>
    <w:rsid w:val="00E241DA"/>
    <w:rsid w:val="00E31FBC"/>
    <w:rsid w:val="00E36919"/>
    <w:rsid w:val="00E37736"/>
    <w:rsid w:val="00E477C1"/>
    <w:rsid w:val="00E53A22"/>
    <w:rsid w:val="00E57071"/>
    <w:rsid w:val="00E72FEE"/>
    <w:rsid w:val="00E85E7B"/>
    <w:rsid w:val="00E874E2"/>
    <w:rsid w:val="00E91941"/>
    <w:rsid w:val="00E91CEF"/>
    <w:rsid w:val="00E94CAA"/>
    <w:rsid w:val="00E9784F"/>
    <w:rsid w:val="00EA1035"/>
    <w:rsid w:val="00EB32DE"/>
    <w:rsid w:val="00EB7FB1"/>
    <w:rsid w:val="00EC1E08"/>
    <w:rsid w:val="00ED0BCC"/>
    <w:rsid w:val="00ED29BB"/>
    <w:rsid w:val="00ED375E"/>
    <w:rsid w:val="00ED5DFF"/>
    <w:rsid w:val="00ED7315"/>
    <w:rsid w:val="00EE4B77"/>
    <w:rsid w:val="00EF2366"/>
    <w:rsid w:val="00EF4206"/>
    <w:rsid w:val="00F0001D"/>
    <w:rsid w:val="00F00BAA"/>
    <w:rsid w:val="00F055E0"/>
    <w:rsid w:val="00F10EF1"/>
    <w:rsid w:val="00F14033"/>
    <w:rsid w:val="00F17DAC"/>
    <w:rsid w:val="00F259CD"/>
    <w:rsid w:val="00F304A2"/>
    <w:rsid w:val="00F44CE6"/>
    <w:rsid w:val="00F50F34"/>
    <w:rsid w:val="00F57195"/>
    <w:rsid w:val="00F63AAB"/>
    <w:rsid w:val="00F643E1"/>
    <w:rsid w:val="00F667C6"/>
    <w:rsid w:val="00F765C8"/>
    <w:rsid w:val="00F76F6B"/>
    <w:rsid w:val="00F80CD6"/>
    <w:rsid w:val="00F92E31"/>
    <w:rsid w:val="00F949DB"/>
    <w:rsid w:val="00F94D4E"/>
    <w:rsid w:val="00F96BF0"/>
    <w:rsid w:val="00FA275E"/>
    <w:rsid w:val="00FA441D"/>
    <w:rsid w:val="00FB2E17"/>
    <w:rsid w:val="00FB3C95"/>
    <w:rsid w:val="00FC442F"/>
    <w:rsid w:val="00FC6832"/>
    <w:rsid w:val="00FC7D07"/>
    <w:rsid w:val="00FD436B"/>
    <w:rsid w:val="00FE5EE5"/>
    <w:rsid w:val="00FE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2AA29"/>
  <w15:docId w15:val="{D7A9333C-4A6A-4C37-BE4A-ACC6455D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69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60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FA275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Placeholder Text"/>
    <w:basedOn w:val="a0"/>
    <w:uiPriority w:val="99"/>
    <w:semiHidden/>
    <w:rsid w:val="00656AF3"/>
    <w:rPr>
      <w:color w:val="808080"/>
    </w:rPr>
  </w:style>
  <w:style w:type="character" w:customStyle="1" w:styleId="ac">
    <w:name w:val="Основной текст_"/>
    <w:link w:val="2"/>
    <w:rsid w:val="005B525C"/>
    <w:rPr>
      <w:spacing w:val="-4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5B525C"/>
    <w:pPr>
      <w:widowControl w:val="0"/>
      <w:shd w:val="clear" w:color="auto" w:fill="FFFFFF"/>
      <w:spacing w:before="900" w:after="0" w:line="320" w:lineRule="exact"/>
    </w:pPr>
    <w:rPr>
      <w:rFonts w:asciiTheme="minorHAnsi" w:eastAsiaTheme="minorHAnsi" w:hAnsiTheme="minorHAnsi" w:cstheme="minorBidi"/>
      <w:spacing w:val="-4"/>
      <w:sz w:val="28"/>
      <w:szCs w:val="28"/>
      <w:lang w:eastAsia="en-US"/>
    </w:rPr>
  </w:style>
  <w:style w:type="character" w:styleId="ad">
    <w:name w:val="Hyperlink"/>
    <w:uiPriority w:val="99"/>
    <w:semiHidden/>
    <w:unhideWhenUsed/>
    <w:rsid w:val="00150C55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150C5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table" w:styleId="af">
    <w:name w:val="Table Grid"/>
    <w:basedOn w:val="a1"/>
    <w:uiPriority w:val="59"/>
    <w:rsid w:val="00150C5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206E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8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86710-029F-443C-81A5-40EA7A3A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Юрист 1</cp:lastModifiedBy>
  <cp:revision>36</cp:revision>
  <cp:lastPrinted>2024-04-18T11:55:00Z</cp:lastPrinted>
  <dcterms:created xsi:type="dcterms:W3CDTF">2022-04-21T13:31:00Z</dcterms:created>
  <dcterms:modified xsi:type="dcterms:W3CDTF">2025-01-15T06:07:00Z</dcterms:modified>
</cp:coreProperties>
</file>