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left="562" w:right="568"/>
        <w:jc w:val="center"/>
        <w:spacing w:before="72"/>
      </w:pPr>
      <w:r>
        <w:t xml:space="preserve">Обоснование</w:t>
      </w:r>
      <w:r/>
    </w:p>
    <w:p>
      <w:pPr>
        <w:pStyle w:val="856"/>
        <w:ind w:left="562" w:right="572"/>
        <w:jc w:val="center"/>
        <w:spacing w:before="2"/>
        <w:rPr>
          <w:spacing w:val="-33"/>
        </w:rPr>
      </w:pPr>
      <w: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rPr>
          <w:spacing w:val="-33"/>
        </w:rPr>
      </w:r>
      <w:r>
        <w:rPr>
          <w:spacing w:val="-33"/>
        </w:rPr>
      </w:r>
    </w:p>
    <w:p>
      <w:pPr>
        <w:pStyle w:val="856"/>
        <w:ind w:left="562" w:right="572"/>
        <w:jc w:val="center"/>
        <w:spacing w:before="2"/>
      </w:pPr>
      <w:r>
        <w:t xml:space="preserve">на конкуренцию</w:t>
      </w:r>
      <w:r/>
    </w:p>
    <w:p>
      <w:pPr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  <w:r>
        <w:rPr>
          <w:b/>
          <w:sz w:val="20"/>
        </w:rPr>
      </w:r>
    </w:p>
    <w:p>
      <w:pPr>
        <w:spacing w:before="9"/>
        <w:rPr>
          <w:b/>
          <w:sz w:val="29"/>
        </w:rPr>
      </w:pPr>
      <w:r>
        <w:rPr>
          <w:b/>
          <w:sz w:val="29"/>
        </w:rPr>
      </w:r>
      <w:r>
        <w:rPr>
          <w:b/>
          <w:sz w:val="29"/>
        </w:rPr>
      </w:r>
      <w:r>
        <w:rPr>
          <w:b/>
          <w:sz w:val="29"/>
        </w:rPr>
      </w:r>
    </w:p>
    <w:tbl>
      <w:tblPr>
        <w:tblStyle w:val="855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>
        <w:tblPrEx/>
        <w:trPr>
          <w:trHeight w:val="2156"/>
        </w:trPr>
        <w:tc>
          <w:tcPr>
            <w:tcW w:w="9573" w:type="dxa"/>
            <w:textDirection w:val="lrTb"/>
            <w:noWrap w:val="false"/>
          </w:tcPr>
          <w:p>
            <w:pPr>
              <w:pStyle w:val="67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7"/>
                <w:szCs w:val="22"/>
                <w:lang w:eastAsia="en-US"/>
              </w:rPr>
              <w:t xml:space="preserve">Проект постановления администрации муниципального района «Ивнянский район»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Об утверждении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корректировки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нвестиционной программы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ГУП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«Бел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обл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водоканал»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по строительству, реконструкции, модернизации и развитию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систем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водоснабжения, водоотведен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ия и очистки сточных вод на 2024-2028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годы»</w:t>
            </w:r>
            <w:r/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  <w:p>
            <w:pPr>
              <w:pStyle w:val="858"/>
              <w:ind w:left="79"/>
              <w:spacing w:line="28" w:lineRule="exact"/>
              <w:rPr>
                <w:sz w:val="2"/>
              </w:rPr>
            </w:pPr>
            <w:r>
              <w:rPr>
                <w:sz w:val="2"/>
                <w:lang w:eastAsia="ru-RU"/>
              </w:rPr>
            </w:r>
            <w:r>
              <w:rPr>
                <w:sz w:val="2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9160" cy="17780"/>
                      <wp:effectExtent l="0" t="0" r="0" b="0"/>
                      <wp:docPr id="1" name="group 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9160" cy="17780"/>
                                <a:chOff x="0" y="0"/>
                                <a:chExt cx="94" cy="0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94" cy="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80pt;height:1.40pt;mso-wrap-distance-left:0.00pt;mso-wrap-distance-top:0.00pt;mso-wrap-distance-right:0.00pt;mso-wrap-distance-bottom:0.00pt;" coordorigin="0,0" coordsize="0,0">
                      <v:shape id="shape 1" o:spid="_x0000_s1" o:spt="1" type="#_x0000_t1" style="position:absolute;left:0;top:0;width:0;height:0;visibility:visible;" fillcolor="#000000" stroked="f"/>
                    </v:group>
                  </w:pict>
                </mc:Fallback>
              </mc:AlternateContent>
            </w:r>
            <w:r>
              <w:rPr>
                <w:sz w:val="2"/>
              </w:rPr>
            </w:r>
            <w:r>
              <w:rPr>
                <w:sz w:val="2"/>
              </w:rPr>
            </w:r>
          </w:p>
          <w:p>
            <w:pPr>
              <w:pStyle w:val="858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Отдел жилищно-коммунального хозяйства администрации     </w:t>
            </w:r>
            <w:r>
              <w:rPr>
                <w:sz w:val="28"/>
              </w:rPr>
              <w:t xml:space="preserve">                   Ивнянского района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642"/>
        </w:trPr>
        <w:tc>
          <w:tcPr>
            <w:tcW w:w="9573" w:type="dxa"/>
            <w:textDirection w:val="lrTb"/>
            <w:noWrap w:val="false"/>
          </w:tcPr>
          <w:p>
            <w:pPr>
              <w:pStyle w:val="858"/>
              <w:ind w:left="107"/>
              <w:spacing w:line="315" w:lineRule="exact"/>
              <w:tabs>
                <w:tab w:val="left" w:pos="5662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 xml:space="preserve">принятия</w:t>
            </w:r>
            <w:r>
              <w:rPr>
                <w:sz w:val="28"/>
              </w:rPr>
              <w:tab/>
              <w:t xml:space="preserve"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акта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58"/>
              <w:ind w:left="107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 xml:space="preserve">(основания, концепция, цели, задачи, последствия принятия):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953"/>
        </w:trPr>
        <w:tc>
          <w:tcPr>
            <w:tcW w:w="9573" w:type="dxa"/>
            <w:textDirection w:val="lrTb"/>
            <w:noWrap w:val="false"/>
          </w:tcPr>
          <w:p>
            <w:pPr>
              <w:pStyle w:val="858"/>
              <w:ind w:left="107" w:right="106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Проект разработан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</w:t>
            </w:r>
            <w:r>
              <w:rPr>
                <w:sz w:val="28"/>
                <w:szCs w:val="28"/>
              </w:rPr>
              <w:t xml:space="preserve"> соответствии с Федеральным законом от 07.12.2011 г. № 416-ФЗ «О водоснабжении и водоотведении», Федеральным законом от 06.10.2003 г. № 131-ФЗ «Об общих принципах орг</w:t>
            </w:r>
            <w:r>
              <w:rPr>
                <w:sz w:val="28"/>
                <w:szCs w:val="28"/>
              </w:rPr>
              <w:t xml:space="preserve">анизации местного самоуправления в Российской Федерации», Федеральным законом от 26.12.2005 г. № 184-ФЗ «О внесении изменений в Федеральный закон «Об основах регулирования тарифов организаций коммунального комплекса» и некоторые законодательные акты Россий</w:t>
            </w:r>
            <w:r>
              <w:rPr>
                <w:sz w:val="28"/>
                <w:szCs w:val="28"/>
              </w:rPr>
              <w:t xml:space="preserve">ской Федерации», Приказом Министерства регионального развития Российской Федерации от 10.10.2007 г.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288"/>
        </w:trPr>
        <w:tc>
          <w:tcPr>
            <w:tcW w:w="9573" w:type="dxa"/>
            <w:textDirection w:val="lrTb"/>
            <w:noWrap w:val="false"/>
          </w:tcPr>
          <w:p>
            <w:pPr>
              <w:pStyle w:val="858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</w:t>
            </w:r>
            <w:r>
              <w:rPr>
                <w:sz w:val="28"/>
              </w:rPr>
              <w:t xml:space="preserve">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(</w:t>
            </w:r>
            <w:r>
              <w:rPr>
                <w:sz w:val="28"/>
              </w:rPr>
              <w:t xml:space="preserve">окажет</w:t>
            </w:r>
            <w:r>
              <w:rPr>
                <w:sz w:val="28"/>
              </w:rPr>
              <w:t xml:space="preserve">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 xml:space="preserve">если окажет,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58"/>
              <w:ind w:left="107"/>
              <w:jc w:val="bot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 xml:space="preserve">укажите</w:t>
            </w:r>
            <w:r>
              <w:rPr>
                <w:sz w:val="28"/>
              </w:rPr>
              <w:t xml:space="preserve"> какое влияние и на какие товарные рынки):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407"/>
        </w:trPr>
        <w:tc>
          <w:tcPr>
            <w:tcW w:w="9573" w:type="dxa"/>
            <w:textDirection w:val="lrTb"/>
            <w:noWrap w:val="false"/>
          </w:tcPr>
          <w:p>
            <w:pPr>
              <w:pStyle w:val="858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 окажет.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1610"/>
        </w:trPr>
        <w:tc>
          <w:tcPr>
            <w:tcW w:w="9573" w:type="dxa"/>
            <w:textDirection w:val="lrTb"/>
            <w:noWrap w:val="false"/>
          </w:tcPr>
          <w:p>
            <w:pPr>
              <w:pStyle w:val="858"/>
              <w:ind w:left="107" w:right="97"/>
              <w:jc w:val="both"/>
              <w:tabs>
                <w:tab w:val="left" w:pos="3033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акта,  которые могут привести к недопущению, ограничению или устранению конкуренции на</w:t>
            </w:r>
            <w:r>
              <w:rPr>
                <w:sz w:val="28"/>
              </w:rPr>
              <w:t xml:space="preserve"> рынках товаров, работ, услуг Ивнянского района Белгородской области (</w:t>
            </w:r>
            <w:r>
              <w:rPr>
                <w:sz w:val="28"/>
              </w:rPr>
              <w:t xml:space="preserve">отсутствуют</w:t>
            </w:r>
            <w:r>
              <w:rPr>
                <w:sz w:val="28"/>
              </w:rPr>
              <w:t xml:space="preserve">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присутствуют,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58"/>
              <w:ind w:left="107"/>
              <w:jc w:val="bot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 xml:space="preserve">отразите короткое обоснование их наличия):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568"/>
        </w:trPr>
        <w:tc>
          <w:tcPr>
            <w:tcW w:w="9573" w:type="dxa"/>
            <w:textDirection w:val="lrTb"/>
            <w:noWrap w:val="false"/>
          </w:tcPr>
          <w:p>
            <w:pPr>
              <w:pStyle w:val="858"/>
              <w:ind w:left="107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 xml:space="preserve">Отсутствуют.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r/>
      <w:r/>
    </w:p>
    <w:sectPr>
      <w:footnotePr/>
      <w:endnotePr/>
      <w:type w:val="nextPage"/>
      <w:pgSz w:w="11910" w:h="16840" w:orient="portrait"/>
      <w:pgMar w:top="1120" w:right="620" w:bottom="280" w:left="148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15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Intense Emphasis"/>
    <w:basedOn w:val="675"/>
    <w:uiPriority w:val="21"/>
    <w:qFormat/>
    <w:rPr>
      <w:i/>
      <w:iCs/>
      <w:color w:val="0f4761" w:themeColor="accent1" w:themeShade="BF"/>
    </w:rPr>
  </w:style>
  <w:style w:type="character" w:styleId="661">
    <w:name w:val="Intense Reference"/>
    <w:basedOn w:val="675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662">
    <w:name w:val="Subtle Emphasis"/>
    <w:basedOn w:val="675"/>
    <w:uiPriority w:val="19"/>
    <w:qFormat/>
    <w:rPr>
      <w:i/>
      <w:iCs/>
      <w:color w:val="404040" w:themeColor="text1" w:themeTint="BF"/>
    </w:rPr>
  </w:style>
  <w:style w:type="character" w:styleId="663">
    <w:name w:val="Emphasis"/>
    <w:basedOn w:val="675"/>
    <w:uiPriority w:val="20"/>
    <w:qFormat/>
    <w:rPr>
      <w:i/>
      <w:iCs/>
    </w:rPr>
  </w:style>
  <w:style w:type="character" w:styleId="664">
    <w:name w:val="Strong"/>
    <w:basedOn w:val="675"/>
    <w:uiPriority w:val="22"/>
    <w:qFormat/>
    <w:rPr>
      <w:b/>
      <w:bCs/>
    </w:rPr>
  </w:style>
  <w:style w:type="character" w:styleId="665">
    <w:name w:val="Subtle Reference"/>
    <w:basedOn w:val="675"/>
    <w:uiPriority w:val="31"/>
    <w:qFormat/>
    <w:rPr>
      <w:smallCaps/>
      <w:color w:val="5a5a5a" w:themeColor="text1" w:themeTint="A5"/>
    </w:rPr>
  </w:style>
  <w:style w:type="character" w:styleId="666">
    <w:name w:val="Book Title"/>
    <w:basedOn w:val="675"/>
    <w:uiPriority w:val="33"/>
    <w:qFormat/>
    <w:rPr>
      <w:b/>
      <w:bCs/>
      <w:i/>
      <w:iCs/>
      <w:spacing w:val="5"/>
    </w:rPr>
  </w:style>
  <w:style w:type="character" w:styleId="667">
    <w:name w:val="FollowedHyperlink"/>
    <w:basedOn w:val="675"/>
    <w:uiPriority w:val="99"/>
    <w:semiHidden/>
    <w:unhideWhenUsed/>
    <w:rPr>
      <w:color w:val="954f72" w:themeColor="followedHyperlink"/>
      <w:u w:val="single"/>
    </w:rPr>
  </w:style>
  <w:style w:type="character" w:styleId="668">
    <w:name w:val="Title Char"/>
    <w:basedOn w:val="675"/>
    <w:link w:val="697"/>
    <w:uiPriority w:val="10"/>
    <w:rPr>
      <w:sz w:val="48"/>
      <w:szCs w:val="48"/>
    </w:rPr>
  </w:style>
  <w:style w:type="character" w:styleId="669">
    <w:name w:val="Subtitle Char"/>
    <w:basedOn w:val="675"/>
    <w:link w:val="699"/>
    <w:uiPriority w:val="11"/>
    <w:rPr>
      <w:sz w:val="24"/>
      <w:szCs w:val="24"/>
    </w:rPr>
  </w:style>
  <w:style w:type="character" w:styleId="670">
    <w:name w:val="Quote Char"/>
    <w:link w:val="701"/>
    <w:uiPriority w:val="29"/>
    <w:rPr>
      <w:i/>
    </w:rPr>
  </w:style>
  <w:style w:type="character" w:styleId="671">
    <w:name w:val="Intense Quote Char"/>
    <w:link w:val="703"/>
    <w:uiPriority w:val="30"/>
    <w:rPr>
      <w:i/>
    </w:rPr>
  </w:style>
  <w:style w:type="character" w:styleId="672">
    <w:name w:val="Footnote Text Char"/>
    <w:link w:val="838"/>
    <w:uiPriority w:val="99"/>
    <w:rPr>
      <w:sz w:val="18"/>
    </w:rPr>
  </w:style>
  <w:style w:type="character" w:styleId="673">
    <w:name w:val="Endnote Text Char"/>
    <w:link w:val="841"/>
    <w:uiPriority w:val="99"/>
    <w:rPr>
      <w:sz w:val="20"/>
    </w:rPr>
  </w:style>
  <w:style w:type="paragraph" w:styleId="674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paragraph" w:styleId="678" w:customStyle="1">
    <w:name w:val="Heading 1"/>
    <w:basedOn w:val="674"/>
    <w:next w:val="674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 w:customStyle="1">
    <w:name w:val="Heading 1 Char"/>
    <w:basedOn w:val="675"/>
    <w:link w:val="678"/>
    <w:uiPriority w:val="9"/>
    <w:rPr>
      <w:rFonts w:ascii="Arial" w:hAnsi="Arial" w:eastAsia="Arial" w:cs="Arial"/>
      <w:sz w:val="40"/>
      <w:szCs w:val="40"/>
    </w:rPr>
  </w:style>
  <w:style w:type="paragraph" w:styleId="680" w:customStyle="1">
    <w:name w:val="Heading 2"/>
    <w:basedOn w:val="674"/>
    <w:next w:val="674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 w:customStyle="1">
    <w:name w:val="Heading 2 Char"/>
    <w:basedOn w:val="675"/>
    <w:link w:val="680"/>
    <w:uiPriority w:val="9"/>
    <w:rPr>
      <w:rFonts w:ascii="Arial" w:hAnsi="Arial" w:eastAsia="Arial" w:cs="Arial"/>
      <w:sz w:val="34"/>
    </w:rPr>
  </w:style>
  <w:style w:type="paragraph" w:styleId="682" w:customStyle="1">
    <w:name w:val="Heading 3"/>
    <w:basedOn w:val="674"/>
    <w:next w:val="674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 w:customStyle="1">
    <w:name w:val="Heading 3 Char"/>
    <w:basedOn w:val="675"/>
    <w:link w:val="682"/>
    <w:uiPriority w:val="9"/>
    <w:rPr>
      <w:rFonts w:ascii="Arial" w:hAnsi="Arial" w:eastAsia="Arial" w:cs="Arial"/>
      <w:sz w:val="30"/>
      <w:szCs w:val="30"/>
    </w:rPr>
  </w:style>
  <w:style w:type="paragraph" w:styleId="684" w:customStyle="1">
    <w:name w:val="Heading 4"/>
    <w:basedOn w:val="674"/>
    <w:next w:val="674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 w:customStyle="1">
    <w:name w:val="Heading 4 Char"/>
    <w:basedOn w:val="675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 w:customStyle="1">
    <w:name w:val="Heading 5"/>
    <w:basedOn w:val="674"/>
    <w:next w:val="67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Heading 5 Char"/>
    <w:basedOn w:val="675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 w:customStyle="1">
    <w:name w:val="Heading 6"/>
    <w:basedOn w:val="674"/>
    <w:next w:val="67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character" w:styleId="689" w:customStyle="1">
    <w:name w:val="Heading 6 Char"/>
    <w:basedOn w:val="675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 w:customStyle="1">
    <w:name w:val="Heading 7"/>
    <w:basedOn w:val="674"/>
    <w:next w:val="674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character" w:styleId="691" w:customStyle="1">
    <w:name w:val="Heading 7 Char"/>
    <w:basedOn w:val="675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 w:customStyle="1">
    <w:name w:val="Heading 8"/>
    <w:basedOn w:val="674"/>
    <w:next w:val="674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character" w:styleId="693" w:customStyle="1">
    <w:name w:val="Heading 8 Char"/>
    <w:basedOn w:val="675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 w:customStyle="1">
    <w:name w:val="Heading 9"/>
    <w:basedOn w:val="674"/>
    <w:next w:val="67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customStyle="1">
    <w:name w:val="Heading 9 Char"/>
    <w:basedOn w:val="67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</w:style>
  <w:style w:type="paragraph" w:styleId="697">
    <w:name w:val="Title"/>
    <w:basedOn w:val="674"/>
    <w:next w:val="674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 w:customStyle="1">
    <w:name w:val="Название Знак"/>
    <w:basedOn w:val="675"/>
    <w:link w:val="697"/>
    <w:uiPriority w:val="10"/>
    <w:rPr>
      <w:sz w:val="48"/>
      <w:szCs w:val="48"/>
    </w:rPr>
  </w:style>
  <w:style w:type="paragraph" w:styleId="699">
    <w:name w:val="Subtitle"/>
    <w:basedOn w:val="674"/>
    <w:next w:val="674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 w:customStyle="1">
    <w:name w:val="Подзаголовок Знак"/>
    <w:basedOn w:val="675"/>
    <w:link w:val="699"/>
    <w:uiPriority w:val="11"/>
    <w:rPr>
      <w:sz w:val="24"/>
      <w:szCs w:val="24"/>
    </w:rPr>
  </w:style>
  <w:style w:type="paragraph" w:styleId="701">
    <w:name w:val="Quote"/>
    <w:basedOn w:val="674"/>
    <w:next w:val="674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4"/>
    <w:next w:val="674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 w:customStyle="1">
    <w:name w:val="Header"/>
    <w:basedOn w:val="674"/>
    <w:link w:val="70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6" w:customStyle="1">
    <w:name w:val="Header Char"/>
    <w:basedOn w:val="675"/>
    <w:link w:val="705"/>
    <w:uiPriority w:val="99"/>
  </w:style>
  <w:style w:type="paragraph" w:styleId="707" w:customStyle="1">
    <w:name w:val="Footer"/>
    <w:basedOn w:val="674"/>
    <w:link w:val="71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basedOn w:val="675"/>
    <w:link w:val="707"/>
    <w:uiPriority w:val="99"/>
  </w:style>
  <w:style w:type="paragraph" w:styleId="709" w:customStyle="1">
    <w:name w:val="Caption"/>
    <w:basedOn w:val="674"/>
    <w:next w:val="674"/>
    <w:link w:val="7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 w:customStyle="1">
    <w:name w:val="Caption Char"/>
    <w:link w:val="707"/>
    <w:uiPriority w:val="99"/>
  </w:style>
  <w:style w:type="table" w:styleId="711">
    <w:name w:val="Table Grid"/>
    <w:basedOn w:val="676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 w:customStyle="1">
    <w:name w:val="Table Grid Light"/>
    <w:basedOn w:val="67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 w:customStyle="1">
    <w:name w:val="Plain Table 1"/>
    <w:basedOn w:val="676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 w:customStyle="1">
    <w:name w:val="Plain Table 2"/>
    <w:basedOn w:val="676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 w:customStyle="1">
    <w:name w:val="Plain Table 3"/>
    <w:basedOn w:val="67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 w:customStyle="1">
    <w:name w:val="Plain Table 4"/>
    <w:basedOn w:val="67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Plain Table 5"/>
    <w:basedOn w:val="67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1 Light"/>
    <w:basedOn w:val="676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76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76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76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76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76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7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2"/>
    <w:basedOn w:val="67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76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7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7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7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76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7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"/>
    <w:basedOn w:val="676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76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7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7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7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76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7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4"/>
    <w:basedOn w:val="676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76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1" w:customStyle="1">
    <w:name w:val="Grid Table 4 - Accent 2"/>
    <w:basedOn w:val="676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2" w:customStyle="1">
    <w:name w:val="Grid Table 4 - Accent 3"/>
    <w:basedOn w:val="676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3" w:customStyle="1">
    <w:name w:val="Grid Table 4 - Accent 4"/>
    <w:basedOn w:val="676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4" w:customStyle="1">
    <w:name w:val="Grid Table 4 - Accent 5"/>
    <w:basedOn w:val="676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5" w:customStyle="1">
    <w:name w:val="Grid Table 4 - Accent 6"/>
    <w:basedOn w:val="67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6" w:customStyle="1">
    <w:name w:val="Grid Table 5 Dark"/>
    <w:basedOn w:val="67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7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7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7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7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7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7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6 Colorful"/>
    <w:basedOn w:val="67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76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5" w:customStyle="1">
    <w:name w:val="Grid Table 6 Colorful - Accent 2"/>
    <w:basedOn w:val="67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6" w:customStyle="1">
    <w:name w:val="Grid Table 6 Colorful - Accent 3"/>
    <w:basedOn w:val="676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7" w:customStyle="1">
    <w:name w:val="Grid Table 6 Colorful - Accent 4"/>
    <w:basedOn w:val="67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8" w:customStyle="1">
    <w:name w:val="Grid Table 6 Colorful - Accent 5"/>
    <w:basedOn w:val="676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9" w:customStyle="1">
    <w:name w:val="Grid Table 6 Colorful - Accent 6"/>
    <w:basedOn w:val="67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0" w:customStyle="1">
    <w:name w:val="Grid Table 7 Colorful"/>
    <w:basedOn w:val="676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1"/>
    <w:basedOn w:val="676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2"/>
    <w:basedOn w:val="676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3"/>
    <w:basedOn w:val="676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4"/>
    <w:basedOn w:val="676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Grid Table 7 Colorful - Accent 5"/>
    <w:basedOn w:val="676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Grid Table 7 Colorful - Accent 6"/>
    <w:basedOn w:val="67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7" w:customStyle="1">
    <w:name w:val="List Table 1 Light"/>
    <w:basedOn w:val="67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7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7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7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7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7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7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2"/>
    <w:basedOn w:val="676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76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76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76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76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76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7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1" w:customStyle="1">
    <w:name w:val="List Table 3"/>
    <w:basedOn w:val="67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76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7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7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7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7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7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"/>
    <w:basedOn w:val="676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76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76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76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76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76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7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5 Dark"/>
    <w:basedOn w:val="67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76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7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7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7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7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7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6 Colorful"/>
    <w:basedOn w:val="676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76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4" w:customStyle="1">
    <w:name w:val="List Table 6 Colorful - Accent 2"/>
    <w:basedOn w:val="676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5" w:customStyle="1">
    <w:name w:val="List Table 6 Colorful - Accent 3"/>
    <w:basedOn w:val="676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6" w:customStyle="1">
    <w:name w:val="List Table 6 Colorful - Accent 4"/>
    <w:basedOn w:val="676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7" w:customStyle="1">
    <w:name w:val="List Table 6 Colorful - Accent 5"/>
    <w:basedOn w:val="676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8" w:customStyle="1">
    <w:name w:val="List Table 6 Colorful - Accent 6"/>
    <w:basedOn w:val="67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9" w:customStyle="1">
    <w:name w:val="List Table 7 Colorful"/>
    <w:basedOn w:val="676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1"/>
    <w:basedOn w:val="676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2"/>
    <w:basedOn w:val="676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3"/>
    <w:basedOn w:val="676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4"/>
    <w:basedOn w:val="676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st Table 7 Colorful - Accent 5"/>
    <w:basedOn w:val="676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List Table 7 Colorful - Accent 6"/>
    <w:basedOn w:val="67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Lined - Accent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8" w:customStyle="1">
    <w:name w:val="Lined - Accent 2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9" w:customStyle="1">
    <w:name w:val="Lined - Accent 3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0" w:customStyle="1">
    <w:name w:val="Lined - Accent 4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1" w:customStyle="1">
    <w:name w:val="Lined - Accent 5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2" w:customStyle="1">
    <w:name w:val="Lined - Accent 6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3" w:customStyle="1">
    <w:name w:val="Bordered &amp; Lined - Accent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5" w:customStyle="1">
    <w:name w:val="Bordered &amp; Lined - Accent 2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6" w:customStyle="1">
    <w:name w:val="Bordered &amp; Lined - Accent 3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7" w:customStyle="1">
    <w:name w:val="Bordered &amp; Lined - Accent 4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8" w:customStyle="1">
    <w:name w:val="Bordered &amp; Lined - Accent 5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9" w:customStyle="1">
    <w:name w:val="Bordered &amp; Lined - Accent 6"/>
    <w:basedOn w:val="67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0" w:customStyle="1">
    <w:name w:val="Bordered"/>
    <w:basedOn w:val="676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76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2" w:customStyle="1">
    <w:name w:val="Bordered - Accent 2"/>
    <w:basedOn w:val="676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3" w:customStyle="1">
    <w:name w:val="Bordered - Accent 3"/>
    <w:basedOn w:val="676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4" w:customStyle="1">
    <w:name w:val="Bordered - Accent 4"/>
    <w:basedOn w:val="676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5" w:customStyle="1">
    <w:name w:val="Bordered - Accent 5"/>
    <w:basedOn w:val="676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6" w:customStyle="1">
    <w:name w:val="Bordered - Accent 6"/>
    <w:basedOn w:val="67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7">
    <w:name w:val="Hyperlink"/>
    <w:uiPriority w:val="99"/>
    <w:unhideWhenUsed/>
    <w:rPr>
      <w:color w:val="0000ff" w:themeColor="hyperlink"/>
      <w:u w:val="single"/>
    </w:rPr>
  </w:style>
  <w:style w:type="paragraph" w:styleId="838">
    <w:name w:val="footnote text"/>
    <w:basedOn w:val="674"/>
    <w:link w:val="839"/>
    <w:uiPriority w:val="99"/>
    <w:semiHidden/>
    <w:unhideWhenUsed/>
    <w:pPr>
      <w:spacing w:after="40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basedOn w:val="675"/>
    <w:uiPriority w:val="99"/>
    <w:unhideWhenUsed/>
    <w:rPr>
      <w:vertAlign w:val="superscript"/>
    </w:rPr>
  </w:style>
  <w:style w:type="paragraph" w:styleId="841">
    <w:name w:val="endnote text"/>
    <w:basedOn w:val="674"/>
    <w:link w:val="842"/>
    <w:uiPriority w:val="99"/>
    <w:semiHidden/>
    <w:unhideWhenUsed/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basedOn w:val="675"/>
    <w:uiPriority w:val="99"/>
    <w:semiHidden/>
    <w:unhideWhenUsed/>
    <w:rPr>
      <w:vertAlign w:val="superscript"/>
    </w:rPr>
  </w:style>
  <w:style w:type="paragraph" w:styleId="844">
    <w:name w:val="toc 1"/>
    <w:basedOn w:val="674"/>
    <w:next w:val="674"/>
    <w:uiPriority w:val="39"/>
    <w:unhideWhenUsed/>
    <w:pPr>
      <w:spacing w:after="57"/>
    </w:pPr>
  </w:style>
  <w:style w:type="paragraph" w:styleId="845">
    <w:name w:val="toc 2"/>
    <w:basedOn w:val="674"/>
    <w:next w:val="674"/>
    <w:uiPriority w:val="39"/>
    <w:unhideWhenUsed/>
    <w:pPr>
      <w:ind w:left="283"/>
      <w:spacing w:after="57"/>
    </w:pPr>
  </w:style>
  <w:style w:type="paragraph" w:styleId="846">
    <w:name w:val="toc 3"/>
    <w:basedOn w:val="674"/>
    <w:next w:val="674"/>
    <w:uiPriority w:val="39"/>
    <w:unhideWhenUsed/>
    <w:pPr>
      <w:ind w:left="567"/>
      <w:spacing w:after="57"/>
    </w:pPr>
  </w:style>
  <w:style w:type="paragraph" w:styleId="847">
    <w:name w:val="toc 4"/>
    <w:basedOn w:val="674"/>
    <w:next w:val="674"/>
    <w:uiPriority w:val="39"/>
    <w:unhideWhenUsed/>
    <w:pPr>
      <w:ind w:left="850"/>
      <w:spacing w:after="57"/>
    </w:pPr>
  </w:style>
  <w:style w:type="paragraph" w:styleId="848">
    <w:name w:val="toc 5"/>
    <w:basedOn w:val="674"/>
    <w:next w:val="674"/>
    <w:uiPriority w:val="39"/>
    <w:unhideWhenUsed/>
    <w:pPr>
      <w:ind w:left="1134"/>
      <w:spacing w:after="57"/>
    </w:pPr>
  </w:style>
  <w:style w:type="paragraph" w:styleId="849">
    <w:name w:val="toc 6"/>
    <w:basedOn w:val="674"/>
    <w:next w:val="674"/>
    <w:uiPriority w:val="39"/>
    <w:unhideWhenUsed/>
    <w:pPr>
      <w:ind w:left="1417"/>
      <w:spacing w:after="57"/>
    </w:pPr>
  </w:style>
  <w:style w:type="paragraph" w:styleId="850">
    <w:name w:val="toc 7"/>
    <w:basedOn w:val="674"/>
    <w:next w:val="674"/>
    <w:uiPriority w:val="39"/>
    <w:unhideWhenUsed/>
    <w:pPr>
      <w:ind w:left="1701"/>
      <w:spacing w:after="57"/>
    </w:pPr>
  </w:style>
  <w:style w:type="paragraph" w:styleId="851">
    <w:name w:val="toc 8"/>
    <w:basedOn w:val="674"/>
    <w:next w:val="674"/>
    <w:uiPriority w:val="39"/>
    <w:unhideWhenUsed/>
    <w:pPr>
      <w:ind w:left="1984"/>
      <w:spacing w:after="57"/>
    </w:pPr>
  </w:style>
  <w:style w:type="paragraph" w:styleId="852">
    <w:name w:val="toc 9"/>
    <w:basedOn w:val="674"/>
    <w:next w:val="674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674"/>
    <w:next w:val="674"/>
    <w:uiPriority w:val="99"/>
    <w:unhideWhenUsed/>
  </w:style>
  <w:style w:type="table" w:styleId="855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56">
    <w:name w:val="Body Text"/>
    <w:basedOn w:val="674"/>
    <w:uiPriority w:val="1"/>
    <w:qFormat/>
    <w:rPr>
      <w:b/>
      <w:bCs/>
      <w:sz w:val="28"/>
      <w:szCs w:val="28"/>
    </w:rPr>
  </w:style>
  <w:style w:type="paragraph" w:styleId="857">
    <w:name w:val="List Paragraph"/>
    <w:basedOn w:val="674"/>
    <w:uiPriority w:val="1"/>
    <w:qFormat/>
  </w:style>
  <w:style w:type="paragraph" w:styleId="858" w:customStyle="1">
    <w:name w:val="Table Paragraph"/>
    <w:basedOn w:val="674"/>
    <w:uiPriority w:val="1"/>
    <w:qFormat/>
    <w:pPr>
      <w:ind w:left="534"/>
    </w:pPr>
  </w:style>
  <w:style w:type="paragraph" w:styleId="859">
    <w:name w:val="Balloon Text"/>
    <w:basedOn w:val="674"/>
    <w:link w:val="86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0" w:customStyle="1">
    <w:name w:val="Текст выноски Знак"/>
    <w:basedOn w:val="675"/>
    <w:link w:val="859"/>
    <w:uiPriority w:val="99"/>
    <w:semiHidden/>
    <w:rPr>
      <w:rFonts w:ascii="Segoe UI" w:hAnsi="Segoe UI" w:eastAsia="Times New Roman" w:cs="Segoe UI"/>
      <w:sz w:val="18"/>
      <w:szCs w:val="18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10</cp:revision>
  <dcterms:created xsi:type="dcterms:W3CDTF">2021-05-26T11:12:00Z</dcterms:created>
  <dcterms:modified xsi:type="dcterms:W3CDTF">2025-03-04T05:38:03Z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