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ind w:left="-142" w:firstLine="142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2791221</wp:posOffset>
                </wp:positionH>
                <wp:positionV relativeFrom="paragraph">
                  <wp:posOffset>-411332</wp:posOffset>
                </wp:positionV>
                <wp:extent cx="481074" cy="380011"/>
                <wp:effectExtent l="0" t="0" r="14604" b="20320"/>
                <wp:wrapNone/>
                <wp:docPr id="1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481074" cy="380011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0" o:spid="_x0000_s0" o:spt="3" type="#_x0000_t3" style="position:absolute;z-index:251659264;o:allowoverlap:true;o:allowincell:true;mso-position-horizontal-relative:text;margin-left:219.78pt;mso-position-horizontal:absolute;mso-position-vertical-relative:text;margin-top:-32.39pt;mso-position-vertical:absolute;width:37.88pt;height:29.92pt;mso-wrap-distance-left:9.00pt;mso-wrap-distance-top:0.00pt;mso-wrap-distance-right:9.00pt;mso-wrap-distance-bottom:0.00pt;visibility:visible;" fillcolor="#FFFFFF" strokecolor="#FFFFFF" strokeweight="2.00pt">
                <v:stroke dashstyle="solid"/>
              </v:shape>
            </w:pict>
          </mc:Fallback>
        </mc:AlternateContent>
      </w:r>
      <w:r>
        <w:rPr>
          <w:rFonts w:ascii="Arial" w:hAnsi="Arial" w:cs="Arial"/>
          <w:b/>
          <w:sz w:val="20"/>
          <w:szCs w:val="20"/>
        </w:rPr>
        <w:t xml:space="preserve">Р О С </w:t>
      </w:r>
      <w:r>
        <w:rPr>
          <w:rFonts w:ascii="Arial" w:hAnsi="Arial" w:cs="Arial"/>
          <w:b/>
          <w:sz w:val="20"/>
          <w:szCs w:val="20"/>
        </w:rPr>
        <w:t xml:space="preserve">С</w:t>
      </w:r>
      <w:r>
        <w:rPr>
          <w:rFonts w:ascii="Arial" w:hAnsi="Arial" w:cs="Arial"/>
          <w:b/>
          <w:sz w:val="20"/>
          <w:szCs w:val="20"/>
        </w:rPr>
        <w:t xml:space="preserve"> И Й С К А Я   Ф Е Д Е Р А Ц И Я</w: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</w:r>
    </w:p>
    <w:p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Б Е Л Г О Р О Д С К А Я   О Б Л А С Т Ь</w: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</w:r>
    </w:p>
    <w:p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Arial" w:hAnsi="Arial" w:cs="Arial"/>
          <w:sz w:val="20"/>
          <w:szCs w:val="2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04825" cy="609600"/>
                <wp:effectExtent l="19050" t="0" r="9525" b="0"/>
                <wp:docPr id="2" name="Рисунок 1" descr="Описание: Описание: g1101_ivnya_raj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Описание: Описание: g1101_ivnya_rajon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504825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39.75pt;height:48.00pt;mso-wrap-distance-left:0.00pt;mso-wrap-distance-top:0.00pt;mso-wrap-distance-right:0.00pt;mso-wrap-distance-bottom:0.00pt;" stroked="f" strokeweight="0.75pt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keepNext/>
        <w:spacing w:after="0" w:line="240" w:lineRule="auto"/>
        <w:jc w:val="center"/>
        <w:outlineLvl w:val="0"/>
        <w:rPr>
          <w:rFonts w:ascii="Arial Narrow" w:hAnsi="Arial Narrow"/>
          <w:b/>
          <w:bCs/>
          <w:sz w:val="36"/>
          <w:szCs w:val="36"/>
        </w:rPr>
      </w:pPr>
      <w:r>
        <w:rPr>
          <w:rFonts w:ascii="Arial Narrow" w:hAnsi="Arial Narrow"/>
          <w:b/>
          <w:bCs/>
          <w:sz w:val="36"/>
          <w:szCs w:val="36"/>
        </w:rPr>
        <w:t xml:space="preserve">АДМИНИСТРАЦИЯ МУНИЦИПАЛЬНОГО РАЙОНА</w:t>
      </w:r>
      <w:r>
        <w:rPr>
          <w:rFonts w:ascii="Arial Narrow" w:hAnsi="Arial Narrow"/>
          <w:b/>
          <w:bCs/>
          <w:sz w:val="36"/>
          <w:szCs w:val="36"/>
        </w:rPr>
      </w:r>
      <w:r>
        <w:rPr>
          <w:rFonts w:ascii="Arial Narrow" w:hAnsi="Arial Narrow"/>
          <w:b/>
          <w:bCs/>
          <w:sz w:val="36"/>
          <w:szCs w:val="36"/>
        </w:rPr>
      </w:r>
    </w:p>
    <w:p>
      <w:pPr>
        <w:keepNext/>
        <w:spacing w:after="0" w:line="240" w:lineRule="auto"/>
        <w:jc w:val="center"/>
        <w:outlineLvl w:val="0"/>
        <w:rPr>
          <w:rFonts w:ascii="Arial Narrow" w:hAnsi="Arial Narrow"/>
          <w:b/>
          <w:bCs/>
          <w:sz w:val="36"/>
          <w:szCs w:val="36"/>
        </w:rPr>
      </w:pPr>
      <w:r>
        <w:rPr>
          <w:rFonts w:ascii="Arial Narrow" w:hAnsi="Arial Narrow"/>
          <w:b/>
          <w:bCs/>
          <w:sz w:val="36"/>
          <w:szCs w:val="36"/>
        </w:rPr>
        <w:t xml:space="preserve">«ИВНЯНСКИЙ РАЙОН»</w:t>
      </w:r>
      <w:r>
        <w:rPr>
          <w:rFonts w:ascii="Arial Narrow" w:hAnsi="Arial Narrow"/>
          <w:b/>
          <w:bCs/>
          <w:sz w:val="36"/>
          <w:szCs w:val="36"/>
        </w:rPr>
      </w:r>
      <w:r>
        <w:rPr>
          <w:rFonts w:ascii="Arial Narrow" w:hAnsi="Arial Narrow"/>
          <w:b/>
          <w:bCs/>
          <w:sz w:val="36"/>
          <w:szCs w:val="36"/>
        </w:rPr>
      </w:r>
    </w:p>
    <w:p>
      <w:pPr>
        <w:keepNext/>
        <w:spacing w:after="0" w:line="240" w:lineRule="auto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П О С Т А Н О В Л Е Н И Е</w:t>
      </w:r>
      <w:r>
        <w:rPr>
          <w:rFonts w:ascii="Arial" w:hAnsi="Arial" w:cs="Arial"/>
          <w:b/>
          <w:bCs/>
          <w:sz w:val="32"/>
          <w:szCs w:val="32"/>
        </w:rPr>
      </w:r>
      <w:r>
        <w:rPr>
          <w:rFonts w:ascii="Arial" w:hAnsi="Arial" w:cs="Arial"/>
          <w:b/>
          <w:bCs/>
          <w:sz w:val="32"/>
          <w:szCs w:val="32"/>
        </w:rPr>
      </w:r>
    </w:p>
    <w:p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 xml:space="preserve">Посёлок Ивня</w:t>
      </w:r>
      <w:r>
        <w:rPr>
          <w:rFonts w:ascii="Arial" w:hAnsi="Arial" w:cs="Arial"/>
          <w:b/>
          <w:sz w:val="17"/>
          <w:szCs w:val="17"/>
        </w:rPr>
      </w:r>
      <w:r>
        <w:rPr>
          <w:rFonts w:ascii="Arial" w:hAnsi="Arial" w:cs="Arial"/>
          <w:b/>
          <w:sz w:val="17"/>
          <w:szCs w:val="17"/>
        </w:rPr>
      </w: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tbl>
      <w:tblPr>
        <w:tblW w:w="9601" w:type="dxa"/>
        <w:tblLayout w:type="fixed"/>
        <w:tblLook w:val="04A0" w:firstRow="1" w:lastRow="0" w:firstColumn="1" w:lastColumn="0" w:noHBand="0" w:noVBand="1"/>
      </w:tblPr>
      <w:tblGrid>
        <w:gridCol w:w="3934"/>
        <w:gridCol w:w="471"/>
        <w:gridCol w:w="2364"/>
        <w:gridCol w:w="2832"/>
      </w:tblGrid>
      <w:tr>
        <w:trPr/>
        <w:tblPrEx/>
        <w:tc>
          <w:tcPr>
            <w:tcW w:w="3934" w:type="dxa"/>
            <w:noWrap w:val="false"/>
            <w:textDirection w:val="lrTb"/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___________________ 2025 г.</w: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W w:w="2835" w:type="dxa"/>
            <w:gridSpan w:val="2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</w:r>
          </w:p>
        </w:tc>
        <w:tc>
          <w:tcPr>
            <w:tcW w:w="2832" w:type="dxa"/>
            <w:noWrap w:val="false"/>
            <w:textDirection w:val="lrTb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№ __________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</w:r>
          </w:p>
        </w:tc>
      </w:tr>
      <w:tr>
        <w:trPr>
          <w:gridAfter w:val="2"/>
          <w:trHeight w:val="2037"/>
        </w:trPr>
        <w:tblPrEx/>
        <w:tc>
          <w:tcPr>
            <w:tcW w:w="4405" w:type="dxa"/>
            <w:gridSpan w:val="2"/>
            <w:noWrap w:val="false"/>
            <w:textDirection w:val="lrTb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  <w:r>
              <w:rPr>
                <w:rFonts w:ascii="Times New Roman" w:hAnsi="Times New Roman"/>
                <w:b/>
                <w:sz w:val="26"/>
                <w:szCs w:val="26"/>
              </w:rPr>
            </w:r>
          </w:p>
          <w:p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О внесении изменений                                  в постановление администрации муниципального района «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Ивнянский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район»  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            от 27 апреля 2018 года № 147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</w:r>
          </w:p>
        </w:tc>
      </w:tr>
    </w:tbl>
    <w:p>
      <w:pPr>
        <w:pStyle w:val="88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8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8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8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Федеральным законом от 6 октября 2003</w:t>
      </w:r>
      <w:r>
        <w:rPr>
          <w:sz w:val="26"/>
          <w:szCs w:val="26"/>
        </w:rPr>
        <w:t xml:space="preserve"> года № 131-ФЗ                  «Об общих принципах организации местного самоуправления в Российской Федерации», Федеральным законом от 28 декабря 2009 года № 381-ФЗ «Об основах государственного регулирования торговой деятельности </w:t>
      </w:r>
      <w:r>
        <w:rPr>
          <w:sz w:val="26"/>
          <w:szCs w:val="26"/>
        </w:rPr>
        <w:t xml:space="preserve">в Российской Федерации», постановлением Правитель</w:t>
      </w:r>
      <w:r>
        <w:rPr>
          <w:sz w:val="26"/>
          <w:szCs w:val="26"/>
        </w:rPr>
        <w:t xml:space="preserve">ст</w:t>
      </w:r>
      <w:r>
        <w:rPr>
          <w:sz w:val="26"/>
          <w:szCs w:val="26"/>
        </w:rPr>
        <w:t xml:space="preserve">ва Белгородской области от 28 февраля 2011 года               № 71-пп «Об определении порядка разработки и утверждения органами местного самоуправления муниципальных районов и городских округов схем размещения нестационарных торговых объектов», заявлением </w:t>
      </w:r>
      <w:r>
        <w:rPr>
          <w:sz w:val="26"/>
          <w:szCs w:val="26"/>
        </w:rPr>
        <w:t xml:space="preserve">Малыхиной Любови Васильевны</w:t>
      </w:r>
      <w:r>
        <w:rPr>
          <w:sz w:val="26"/>
          <w:szCs w:val="26"/>
        </w:rPr>
        <w:t xml:space="preserve">, зарегистрированн</w:t>
      </w:r>
      <w:r>
        <w:rPr>
          <w:sz w:val="26"/>
          <w:szCs w:val="26"/>
        </w:rPr>
        <w:t xml:space="preserve">ым</w:t>
      </w:r>
      <w:r>
        <w:rPr>
          <w:sz w:val="26"/>
          <w:szCs w:val="26"/>
        </w:rPr>
        <w:t xml:space="preserve"> 11 апреля </w:t>
      </w:r>
      <w:r>
        <w:rPr>
          <w:sz w:val="26"/>
          <w:szCs w:val="26"/>
        </w:rPr>
        <w:t xml:space="preserve">2025 года № 114-01-03-329</w:t>
      </w:r>
      <w:r>
        <w:rPr>
          <w:sz w:val="26"/>
          <w:szCs w:val="26"/>
        </w:rPr>
        <w:t xml:space="preserve">,</w:t>
      </w:r>
      <w:r>
        <w:rPr>
          <w:sz w:val="26"/>
          <w:szCs w:val="26"/>
        </w:rPr>
        <w:t xml:space="preserve">                                      </w:t>
      </w:r>
      <w:r>
        <w:rPr>
          <w:sz w:val="26"/>
          <w:szCs w:val="26"/>
        </w:rPr>
        <w:t xml:space="preserve">администрация </w:t>
      </w:r>
      <w:r>
        <w:rPr>
          <w:sz w:val="26"/>
          <w:szCs w:val="26"/>
        </w:rPr>
        <w:t xml:space="preserve">Ивнянского</w:t>
      </w:r>
      <w:r>
        <w:rPr>
          <w:sz w:val="26"/>
          <w:szCs w:val="26"/>
        </w:rPr>
        <w:t xml:space="preserve"> района </w:t>
      </w:r>
      <w:r>
        <w:rPr>
          <w:b/>
          <w:sz w:val="26"/>
          <w:szCs w:val="26"/>
        </w:rPr>
        <w:t xml:space="preserve">п о с т а н о в л я е т: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80"/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1.Внести в постановление администрации муниципального района                «</w:t>
      </w:r>
      <w:r>
        <w:rPr>
          <w:sz w:val="26"/>
          <w:szCs w:val="26"/>
        </w:rPr>
        <w:t xml:space="preserve">Ивнянский</w:t>
      </w:r>
      <w:r>
        <w:rPr>
          <w:sz w:val="26"/>
          <w:szCs w:val="26"/>
        </w:rPr>
        <w:t xml:space="preserve"> район» от 27 апреля 2018 г. № 147 «Об утверждении схемы размещения нестационарных торговых объектов на территории </w:t>
      </w:r>
      <w:r>
        <w:rPr>
          <w:sz w:val="26"/>
          <w:szCs w:val="26"/>
        </w:rPr>
        <w:t xml:space="preserve">Ивнянского</w:t>
      </w:r>
      <w:r>
        <w:rPr>
          <w:sz w:val="26"/>
          <w:szCs w:val="26"/>
        </w:rPr>
        <w:t xml:space="preserve"> района» следующие изменения: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80"/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</w:t>
      </w:r>
      <w:r>
        <w:rPr>
          <w:sz w:val="26"/>
          <w:szCs w:val="26"/>
        </w:rPr>
        <w:t xml:space="preserve">в схему размещения нестационарных торговых объектов на территории Ивнянского района, утверждённую в пункте 1 постановления: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80"/>
        <w:ind w:right="-1" w:firstLine="709"/>
        <w:jc w:val="both"/>
        <w:rPr>
          <w:sz w:val="26"/>
          <w:szCs w:val="26"/>
          <w:highlight w:val="none"/>
        </w:rPr>
      </w:pPr>
      <w:r>
        <w:rPr>
          <w:sz w:val="26"/>
          <w:szCs w:val="26"/>
        </w:rPr>
        <w:t xml:space="preserve">в раздел «</w:t>
      </w:r>
      <w:r>
        <w:rPr>
          <w:sz w:val="26"/>
          <w:szCs w:val="26"/>
        </w:rPr>
        <w:t xml:space="preserve">Администрация городского поселения «Посёлок Ивня</w:t>
      </w:r>
      <w:r>
        <w:rPr>
          <w:sz w:val="26"/>
          <w:szCs w:val="26"/>
        </w:rPr>
        <w:t xml:space="preserve">»                            добавить пункты следующего содержания</w:t>
      </w:r>
      <w:r>
        <w:rPr>
          <w:sz w:val="26"/>
          <w:szCs w:val="26"/>
        </w:rPr>
        <w:t xml:space="preserve">:</w:t>
      </w:r>
      <w:r>
        <w:rPr>
          <w:sz w:val="26"/>
          <w:szCs w:val="26"/>
          <w:highlight w:val="none"/>
        </w:rPr>
      </w:r>
      <w:r>
        <w:rPr>
          <w:sz w:val="26"/>
          <w:szCs w:val="26"/>
          <w:highlight w:val="none"/>
        </w:rPr>
      </w:r>
    </w:p>
    <w:tbl>
      <w:tblPr>
        <w:tblW w:w="960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8"/>
        <w:gridCol w:w="1918"/>
        <w:gridCol w:w="1276"/>
        <w:gridCol w:w="1701"/>
        <w:gridCol w:w="1275"/>
        <w:gridCol w:w="1845"/>
        <w:gridCol w:w="1134"/>
      </w:tblGrid>
      <w:tr>
        <w:trPr>
          <w:trHeight w:val="776"/>
        </w:trPr>
        <w:tblPrEx/>
        <w:tc>
          <w:tcPr>
            <w:tcW w:w="458" w:type="dxa"/>
            <w:noWrap w:val="false"/>
            <w:textDirection w:val="lrTb"/>
            <w:vAlign w:val="top"/>
          </w:tcPr>
          <w:p>
            <w:pPr>
              <w:pStyle w:val="882"/>
              <w:spacing w:before="0" w:beforeAutospacing="0" w:after="0" w:afterAutospacing="0" w:line="24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№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918" w:type="dxa"/>
            <w:noWrap w:val="false"/>
            <w:textDirection w:val="lrTb"/>
            <w:vAlign w:val="top"/>
          </w:tcPr>
          <w:p>
            <w:pPr>
              <w:pStyle w:val="882"/>
              <w:tabs>
                <w:tab w:val="left" w:pos="0" w:leader="none"/>
              </w:tabs>
              <w:spacing w:before="0" w:beforeAutospacing="0" w:after="0" w:afterAutospacing="0" w:line="24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Адресные ориентиры нестационар</w:t>
            </w:r>
            <w:r>
              <w:rPr>
                <w:b/>
                <w:sz w:val="18"/>
                <w:szCs w:val="18"/>
              </w:rPr>
              <w:t xml:space="preserve">ного торгового объекта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6" w:type="dxa"/>
            <w:noWrap w:val="false"/>
            <w:textDirection w:val="lrTb"/>
            <w:vAlign w:val="top"/>
          </w:tcPr>
          <w:p>
            <w:pPr>
              <w:pStyle w:val="882"/>
              <w:spacing w:before="0" w:beforeAutospacing="0" w:after="0" w:afterAutospacing="0" w:line="24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Вид объекта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701" w:type="dxa"/>
            <w:noWrap w:val="false"/>
            <w:textDirection w:val="lrTb"/>
            <w:vAlign w:val="top"/>
          </w:tcPr>
          <w:p>
            <w:pPr>
              <w:pStyle w:val="882"/>
              <w:spacing w:before="0" w:beforeAutospacing="0" w:after="0" w:afterAutospacing="0" w:line="24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Ассортиментная специализация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5" w:type="dxa"/>
            <w:noWrap w:val="false"/>
            <w:textDirection w:val="lrTb"/>
            <w:vAlign w:val="top"/>
          </w:tcPr>
          <w:p>
            <w:pPr>
              <w:pStyle w:val="882"/>
              <w:spacing w:before="0" w:beforeAutospacing="0" w:after="0" w:afterAutospacing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Площадь земельного участка,</w: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</w:r>
          </w:p>
          <w:p>
            <w:pPr>
              <w:pStyle w:val="882"/>
              <w:spacing w:before="0" w:beforeAutospacing="0" w:after="0" w:afterAutospacing="0" w:line="24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кв.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845" w:type="dxa"/>
            <w:noWrap w:val="false"/>
            <w:textDirection w:val="lrTb"/>
            <w:vAlign w:val="top"/>
          </w:tcPr>
          <w:p>
            <w:pPr>
              <w:pStyle w:val="882"/>
              <w:spacing w:before="0" w:beforeAutospacing="0" w:after="0" w:afterAutospacing="0" w:line="24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Собственник земе</w:t>
            </w:r>
            <w:r>
              <w:rPr>
                <w:b/>
                <w:sz w:val="18"/>
                <w:szCs w:val="18"/>
              </w:rPr>
              <w:t xml:space="preserve">ль</w:t>
            </w:r>
            <w:r>
              <w:rPr>
                <w:b/>
                <w:sz w:val="18"/>
                <w:szCs w:val="18"/>
              </w:rPr>
              <w:t xml:space="preserve">ного участка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noWrap w:val="false"/>
            <w:textDirection w:val="lrTb"/>
            <w:vAlign w:val="top"/>
          </w:tcPr>
          <w:p>
            <w:pPr>
              <w:pStyle w:val="882"/>
              <w:spacing w:before="0" w:beforeAutospacing="0" w:after="0" w:afterAutospacing="0" w:line="24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Период </w:t>
            </w:r>
            <w:r>
              <w:rPr>
                <w:b/>
                <w:sz w:val="18"/>
                <w:szCs w:val="18"/>
              </w:rPr>
              <w:t xml:space="preserve">размеще</w:t>
            </w:r>
            <w:r>
              <w:rPr>
                <w:b/>
                <w:sz w:val="18"/>
                <w:szCs w:val="18"/>
              </w:rPr>
              <w:t xml:space="preserve">-</w:t>
            </w:r>
            <w:r>
              <w:rPr>
                <w:b/>
                <w:sz w:val="18"/>
                <w:szCs w:val="18"/>
              </w:rPr>
              <w:t xml:space="preserve">ния </w:t>
            </w:r>
            <w:r>
              <w:rPr>
                <w:b/>
                <w:sz w:val="18"/>
                <w:szCs w:val="18"/>
              </w:rPr>
              <w:t xml:space="preserve">НТО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251"/>
        </w:trPr>
        <w:tblPrEx/>
        <w:tc>
          <w:tcPr>
            <w:tcW w:w="458" w:type="dxa"/>
            <w:noWrap w:val="false"/>
            <w:textDirection w:val="lrTb"/>
            <w:vAlign w:val="top"/>
          </w:tcPr>
          <w:p>
            <w:pPr>
              <w:pStyle w:val="882"/>
              <w:spacing w:before="0" w:beforeAutospacing="0" w:after="0" w:afterAutospacing="0" w:line="24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918" w:type="dxa"/>
            <w:noWrap w:val="false"/>
            <w:textDirection w:val="lrTb"/>
            <w:vAlign w:val="top"/>
          </w:tcPr>
          <w:p>
            <w:pPr>
              <w:pStyle w:val="882"/>
              <w:spacing w:before="0" w:beforeAutospacing="0" w:after="0" w:afterAutospacing="0" w:line="24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6" w:type="dxa"/>
            <w:noWrap w:val="false"/>
            <w:textDirection w:val="lrTb"/>
            <w:vAlign w:val="top"/>
          </w:tcPr>
          <w:p>
            <w:pPr>
              <w:pStyle w:val="882"/>
              <w:spacing w:before="0" w:beforeAutospacing="0" w:after="0" w:afterAutospacing="0" w:line="24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701" w:type="dxa"/>
            <w:noWrap w:val="false"/>
            <w:textDirection w:val="lrTb"/>
            <w:vAlign w:val="top"/>
          </w:tcPr>
          <w:p>
            <w:pPr>
              <w:pStyle w:val="882"/>
              <w:spacing w:before="0" w:beforeAutospacing="0" w:after="0" w:afterAutospacing="0" w:line="24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5" w:type="dxa"/>
            <w:noWrap w:val="false"/>
            <w:textDirection w:val="lrTb"/>
            <w:vAlign w:val="top"/>
          </w:tcPr>
          <w:p>
            <w:pPr>
              <w:pStyle w:val="882"/>
              <w:spacing w:before="0" w:beforeAutospacing="0" w:after="0" w:afterAutospacing="0" w:line="24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845" w:type="dxa"/>
            <w:noWrap w:val="false"/>
            <w:textDirection w:val="lrTb"/>
            <w:vAlign w:val="top"/>
          </w:tcPr>
          <w:p>
            <w:pPr>
              <w:pStyle w:val="882"/>
              <w:spacing w:before="0" w:beforeAutospacing="0" w:after="0" w:afterAutospacing="0" w:line="24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noWrap w:val="false"/>
            <w:textDirection w:val="lrTb"/>
            <w:vAlign w:val="top"/>
          </w:tcPr>
          <w:p>
            <w:pPr>
              <w:pStyle w:val="882"/>
              <w:spacing w:before="0" w:beforeAutospacing="0" w:after="0" w:afterAutospacing="0" w:line="240" w:lineRule="auto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143"/>
        </w:trPr>
        <w:tblPrEx/>
        <w:tc>
          <w:tcPr>
            <w:tcW w:w="9606" w:type="dxa"/>
            <w:gridSpan w:val="7"/>
            <w:noWrap w:val="false"/>
            <w:textDirection w:val="lrTb"/>
            <w:vAlign w:val="top"/>
          </w:tcPr>
          <w:p>
            <w:pPr>
              <w:pStyle w:val="882"/>
              <w:spacing w:before="0" w:beforeAutospacing="0" w:after="0" w:afterAutospacing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Администрация городского поселения «Поселок Ивня» </w: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</w:r>
          </w:p>
        </w:tc>
      </w:tr>
      <w:tr>
        <w:trPr>
          <w:trHeight w:val="881"/>
        </w:trPr>
        <w:tblPrEx/>
        <w:tc>
          <w:tcPr>
            <w:tcW w:w="458" w:type="dxa"/>
            <w:noWrap w:val="false"/>
            <w:textDirection w:val="lrTb"/>
            <w:vAlign w:val="top"/>
          </w:tcPr>
          <w:p>
            <w:pPr>
              <w:pStyle w:val="882"/>
              <w:spacing w:before="0" w:beforeAutospacing="0" w:after="0" w:afterAutospacing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38</w:t>
            </w:r>
            <w:r>
              <w:rPr>
                <w:sz w:val="18"/>
                <w:szCs w:val="18"/>
              </w:rPr>
            </w:r>
          </w:p>
        </w:tc>
        <w:tc>
          <w:tcPr>
            <w:tcW w:w="1918" w:type="dxa"/>
            <w:noWrap w:val="false"/>
            <w:textDirection w:val="lrTb"/>
            <w:vAlign w:val="top"/>
          </w:tcPr>
          <w:p>
            <w:pPr>
              <w:pStyle w:val="882"/>
              <w:spacing w:before="0" w:beforeAutospacing="0" w:after="0" w:afterAutospacing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t xml:space="preserve">п. Ивня, 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2"/>
              <w:spacing w:before="0" w:beforeAutospacing="0" w:after="0" w:afterAutospacing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Школьный переулок (справа от магазина «Березка»)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6" w:type="dxa"/>
            <w:noWrap w:val="false"/>
            <w:textDirection w:val="lrTb"/>
            <w:vAlign w:val="top"/>
          </w:tcPr>
          <w:p>
            <w:pPr>
              <w:pStyle w:val="882"/>
              <w:spacing w:before="0" w:beforeAutospacing="0" w:after="0" w:afterAutospacing="0" w:line="240" w:lineRule="auto"/>
              <w:jc w:val="center"/>
              <w:rPr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 xml:space="preserve">вендинговый аппарат</w:t>
            </w:r>
            <w:r>
              <w:rPr>
                <w:sz w:val="18"/>
                <w:szCs w:val="18"/>
                <w:highlight w:val="none"/>
              </w:rPr>
            </w:r>
            <w:r>
              <w:rPr>
                <w:sz w:val="18"/>
                <w:szCs w:val="18"/>
                <w:highlight w:val="none"/>
              </w:rPr>
            </w:r>
          </w:p>
        </w:tc>
        <w:tc>
          <w:tcPr>
            <w:tcW w:w="1701" w:type="dxa"/>
            <w:noWrap w:val="false"/>
            <w:textDirection w:val="lrTb"/>
            <w:vAlign w:val="top"/>
          </w:tcPr>
          <w:p>
            <w:pPr>
              <w:pStyle w:val="882"/>
              <w:spacing w:before="0" w:beforeAutospacing="0" w:after="0" w:afterAutospacing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напитки и товары из вендингового аппарата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275" w:type="dxa"/>
            <w:noWrap w:val="false"/>
            <w:textDirection w:val="lrTb"/>
            <w:vAlign w:val="top"/>
          </w:tcPr>
          <w:p>
            <w:pPr>
              <w:pStyle w:val="882"/>
              <w:spacing w:before="0" w:beforeAutospacing="0" w:after="0" w:afterAutospacing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845" w:type="dxa"/>
            <w:noWrap w:val="false"/>
            <w:textDirection w:val="lrTb"/>
            <w:vAlign w:val="top"/>
          </w:tcPr>
          <w:p>
            <w:pPr>
              <w:pStyle w:val="882"/>
              <w:spacing w:before="0" w:beforeAutospacing="0" w:after="0" w:afterAutospacing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Государственная неразграниченная собственность 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noWrap w:val="false"/>
            <w:textDirection w:val="lrTb"/>
            <w:vAlign w:val="top"/>
          </w:tcPr>
          <w:p>
            <w:pPr>
              <w:pStyle w:val="882"/>
              <w:spacing w:before="0" w:beforeAutospacing="0" w:after="0" w:afterAutospacing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</w:t>
            </w:r>
            <w:r>
              <w:rPr>
                <w:sz w:val="18"/>
                <w:szCs w:val="18"/>
              </w:rPr>
              <w:t xml:space="preserve">руглого</w:t>
            </w: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  <w:t xml:space="preserve">дично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rPr>
          <w:trHeight w:val="739"/>
        </w:trPr>
        <w:tblPrEx/>
        <w:tc>
          <w:tcPr>
            <w:tcW w:w="458" w:type="dxa"/>
            <w:vMerge w:val="restart"/>
            <w:noWrap w:val="false"/>
            <w:textDirection w:val="lrTb"/>
            <w:vAlign w:val="top"/>
          </w:tcPr>
          <w:p>
            <w:pPr>
              <w:pStyle w:val="882"/>
              <w:spacing w:before="0" w:beforeAutospacing="0" w:after="0" w:afterAutospacing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39</w:t>
            </w:r>
            <w:r>
              <w:rPr>
                <w:sz w:val="18"/>
                <w:szCs w:val="18"/>
              </w:rPr>
            </w:r>
          </w:p>
        </w:tc>
        <w:tc>
          <w:tcPr>
            <w:tcW w:w="1918" w:type="dxa"/>
            <w:vMerge w:val="restart"/>
            <w:noWrap w:val="false"/>
            <w:textDirection w:val="lrTb"/>
            <w:vAlign w:val="top"/>
          </w:tcPr>
          <w:p>
            <w:pPr>
              <w:pStyle w:val="882"/>
              <w:spacing w:before="0" w:beforeAutospacing="0" w:after="0" w:afterAutospacing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t xml:space="preserve">п. Ивня, 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pStyle w:val="882"/>
              <w:spacing w:before="0" w:beforeAutospacing="0" w:after="0" w:afterAutospacing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ул. Десницкого (справа от магазина «Продукты»)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276" w:type="dxa"/>
            <w:vMerge w:val="restart"/>
            <w:noWrap w:val="false"/>
            <w:textDirection w:val="lrTb"/>
            <w:vAlign w:val="top"/>
          </w:tcPr>
          <w:p>
            <w:pPr>
              <w:pStyle w:val="882"/>
              <w:spacing w:before="0" w:beforeAutospacing="0" w:after="0" w:afterAutospacing="0" w:line="240" w:lineRule="auto"/>
              <w:jc w:val="center"/>
              <w:rPr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</w:rPr>
              <w:t xml:space="preserve">вендинговый аппарат</w:t>
            </w:r>
            <w:r>
              <w:rPr>
                <w:sz w:val="18"/>
                <w:szCs w:val="18"/>
                <w:highlight w:val="none"/>
              </w:rPr>
            </w:r>
            <w:r>
              <w:rPr>
                <w:sz w:val="18"/>
                <w:szCs w:val="18"/>
                <w:highlight w:val="none"/>
              </w:rPr>
            </w:r>
          </w:p>
        </w:tc>
        <w:tc>
          <w:tcPr>
            <w:tcW w:w="1701" w:type="dxa"/>
            <w:vMerge w:val="restart"/>
            <w:noWrap w:val="false"/>
            <w:textDirection w:val="lrTb"/>
            <w:vAlign w:val="top"/>
          </w:tcPr>
          <w:p>
            <w:pPr>
              <w:pStyle w:val="882"/>
              <w:spacing w:before="0" w:beforeAutospacing="0" w:after="0" w:afterAutospacing="0" w:line="24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напитки и товары из вендингового аппарата</w:t>
            </w: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</w:p>
        </w:tc>
        <w:tc>
          <w:tcPr>
            <w:tcW w:w="1275" w:type="dxa"/>
            <w:vMerge w:val="restart"/>
            <w:noWrap w:val="false"/>
            <w:textDirection w:val="lrTb"/>
            <w:vAlign w:val="top"/>
          </w:tcPr>
          <w:p>
            <w:pPr>
              <w:pStyle w:val="882"/>
              <w:spacing w:before="0" w:beforeAutospacing="0" w:after="0" w:afterAutospacing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845" w:type="dxa"/>
            <w:vMerge w:val="restart"/>
            <w:noWrap w:val="false"/>
            <w:textDirection w:val="lrTb"/>
            <w:vAlign w:val="top"/>
          </w:tcPr>
          <w:p>
            <w:pPr>
              <w:pStyle w:val="882"/>
              <w:spacing w:before="0" w:beforeAutospacing="0" w:after="0" w:afterAutospacing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Государственная неразграниченная собственность 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W w:w="1134" w:type="dxa"/>
            <w:vMerge w:val="restart"/>
            <w:noWrap w:val="false"/>
            <w:textDirection w:val="lrTb"/>
            <w:vAlign w:val="top"/>
          </w:tcPr>
          <w:p>
            <w:pPr>
              <w:pStyle w:val="882"/>
              <w:spacing w:before="0" w:beforeAutospacing="0" w:after="0" w:afterAutospacing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</w:t>
            </w:r>
            <w:r>
              <w:rPr>
                <w:sz w:val="18"/>
                <w:szCs w:val="18"/>
              </w:rPr>
              <w:t xml:space="preserve">руглого</w:t>
            </w:r>
            <w:r>
              <w:rPr>
                <w:sz w:val="18"/>
                <w:szCs w:val="18"/>
              </w:rPr>
              <w:t xml:space="preserve">-</w:t>
            </w:r>
            <w:r>
              <w:rPr>
                <w:sz w:val="18"/>
                <w:szCs w:val="18"/>
              </w:rPr>
              <w:t xml:space="preserve">дично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</w:tbl>
    <w:p>
      <w:pPr>
        <w:pStyle w:val="880"/>
        <w:ind w:right="-1" w:firstLine="0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80"/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2.Информационно – техническому отделу аппарата главы администрации Ивнянского района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(Куровицкий А.В</w:t>
      </w:r>
      <w:r>
        <w:rPr>
          <w:sz w:val="26"/>
          <w:szCs w:val="26"/>
        </w:rPr>
        <w:t xml:space="preserve">.) обеспечить размещение постановления на официальном сайте администрации </w:t>
      </w:r>
      <w:r>
        <w:rPr>
          <w:sz w:val="26"/>
          <w:szCs w:val="26"/>
        </w:rPr>
        <w:t xml:space="preserve">Ивнянского</w:t>
      </w:r>
      <w:r>
        <w:rPr>
          <w:sz w:val="26"/>
          <w:szCs w:val="26"/>
        </w:rPr>
        <w:t xml:space="preserve"> района.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80"/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3.Контроль за исполнением постановления возложить на первого заместителя главы администрации </w:t>
      </w:r>
      <w:r>
        <w:rPr>
          <w:sz w:val="26"/>
          <w:szCs w:val="26"/>
        </w:rPr>
        <w:t xml:space="preserve">Ивнянского</w:t>
      </w:r>
      <w:r>
        <w:rPr>
          <w:sz w:val="26"/>
          <w:szCs w:val="26"/>
        </w:rPr>
        <w:t xml:space="preserve"> района по экономическому развитию                     Родионову Л.А.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8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tabs>
          <w:tab w:val="left" w:pos="991" w:leader="none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Глава администрации 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tabs>
          <w:tab w:val="left" w:pos="991" w:leader="none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</w:t>
      </w:r>
      <w:r>
        <w:rPr>
          <w:rFonts w:ascii="Times New Roman" w:hAnsi="Times New Roman"/>
          <w:b/>
          <w:bCs/>
          <w:sz w:val="28"/>
          <w:szCs w:val="28"/>
        </w:rPr>
        <w:t xml:space="preserve">Ивнянского</w:t>
      </w:r>
      <w:r>
        <w:rPr>
          <w:rFonts w:ascii="Times New Roman" w:hAnsi="Times New Roman"/>
          <w:b/>
          <w:bCs/>
          <w:sz w:val="28"/>
          <w:szCs w:val="28"/>
        </w:rPr>
        <w:t xml:space="preserve"> района</w:t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И.А. Щепин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  <w:sectPr>
          <w:headerReference w:type="default" r:id="rId8"/>
          <w:footnotePr/>
          <w:endnotePr/>
          <w:type w:val="nextPage"/>
          <w:pgSz w:w="11906" w:h="16838" w:orient="portrait"/>
          <w:pgMar w:top="1134" w:right="566" w:bottom="993" w:left="1701" w:header="708" w:footer="708" w:gutter="0"/>
          <w:pgNumType w:start="1"/>
          <w:cols w:num="1" w:sep="0" w:space="708" w:equalWidth="1"/>
          <w:docGrid w:linePitch="360"/>
        </w:sect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Лист № 1 из 1 листа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ЛИСТ СОГЛАСОВАНИЯ</w:t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проекта</w:t>
      </w:r>
      <w:r>
        <w:rPr>
          <w:rFonts w:ascii="Times New Roman" w:hAnsi="Times New Roman"/>
          <w:b/>
          <w:sz w:val="26"/>
          <w:szCs w:val="26"/>
        </w:rPr>
        <w:t xml:space="preserve"> постановления</w:t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администрации</w:t>
      </w:r>
      <w:r>
        <w:rPr>
          <w:rFonts w:ascii="Times New Roman" w:hAnsi="Times New Roman"/>
          <w:b/>
          <w:sz w:val="26"/>
          <w:szCs w:val="26"/>
        </w:rPr>
        <w:t xml:space="preserve"> муниципального района «</w:t>
      </w:r>
      <w:r>
        <w:rPr>
          <w:rFonts w:ascii="Times New Roman" w:hAnsi="Times New Roman"/>
          <w:b/>
          <w:sz w:val="26"/>
          <w:szCs w:val="26"/>
        </w:rPr>
        <w:t xml:space="preserve">Ивнянский</w:t>
      </w:r>
      <w:r>
        <w:rPr>
          <w:rFonts w:ascii="Times New Roman" w:hAnsi="Times New Roman"/>
          <w:b/>
          <w:sz w:val="26"/>
          <w:szCs w:val="26"/>
        </w:rPr>
        <w:t xml:space="preserve"> район» </w:t>
      </w:r>
      <w:r>
        <w:rPr>
          <w:rFonts w:ascii="Times New Roman" w:hAnsi="Times New Roman"/>
          <w:b/>
          <w:sz w:val="26"/>
          <w:szCs w:val="26"/>
        </w:rPr>
        <w:t xml:space="preserve">                   </w:t>
      </w:r>
      <w:r>
        <w:rPr>
          <w:rFonts w:ascii="Times New Roman" w:hAnsi="Times New Roman"/>
          <w:b/>
          <w:sz w:val="26"/>
          <w:szCs w:val="26"/>
        </w:rPr>
        <w:t xml:space="preserve">Белгородской области</w:t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p>
      <w:pPr>
        <w:spacing w:after="0" w:line="240" w:lineRule="auto"/>
        <w:ind w:left="-1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О внесении изменений в постановление администрации муниципального района «</w:t>
      </w:r>
      <w:r>
        <w:rPr>
          <w:rFonts w:ascii="Times New Roman" w:hAnsi="Times New Roman"/>
          <w:b/>
          <w:bCs/>
          <w:sz w:val="26"/>
          <w:szCs w:val="26"/>
        </w:rPr>
        <w:t xml:space="preserve">Ивнянский</w:t>
      </w:r>
      <w:r>
        <w:rPr>
          <w:rFonts w:ascii="Times New Roman" w:hAnsi="Times New Roman"/>
          <w:b/>
          <w:bCs/>
          <w:sz w:val="26"/>
          <w:szCs w:val="26"/>
        </w:rPr>
        <w:t xml:space="preserve"> район» от 27 апреля 2018 года № 147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Документу присвоен № _______________________от _____________________2025 г.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spacing w:after="0" w:line="36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Подготовлено:</w:t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tbl>
      <w:tblPr>
        <w:tblW w:w="9617" w:type="dxa"/>
        <w:tblLook w:val="04A0" w:firstRow="1" w:lastRow="0" w:firstColumn="1" w:lastColumn="0" w:noHBand="0" w:noVBand="1"/>
      </w:tblPr>
      <w:tblGrid>
        <w:gridCol w:w="4644"/>
        <w:gridCol w:w="2694"/>
        <w:gridCol w:w="2279"/>
      </w:tblGrid>
      <w:tr>
        <w:trPr>
          <w:trHeight w:val="984"/>
        </w:trPr>
        <w:tblPrEx/>
        <w:tc>
          <w:tcPr>
            <w:tcW w:w="4644" w:type="dxa"/>
            <w:noWrap w:val="false"/>
            <w:textDirection w:val="lrTb"/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Отдел экономического развития                и потребительского рынка администрации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Ивнянского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района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2694" w:type="dxa"/>
            <w:noWrap w:val="false"/>
            <w:textDirection w:val="lrTb"/>
          </w:tcPr>
          <w:p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2279" w:type="dxa"/>
            <w:noWrap w:val="false"/>
            <w:textDirection w:val="lrTb"/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6"/>
                <w:szCs w:val="26"/>
              </w:rPr>
            </w:pP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  <w:r>
              <w:rPr>
                <w:rFonts w:ascii="Times New Roman" w:hAnsi="Times New Roman" w:eastAsia="Calibri"/>
                <w:sz w:val="26"/>
                <w:szCs w:val="26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spacing w:after="0" w:line="240" w:lineRule="auto"/>
              <w:ind w:right="-93" w:hanging="108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О.О. Переверзева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</w:tbl>
    <w:p>
      <w:pPr>
        <w:spacing w:after="0" w:line="36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Согласовано:</w:t>
      </w:r>
      <w:r>
        <w:rPr>
          <w:rFonts w:ascii="Times New Roman" w:hAnsi="Times New Roman"/>
          <w:b/>
          <w:sz w:val="26"/>
          <w:szCs w:val="26"/>
        </w:rPr>
      </w:r>
      <w:r>
        <w:rPr>
          <w:rFonts w:ascii="Times New Roman" w:hAnsi="Times New Roman"/>
          <w:b/>
          <w:sz w:val="26"/>
          <w:szCs w:val="26"/>
        </w:rPr>
      </w:r>
    </w:p>
    <w:tbl>
      <w:tblPr>
        <w:tblW w:w="9650" w:type="dxa"/>
        <w:tblLook w:val="04A0" w:firstRow="1" w:lastRow="0" w:firstColumn="1" w:lastColumn="0" w:noHBand="0" w:noVBand="1"/>
      </w:tblPr>
      <w:tblGrid>
        <w:gridCol w:w="4644"/>
        <w:gridCol w:w="2694"/>
        <w:gridCol w:w="2312"/>
      </w:tblGrid>
      <w:tr>
        <w:trPr/>
        <w:tblPrEx/>
        <w:tc>
          <w:tcPr>
            <w:tcW w:w="4644" w:type="dxa"/>
            <w:noWrap w:val="false"/>
            <w:textDirection w:val="lrTb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Заместитель главы администрации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Ивнянского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района – руководитель аппарата главы администрации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Ивнянского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района 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Первый заместитель главы администрации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Ивнянского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района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       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по экономическому развитию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2694" w:type="dxa"/>
            <w:noWrap w:val="false"/>
            <w:textDirection w:val="lrTb"/>
          </w:tcPr>
          <w:p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2312" w:type="dxa"/>
            <w:noWrap w:val="false"/>
            <w:textDirection w:val="lrTb"/>
          </w:tcPr>
          <w:p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spacing w:after="0" w:line="240" w:lineRule="auto"/>
              <w:ind w:hanging="10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spacing w:after="0" w:line="240" w:lineRule="auto"/>
              <w:ind w:hanging="108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Н.А. Позднякова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spacing w:after="0" w:line="240" w:lineRule="auto"/>
              <w:ind w:hanging="108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spacing w:after="0" w:line="240" w:lineRule="auto"/>
              <w:ind w:hanging="108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spacing w:after="0" w:line="240" w:lineRule="auto"/>
              <w:ind w:hanging="108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spacing w:after="0" w:line="240" w:lineRule="auto"/>
              <w:ind w:hanging="108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Л.А. Родионова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/>
        <w:tblPrEx/>
        <w:tc>
          <w:tcPr>
            <w:tcW w:w="4644" w:type="dxa"/>
            <w:vMerge w:val="restart"/>
            <w:noWrap w:val="false"/>
            <w:textDirection w:val="lrTb"/>
          </w:tcPr>
          <w:p>
            <w:pPr>
              <w:pStyle w:val="881"/>
              <w:spacing w:before="0" w:beforeAutospacing="0" w:line="240" w:lineRule="auto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693"/>
              <w:spacing w:after="0" w:afterAutospacing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Начальник отдела экономического развития и потребительского рынка администрации Ивнянского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W w:w="2694" w:type="dxa"/>
            <w:vMerge w:val="restart"/>
            <w:noWrap w:val="false"/>
            <w:textDirection w:val="lrTb"/>
          </w:tcPr>
          <w:p>
            <w:pPr>
              <w:spacing w:before="0" w:beforeAutospacing="0"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2312" w:type="dxa"/>
            <w:vMerge w:val="restart"/>
            <w:noWrap w:val="false"/>
            <w:textDirection w:val="lrTb"/>
          </w:tcPr>
          <w:p>
            <w:pPr>
              <w:spacing w:before="0" w:beforeAutospacing="0"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spacing w:before="0" w:beforeAutospacing="0"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spacing w:before="0" w:beforeAutospacing="0"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spacing w:before="0" w:beforeAutospacing="0"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highlight w:val="none"/>
              </w:rPr>
              <w:t xml:space="preserve">Н.А. Галкина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/>
        <w:tblPrEx/>
        <w:tc>
          <w:tcPr>
            <w:tcW w:w="4644" w:type="dxa"/>
            <w:noWrap w:val="false"/>
            <w:textDirection w:val="lrTb"/>
          </w:tcPr>
          <w:p>
            <w:pPr>
              <w:pStyle w:val="881"/>
              <w:spacing w:before="240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Юридический отдел администрации </w:t>
            </w:r>
            <w:r>
              <w:rPr>
                <w:sz w:val="26"/>
                <w:szCs w:val="26"/>
              </w:rPr>
              <w:t xml:space="preserve">Ивнянского</w:t>
            </w:r>
            <w:r>
              <w:rPr>
                <w:sz w:val="26"/>
                <w:szCs w:val="26"/>
              </w:rPr>
              <w:t xml:space="preserve"> района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2694" w:type="dxa"/>
            <w:noWrap w:val="false"/>
            <w:textDirection w:val="lrTb"/>
          </w:tcPr>
          <w:p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2312" w:type="dxa"/>
            <w:noWrap w:val="false"/>
            <w:textDirection w:val="lrTb"/>
          </w:tcPr>
          <w:p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spacing w:after="0" w:line="240" w:lineRule="auto"/>
              <w:ind w:hanging="105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С.И. Солощенко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>
          <w:trHeight w:val="1799"/>
        </w:trPr>
        <w:tblPrEx/>
        <w:tc>
          <w:tcPr>
            <w:tcW w:w="4644" w:type="dxa"/>
            <w:noWrap w:val="false"/>
            <w:textDirection w:val="lrTb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Проверено: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</w:r>
          </w:p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Отдел делопроизводства                                  и организационно -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распорядительных  документов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аппарата главы администрации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Ивнянского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района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2694" w:type="dxa"/>
            <w:noWrap w:val="false"/>
            <w:textDirection w:val="lrTb"/>
          </w:tcPr>
          <w:p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2312" w:type="dxa"/>
            <w:noWrap w:val="false"/>
            <w:textDirection w:val="lrTb"/>
          </w:tcPr>
          <w:p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tabs>
                <w:tab w:val="left" w:pos="36" w:leader="none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tabs>
                <w:tab w:val="left" w:pos="36" w:leader="none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Н.Н.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Рахим</w:t>
            </w:r>
            <w:r>
              <w:rPr>
                <w:rFonts w:ascii="Times New Roman" w:hAnsi="Times New Roman"/>
                <w:sz w:val="26"/>
                <w:szCs w:val="26"/>
              </w:rPr>
            </w: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Лист согласования оформил: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______</w:t>
      </w:r>
      <w:r>
        <w:rPr>
          <w:rFonts w:ascii="Times New Roman" w:hAnsi="Times New Roman"/>
          <w:i/>
          <w:sz w:val="26"/>
          <w:szCs w:val="26"/>
          <w:u w:val="single"/>
        </w:rPr>
        <w:t xml:space="preserve">Переверзева Олеся Олеговна</w:t>
      </w:r>
      <w:r>
        <w:rPr>
          <w:rFonts w:ascii="Times New Roman" w:hAnsi="Times New Roman"/>
          <w:i/>
          <w:color w:val="000000" w:themeColor="text1"/>
          <w:sz w:val="26"/>
          <w:szCs w:val="26"/>
          <w:u w:val="single"/>
        </w:rPr>
        <w:t xml:space="preserve">, 7</w:t>
      </w:r>
      <w:r>
        <w:rPr>
          <w:rFonts w:ascii="Times New Roman" w:hAnsi="Times New Roman"/>
          <w:i/>
          <w:color w:val="000000" w:themeColor="text1"/>
          <w:sz w:val="26"/>
          <w:szCs w:val="26"/>
          <w:u w:val="single"/>
        </w:rPr>
        <w:t xml:space="preserve"> мая 2025 года</w:t>
      </w:r>
      <w:r>
        <w:rPr>
          <w:rFonts w:ascii="Times New Roman" w:hAnsi="Times New Roman"/>
          <w:i/>
          <w:color w:val="000000" w:themeColor="text1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i/>
          <w:sz w:val="26"/>
          <w:szCs w:val="26"/>
          <w:u w:val="single"/>
        </w:rPr>
        <w:t xml:space="preserve">тел.5-12-38</w:t>
      </w:r>
      <w:r>
        <w:rPr>
          <w:rFonts w:ascii="Times New Roman" w:hAnsi="Times New Roman"/>
          <w:i/>
          <w:sz w:val="26"/>
          <w:szCs w:val="26"/>
        </w:rPr>
        <w:t xml:space="preserve">_______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(</w:t>
      </w:r>
      <w:r>
        <w:rPr>
          <w:rFonts w:ascii="Times New Roman" w:hAnsi="Times New Roman"/>
          <w:sz w:val="26"/>
          <w:szCs w:val="26"/>
        </w:rPr>
        <w:t xml:space="preserve">подпись</w:t>
      </w:r>
      <w:r>
        <w:rPr>
          <w:rFonts w:ascii="Times New Roman" w:hAnsi="Times New Roman"/>
          <w:sz w:val="26"/>
          <w:szCs w:val="26"/>
        </w:rPr>
        <w:t xml:space="preserve">, фамилия, имя, отчество, дата, рабочий телефон)</w:t>
      </w: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26"/>
          <w:szCs w:val="26"/>
        </w:rPr>
      </w:r>
    </w:p>
    <w:sectPr>
      <w:footnotePr/>
      <w:endnotePr/>
      <w:type w:val="nextPage"/>
      <w:pgSz w:w="11906" w:h="16838" w:orient="portrait"/>
      <w:pgMar w:top="1134" w:right="707" w:bottom="993" w:left="1701" w:header="708" w:footer="708" w:gutter="0"/>
      <w:pgNumType w:start="1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Tahoma">
    <w:panose1 w:val="020B0604030504040204"/>
  </w:font>
  <w:font w:name="Arial Narrow">
    <w:panose1 w:val="020B0604020202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130549175"/>
      <w:docPartObj>
        <w:docPartGallery w:val="Page Numbers (Top of Page)"/>
        <w:docPartUnique w:val="true"/>
      </w:docPartObj>
      <w:rPr/>
    </w:sdtPr>
    <w:sdtContent>
      <w:p>
        <w:pPr>
          <w:pStyle w:val="87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1</w:t>
        </w:r>
        <w:r>
          <w:fldChar w:fldCharType="end"/>
        </w:r>
      </w:p>
    </w:sdtContent>
  </w:sdt>
  <w:p>
    <w:pPr>
      <w:pStyle w:val="87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8">
    <w:name w:val="Heading 1 Char"/>
    <w:basedOn w:val="703"/>
    <w:link w:val="694"/>
    <w:uiPriority w:val="9"/>
    <w:rPr>
      <w:rFonts w:ascii="Arial" w:hAnsi="Arial" w:eastAsia="Arial" w:cs="Arial"/>
      <w:sz w:val="40"/>
      <w:szCs w:val="40"/>
    </w:rPr>
  </w:style>
  <w:style w:type="character" w:styleId="679">
    <w:name w:val="Heading 2 Char"/>
    <w:basedOn w:val="703"/>
    <w:link w:val="695"/>
    <w:uiPriority w:val="9"/>
    <w:rPr>
      <w:rFonts w:ascii="Arial" w:hAnsi="Arial" w:eastAsia="Arial" w:cs="Arial"/>
      <w:sz w:val="34"/>
    </w:rPr>
  </w:style>
  <w:style w:type="character" w:styleId="680">
    <w:name w:val="Heading 3 Char"/>
    <w:basedOn w:val="703"/>
    <w:link w:val="696"/>
    <w:uiPriority w:val="9"/>
    <w:rPr>
      <w:rFonts w:ascii="Arial" w:hAnsi="Arial" w:eastAsia="Arial" w:cs="Arial"/>
      <w:sz w:val="30"/>
      <w:szCs w:val="30"/>
    </w:rPr>
  </w:style>
  <w:style w:type="character" w:styleId="681">
    <w:name w:val="Heading 4 Char"/>
    <w:basedOn w:val="703"/>
    <w:link w:val="697"/>
    <w:uiPriority w:val="9"/>
    <w:rPr>
      <w:rFonts w:ascii="Arial" w:hAnsi="Arial" w:eastAsia="Arial" w:cs="Arial"/>
      <w:b/>
      <w:bCs/>
      <w:sz w:val="26"/>
      <w:szCs w:val="26"/>
    </w:rPr>
  </w:style>
  <w:style w:type="character" w:styleId="682">
    <w:name w:val="Heading 5 Char"/>
    <w:basedOn w:val="703"/>
    <w:link w:val="698"/>
    <w:uiPriority w:val="9"/>
    <w:rPr>
      <w:rFonts w:ascii="Arial" w:hAnsi="Arial" w:eastAsia="Arial" w:cs="Arial"/>
      <w:b/>
      <w:bCs/>
      <w:sz w:val="24"/>
      <w:szCs w:val="24"/>
    </w:rPr>
  </w:style>
  <w:style w:type="character" w:styleId="683">
    <w:name w:val="Heading 6 Char"/>
    <w:basedOn w:val="703"/>
    <w:link w:val="699"/>
    <w:uiPriority w:val="9"/>
    <w:rPr>
      <w:rFonts w:ascii="Arial" w:hAnsi="Arial" w:eastAsia="Arial" w:cs="Arial"/>
      <w:b/>
      <w:bCs/>
      <w:sz w:val="22"/>
      <w:szCs w:val="22"/>
    </w:rPr>
  </w:style>
  <w:style w:type="character" w:styleId="684">
    <w:name w:val="Heading 7 Char"/>
    <w:basedOn w:val="703"/>
    <w:link w:val="70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5">
    <w:name w:val="Heading 8 Char"/>
    <w:basedOn w:val="703"/>
    <w:link w:val="701"/>
    <w:uiPriority w:val="9"/>
    <w:rPr>
      <w:rFonts w:ascii="Arial" w:hAnsi="Arial" w:eastAsia="Arial" w:cs="Arial"/>
      <w:i/>
      <w:iCs/>
      <w:sz w:val="22"/>
      <w:szCs w:val="22"/>
    </w:rPr>
  </w:style>
  <w:style w:type="character" w:styleId="686">
    <w:name w:val="Heading 9 Char"/>
    <w:basedOn w:val="703"/>
    <w:link w:val="702"/>
    <w:uiPriority w:val="9"/>
    <w:rPr>
      <w:rFonts w:ascii="Arial" w:hAnsi="Arial" w:eastAsia="Arial" w:cs="Arial"/>
      <w:i/>
      <w:iCs/>
      <w:sz w:val="21"/>
      <w:szCs w:val="21"/>
    </w:rPr>
  </w:style>
  <w:style w:type="character" w:styleId="687">
    <w:name w:val="Title Char"/>
    <w:basedOn w:val="703"/>
    <w:link w:val="716"/>
    <w:uiPriority w:val="10"/>
    <w:rPr>
      <w:sz w:val="48"/>
      <w:szCs w:val="48"/>
    </w:rPr>
  </w:style>
  <w:style w:type="character" w:styleId="688">
    <w:name w:val="Subtitle Char"/>
    <w:basedOn w:val="703"/>
    <w:link w:val="718"/>
    <w:uiPriority w:val="11"/>
    <w:rPr>
      <w:sz w:val="24"/>
      <w:szCs w:val="24"/>
    </w:rPr>
  </w:style>
  <w:style w:type="character" w:styleId="689">
    <w:name w:val="Quote Char"/>
    <w:link w:val="720"/>
    <w:uiPriority w:val="29"/>
    <w:rPr>
      <w:i/>
    </w:rPr>
  </w:style>
  <w:style w:type="character" w:styleId="690">
    <w:name w:val="Intense Quote Char"/>
    <w:link w:val="722"/>
    <w:uiPriority w:val="30"/>
    <w:rPr>
      <w:i/>
    </w:rPr>
  </w:style>
  <w:style w:type="character" w:styleId="691">
    <w:name w:val="Footnote Text Char"/>
    <w:link w:val="855"/>
    <w:uiPriority w:val="99"/>
    <w:rPr>
      <w:sz w:val="18"/>
    </w:rPr>
  </w:style>
  <w:style w:type="character" w:styleId="692">
    <w:name w:val="Endnote Text Char"/>
    <w:link w:val="858"/>
    <w:uiPriority w:val="99"/>
    <w:rPr>
      <w:sz w:val="20"/>
    </w:rPr>
  </w:style>
  <w:style w:type="paragraph" w:styleId="693" w:default="1">
    <w:name w:val="Normal"/>
    <w:qFormat/>
    <w:rPr>
      <w:rFonts w:ascii="Calibri" w:hAnsi="Calibri" w:eastAsia="Times New Roman" w:cs="Times New Roman"/>
      <w:lang w:eastAsia="ru-RU"/>
    </w:rPr>
  </w:style>
  <w:style w:type="paragraph" w:styleId="694">
    <w:name w:val="Heading 1"/>
    <w:basedOn w:val="693"/>
    <w:next w:val="693"/>
    <w:link w:val="706"/>
    <w:uiPriority w:val="9"/>
    <w:qFormat/>
    <w:pPr>
      <w:keepNext/>
      <w:keepLines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95">
    <w:name w:val="Heading 2"/>
    <w:basedOn w:val="693"/>
    <w:next w:val="693"/>
    <w:link w:val="707"/>
    <w:uiPriority w:val="9"/>
    <w:unhideWhenUsed/>
    <w:qFormat/>
    <w:pPr>
      <w:keepNext/>
      <w:keepLines/>
      <w:spacing w:before="360"/>
      <w:outlineLvl w:val="1"/>
    </w:pPr>
    <w:rPr>
      <w:rFonts w:ascii="Arial" w:hAnsi="Arial" w:eastAsia="Arial" w:cs="Arial"/>
      <w:sz w:val="34"/>
    </w:rPr>
  </w:style>
  <w:style w:type="paragraph" w:styleId="696">
    <w:name w:val="Heading 3"/>
    <w:basedOn w:val="693"/>
    <w:next w:val="693"/>
    <w:link w:val="708"/>
    <w:uiPriority w:val="9"/>
    <w:unhideWhenUsed/>
    <w:qFormat/>
    <w:pPr>
      <w:keepNext/>
      <w:keepLines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97">
    <w:name w:val="Heading 4"/>
    <w:basedOn w:val="693"/>
    <w:next w:val="693"/>
    <w:link w:val="709"/>
    <w:uiPriority w:val="9"/>
    <w:unhideWhenUsed/>
    <w:qFormat/>
    <w:pPr>
      <w:keepNext/>
      <w:keepLines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8">
    <w:name w:val="Heading 5"/>
    <w:basedOn w:val="693"/>
    <w:next w:val="693"/>
    <w:link w:val="710"/>
    <w:uiPriority w:val="9"/>
    <w:unhideWhenUsed/>
    <w:qFormat/>
    <w:pPr>
      <w:keepNext/>
      <w:keepLines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9">
    <w:name w:val="Heading 6"/>
    <w:basedOn w:val="693"/>
    <w:next w:val="693"/>
    <w:link w:val="711"/>
    <w:uiPriority w:val="9"/>
    <w:unhideWhenUsed/>
    <w:qFormat/>
    <w:pPr>
      <w:keepNext/>
      <w:keepLines/>
      <w:spacing w:before="320"/>
      <w:outlineLvl w:val="5"/>
    </w:pPr>
    <w:rPr>
      <w:rFonts w:ascii="Arial" w:hAnsi="Arial" w:eastAsia="Arial" w:cs="Arial"/>
      <w:b/>
      <w:bCs/>
    </w:rPr>
  </w:style>
  <w:style w:type="paragraph" w:styleId="700">
    <w:name w:val="Heading 7"/>
    <w:basedOn w:val="693"/>
    <w:next w:val="693"/>
    <w:link w:val="712"/>
    <w:uiPriority w:val="9"/>
    <w:unhideWhenUsed/>
    <w:qFormat/>
    <w:pPr>
      <w:keepNext/>
      <w:keepLines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01">
    <w:name w:val="Heading 8"/>
    <w:basedOn w:val="693"/>
    <w:next w:val="693"/>
    <w:link w:val="713"/>
    <w:uiPriority w:val="9"/>
    <w:unhideWhenUsed/>
    <w:qFormat/>
    <w:pPr>
      <w:keepNext/>
      <w:keepLines/>
      <w:spacing w:before="320"/>
      <w:outlineLvl w:val="7"/>
    </w:pPr>
    <w:rPr>
      <w:rFonts w:ascii="Arial" w:hAnsi="Arial" w:eastAsia="Arial" w:cs="Arial"/>
      <w:i/>
      <w:iCs/>
    </w:rPr>
  </w:style>
  <w:style w:type="paragraph" w:styleId="702">
    <w:name w:val="Heading 9"/>
    <w:basedOn w:val="693"/>
    <w:next w:val="693"/>
    <w:link w:val="714"/>
    <w:uiPriority w:val="9"/>
    <w:unhideWhenUsed/>
    <w:qFormat/>
    <w:pPr>
      <w:keepNext/>
      <w:keepLines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3" w:default="1">
    <w:name w:val="Default Paragraph Font"/>
    <w:uiPriority w:val="1"/>
    <w:semiHidden/>
    <w:unhideWhenUsed/>
  </w:style>
  <w:style w:type="table" w:styleId="70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5" w:default="1">
    <w:name w:val="No List"/>
    <w:uiPriority w:val="99"/>
    <w:semiHidden/>
    <w:unhideWhenUsed/>
  </w:style>
  <w:style w:type="character" w:styleId="706" w:customStyle="1">
    <w:name w:val="Заголовок 1 Знак"/>
    <w:basedOn w:val="703"/>
    <w:link w:val="694"/>
    <w:uiPriority w:val="9"/>
    <w:rPr>
      <w:rFonts w:ascii="Arial" w:hAnsi="Arial" w:eastAsia="Arial" w:cs="Arial"/>
      <w:sz w:val="40"/>
      <w:szCs w:val="40"/>
    </w:rPr>
  </w:style>
  <w:style w:type="character" w:styleId="707" w:customStyle="1">
    <w:name w:val="Заголовок 2 Знак"/>
    <w:basedOn w:val="703"/>
    <w:link w:val="695"/>
    <w:uiPriority w:val="9"/>
    <w:rPr>
      <w:rFonts w:ascii="Arial" w:hAnsi="Arial" w:eastAsia="Arial" w:cs="Arial"/>
      <w:sz w:val="34"/>
    </w:rPr>
  </w:style>
  <w:style w:type="character" w:styleId="708" w:customStyle="1">
    <w:name w:val="Заголовок 3 Знак"/>
    <w:basedOn w:val="703"/>
    <w:link w:val="696"/>
    <w:uiPriority w:val="9"/>
    <w:rPr>
      <w:rFonts w:ascii="Arial" w:hAnsi="Arial" w:eastAsia="Arial" w:cs="Arial"/>
      <w:sz w:val="30"/>
      <w:szCs w:val="30"/>
    </w:rPr>
  </w:style>
  <w:style w:type="character" w:styleId="709" w:customStyle="1">
    <w:name w:val="Заголовок 4 Знак"/>
    <w:basedOn w:val="703"/>
    <w:link w:val="697"/>
    <w:uiPriority w:val="9"/>
    <w:rPr>
      <w:rFonts w:ascii="Arial" w:hAnsi="Arial" w:eastAsia="Arial" w:cs="Arial"/>
      <w:b/>
      <w:bCs/>
      <w:sz w:val="26"/>
      <w:szCs w:val="26"/>
    </w:rPr>
  </w:style>
  <w:style w:type="character" w:styleId="710" w:customStyle="1">
    <w:name w:val="Заголовок 5 Знак"/>
    <w:basedOn w:val="703"/>
    <w:link w:val="698"/>
    <w:uiPriority w:val="9"/>
    <w:rPr>
      <w:rFonts w:ascii="Arial" w:hAnsi="Arial" w:eastAsia="Arial" w:cs="Arial"/>
      <w:b/>
      <w:bCs/>
      <w:sz w:val="24"/>
      <w:szCs w:val="24"/>
    </w:rPr>
  </w:style>
  <w:style w:type="character" w:styleId="711" w:customStyle="1">
    <w:name w:val="Заголовок 6 Знак"/>
    <w:basedOn w:val="703"/>
    <w:link w:val="699"/>
    <w:uiPriority w:val="9"/>
    <w:rPr>
      <w:rFonts w:ascii="Arial" w:hAnsi="Arial" w:eastAsia="Arial" w:cs="Arial"/>
      <w:b/>
      <w:bCs/>
      <w:sz w:val="22"/>
      <w:szCs w:val="22"/>
    </w:rPr>
  </w:style>
  <w:style w:type="character" w:styleId="712" w:customStyle="1">
    <w:name w:val="Заголовок 7 Знак"/>
    <w:basedOn w:val="703"/>
    <w:link w:val="70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3" w:customStyle="1">
    <w:name w:val="Заголовок 8 Знак"/>
    <w:basedOn w:val="703"/>
    <w:link w:val="701"/>
    <w:uiPriority w:val="9"/>
    <w:rPr>
      <w:rFonts w:ascii="Arial" w:hAnsi="Arial" w:eastAsia="Arial" w:cs="Arial"/>
      <w:i/>
      <w:iCs/>
      <w:sz w:val="22"/>
      <w:szCs w:val="22"/>
    </w:rPr>
  </w:style>
  <w:style w:type="character" w:styleId="714" w:customStyle="1">
    <w:name w:val="Заголовок 9 Знак"/>
    <w:basedOn w:val="703"/>
    <w:link w:val="702"/>
    <w:uiPriority w:val="9"/>
    <w:rPr>
      <w:rFonts w:ascii="Arial" w:hAnsi="Arial" w:eastAsia="Arial" w:cs="Arial"/>
      <w:i/>
      <w:iCs/>
      <w:sz w:val="21"/>
      <w:szCs w:val="21"/>
    </w:rPr>
  </w:style>
  <w:style w:type="paragraph" w:styleId="715">
    <w:name w:val="List Paragraph"/>
    <w:basedOn w:val="693"/>
    <w:uiPriority w:val="34"/>
    <w:qFormat/>
    <w:pPr>
      <w:ind w:left="720"/>
      <w:contextualSpacing/>
    </w:pPr>
  </w:style>
  <w:style w:type="paragraph" w:styleId="716">
    <w:name w:val="Title"/>
    <w:basedOn w:val="693"/>
    <w:next w:val="693"/>
    <w:link w:val="717"/>
    <w:uiPriority w:val="10"/>
    <w:qFormat/>
    <w:pPr>
      <w:spacing w:before="300"/>
      <w:contextualSpacing/>
    </w:pPr>
    <w:rPr>
      <w:sz w:val="48"/>
      <w:szCs w:val="48"/>
    </w:rPr>
  </w:style>
  <w:style w:type="character" w:styleId="717" w:customStyle="1">
    <w:name w:val="Название Знак"/>
    <w:basedOn w:val="703"/>
    <w:link w:val="716"/>
    <w:uiPriority w:val="10"/>
    <w:rPr>
      <w:sz w:val="48"/>
      <w:szCs w:val="48"/>
    </w:rPr>
  </w:style>
  <w:style w:type="paragraph" w:styleId="718">
    <w:name w:val="Subtitle"/>
    <w:basedOn w:val="693"/>
    <w:next w:val="693"/>
    <w:link w:val="719"/>
    <w:uiPriority w:val="11"/>
    <w:qFormat/>
    <w:pPr>
      <w:spacing w:before="200"/>
    </w:pPr>
    <w:rPr>
      <w:sz w:val="24"/>
      <w:szCs w:val="24"/>
    </w:rPr>
  </w:style>
  <w:style w:type="character" w:styleId="719" w:customStyle="1">
    <w:name w:val="Подзаголовок Знак"/>
    <w:basedOn w:val="703"/>
    <w:link w:val="718"/>
    <w:uiPriority w:val="11"/>
    <w:rPr>
      <w:sz w:val="24"/>
      <w:szCs w:val="24"/>
    </w:rPr>
  </w:style>
  <w:style w:type="paragraph" w:styleId="720">
    <w:name w:val="Quote"/>
    <w:basedOn w:val="693"/>
    <w:next w:val="693"/>
    <w:link w:val="721"/>
    <w:uiPriority w:val="29"/>
    <w:qFormat/>
    <w:pPr>
      <w:ind w:left="720" w:right="720"/>
    </w:pPr>
    <w:rPr>
      <w:i/>
    </w:rPr>
  </w:style>
  <w:style w:type="character" w:styleId="721" w:customStyle="1">
    <w:name w:val="Цитата 2 Знак"/>
    <w:link w:val="720"/>
    <w:uiPriority w:val="29"/>
    <w:rPr>
      <w:i/>
    </w:rPr>
  </w:style>
  <w:style w:type="paragraph" w:styleId="722">
    <w:name w:val="Intense Quote"/>
    <w:basedOn w:val="693"/>
    <w:next w:val="693"/>
    <w:link w:val="723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723" w:customStyle="1">
    <w:name w:val="Выделенная цитата Знак"/>
    <w:link w:val="722"/>
    <w:uiPriority w:val="30"/>
    <w:rPr>
      <w:i/>
    </w:rPr>
  </w:style>
  <w:style w:type="character" w:styleId="724" w:customStyle="1">
    <w:name w:val="Header Char"/>
    <w:basedOn w:val="703"/>
    <w:uiPriority w:val="99"/>
  </w:style>
  <w:style w:type="character" w:styleId="725" w:customStyle="1">
    <w:name w:val="Footer Char"/>
    <w:basedOn w:val="703"/>
    <w:uiPriority w:val="99"/>
  </w:style>
  <w:style w:type="paragraph" w:styleId="726">
    <w:name w:val="Caption"/>
    <w:basedOn w:val="693"/>
    <w:next w:val="693"/>
    <w:link w:val="727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27" w:customStyle="1">
    <w:name w:val="Caption Char"/>
    <w:uiPriority w:val="99"/>
  </w:style>
  <w:style w:type="table" w:styleId="728">
    <w:name w:val="Table Grid"/>
    <w:basedOn w:val="70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 w:customStyle="1">
    <w:name w:val="Table Grid Light"/>
    <w:basedOn w:val="704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>
    <w:name w:val="Plain Table 1"/>
    <w:basedOn w:val="704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>
    <w:name w:val="Plain Table 2"/>
    <w:basedOn w:val="70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3">
    <w:name w:val="Plain Table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Plain Table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 w:fill="auto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35">
    <w:name w:val="Grid Table 1 Light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3" w:customStyle="1">
    <w:name w:val="Grid Table 2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4" w:customStyle="1">
    <w:name w:val="Grid Table 2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5" w:customStyle="1">
    <w:name w:val="Grid Table 2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6" w:customStyle="1">
    <w:name w:val="Grid Table 2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7" w:customStyle="1">
    <w:name w:val="Grid Table 2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8" w:customStyle="1">
    <w:name w:val="Grid Table 2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49">
    <w:name w:val="Grid Table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0" w:customStyle="1">
    <w:name w:val="Grid Table 3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1" w:customStyle="1">
    <w:name w:val="Grid Table 3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2" w:customStyle="1">
    <w:name w:val="Grid Table 3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3" w:customStyle="1">
    <w:name w:val="Grid Table 3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4" w:customStyle="1">
    <w:name w:val="Grid Table 3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5" w:customStyle="1">
    <w:name w:val="Grid Table 3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56">
    <w:name w:val="Grid Table 4"/>
    <w:basedOn w:val="7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7" w:customStyle="1">
    <w:name w:val="Grid Table 4 - Accent 1"/>
    <w:basedOn w:val="7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  <w:shd w:val="clear" w:color="5d8ac2" w:themeColor="accent1" w:themeTint="EA" w:fill="5d8a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8" w:customStyle="1">
    <w:name w:val="Grid Table 4 - Accent 2"/>
    <w:basedOn w:val="7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9" w:customStyle="1">
    <w:name w:val="Grid Table 4 - Accent 3"/>
    <w:basedOn w:val="7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  <w:shd w:val="clear" w:color="9abb59" w:themeColor="accent3" w:themeTint="FE" w:fill="9abb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0" w:customStyle="1">
    <w:name w:val="Grid Table 4 - Accent 4"/>
    <w:basedOn w:val="7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1" w:customStyle="1">
    <w:name w:val="Grid Table 4 - Accent 5"/>
    <w:basedOn w:val="7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2" w:customStyle="1">
    <w:name w:val="Grid Table 4 - Accent 6"/>
    <w:basedOn w:val="7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3">
    <w:name w:val="Grid Table 5 Dark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</w:style>
  <w:style w:type="table" w:styleId="764" w:customStyle="1">
    <w:name w:val="Grid Table 5 Dark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styleId="765" w:customStyle="1">
    <w:name w:val="Grid Table 5 Dark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</w:style>
  <w:style w:type="table" w:styleId="766" w:customStyle="1">
    <w:name w:val="Grid Table 5 Dark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</w:style>
  <w:style w:type="table" w:styleId="767" w:customStyle="1">
    <w:name w:val="Grid Table 5 Dark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</w:style>
  <w:style w:type="table" w:styleId="768" w:customStyle="1">
    <w:name w:val="Grid Table 5 Dark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</w:style>
  <w:style w:type="table" w:styleId="769" w:customStyle="1">
    <w:name w:val="Grid Table 5 Dark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</w:style>
  <w:style w:type="table" w:styleId="770">
    <w:name w:val="Grid Table 6 Colorful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1" w:customStyle="1">
    <w:name w:val="Grid Table 6 Colorful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2" w:customStyle="1">
    <w:name w:val="Grid Table 6 Colorful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3" w:customStyle="1">
    <w:name w:val="Grid Table 6 Colorful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4" w:customStyle="1">
    <w:name w:val="Grid Table 6 Colorful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5" w:customStyle="1">
    <w:name w:val="Grid Table 6 Colorful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6" w:customStyle="1">
    <w:name w:val="Grid Table 6 Colorful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7">
    <w:name w:val="Grid Table 7 Colorful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78" w:customStyle="1">
    <w:name w:val="Grid Table 7 Colorful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79" w:customStyle="1">
    <w:name w:val="Grid Table 7 Colorful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80" w:customStyle="1">
    <w:name w:val="Grid Table 7 Colorful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81" w:customStyle="1">
    <w:name w:val="Grid Table 7 Colorful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82" w:customStyle="1">
    <w:name w:val="Grid Table 7 Colorful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83" w:customStyle="1">
    <w:name w:val="Grid Table 7 Colorful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84">
    <w:name w:val="List Table 1 Light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8">
    <w:name w:val="List Table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5 Dark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F7F7F" w:themeColor="text1" w:themeTint="80" w:sz="32" w:space="0"/>
          <w:bottom w:val="single" w:color="FFFFFF" w:themeColor="light1" w:sz="12" w:space="0"/>
        </w:tcBorders>
        <w:shd w:val="clear" w:color="7f7f7f" w:themeColor="text1" w:themeTint="80" w:fill="7f7f7f" w:themeFill="text1" w:themeFillTint="80"/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D99695" w:themeColor="accent2" w:themeTint="97" w:sz="32" w:space="0"/>
          <w:bottom w:val="single" w:color="FFFFFF" w:themeColor="light1" w:sz="12" w:space="0"/>
        </w:tcBorders>
        <w:shd w:val="clear" w:color="d99695" w:themeColor="accent2" w:themeTint="97" w:fill="d99695" w:themeFill="accent2" w:themeFillTint="97"/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3D69B" w:themeColor="accent3" w:themeTint="98" w:sz="32" w:space="0"/>
          <w:bottom w:val="single" w:color="FFFFFF" w:themeColor="light1" w:sz="12" w:space="0"/>
        </w:tcBorders>
        <w:shd w:val="clear" w:color="c3d69b" w:themeColor="accent3" w:themeTint="98" w:fill="c3d69b" w:themeFill="accent3" w:themeFillTint="98"/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>
    <w:name w:val="List Table 6 Colorful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0" w:customStyle="1">
    <w:name w:val="List Table 6 Colorful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1" w:customStyle="1">
    <w:name w:val="List Table 6 Colorful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2" w:customStyle="1">
    <w:name w:val="List Table 6 Colorful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3" w:customStyle="1">
    <w:name w:val="List Table 6 Colorful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4" w:customStyle="1">
    <w:name w:val="List Table 6 Colorful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5" w:customStyle="1">
    <w:name w:val="List Table 6 Colorful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6">
    <w:name w:val="List Table 7 Colorful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27" w:customStyle="1">
    <w:name w:val="List Table 7 Colorful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28" w:customStyle="1">
    <w:name w:val="List Table 7 Colorful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29" w:customStyle="1">
    <w:name w:val="List Table 7 Colorful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30" w:customStyle="1">
    <w:name w:val="List Table 7 Colorful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31" w:customStyle="1">
    <w:name w:val="List Table 7 Colorful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32" w:customStyle="1">
    <w:name w:val="List Table 7 Colorful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33" w:customStyle="1">
    <w:name w:val="Lined - Accent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4" w:customStyle="1">
    <w:name w:val="Lined - Accent 1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5" w:customStyle="1">
    <w:name w:val="Lined - Accent 2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6" w:customStyle="1">
    <w:name w:val="Lined - Accent 3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7" w:customStyle="1">
    <w:name w:val="Lined - Accent 4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8" w:customStyle="1">
    <w:name w:val="Lined - Accent 5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9" w:customStyle="1">
    <w:name w:val="Lined - Accent 6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0" w:customStyle="1">
    <w:name w:val="Bordered &amp; Lined - Accent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1" w:customStyle="1">
    <w:name w:val="Bordered &amp; Lined - Accent 1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2" w:customStyle="1">
    <w:name w:val="Bordered &amp; Lined - Accent 2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3" w:customStyle="1">
    <w:name w:val="Bordered &amp; Lined - Accent 3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4" w:customStyle="1">
    <w:name w:val="Bordered &amp; Lined - Accent 4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5" w:customStyle="1">
    <w:name w:val="Bordered &amp; Lined - Accent 5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6" w:customStyle="1">
    <w:name w:val="Bordered &amp; Lined - Accent 6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7" w:customStyle="1">
    <w:name w:val="Bordered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8" w:customStyle="1">
    <w:name w:val="Bordered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9" w:customStyle="1">
    <w:name w:val="Bordered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0" w:customStyle="1">
    <w:name w:val="Bordered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1" w:customStyle="1">
    <w:name w:val="Bordered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2" w:customStyle="1">
    <w:name w:val="Bordered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3" w:customStyle="1">
    <w:name w:val="Bordered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4">
    <w:name w:val="Hyperlink"/>
    <w:uiPriority w:val="99"/>
    <w:unhideWhenUsed/>
    <w:rPr>
      <w:color w:val="0000ff" w:themeColor="hyperlink"/>
      <w:u w:val="single"/>
    </w:rPr>
  </w:style>
  <w:style w:type="paragraph" w:styleId="855">
    <w:name w:val="footnote text"/>
    <w:basedOn w:val="693"/>
    <w:link w:val="856"/>
    <w:uiPriority w:val="99"/>
    <w:semiHidden/>
    <w:unhideWhenUsed/>
    <w:pPr>
      <w:spacing w:after="40" w:line="240" w:lineRule="auto"/>
    </w:pPr>
    <w:rPr>
      <w:sz w:val="18"/>
    </w:rPr>
  </w:style>
  <w:style w:type="character" w:styleId="856" w:customStyle="1">
    <w:name w:val="Текст сноски Знак"/>
    <w:link w:val="855"/>
    <w:uiPriority w:val="99"/>
    <w:rPr>
      <w:sz w:val="18"/>
    </w:rPr>
  </w:style>
  <w:style w:type="character" w:styleId="857">
    <w:name w:val="footnote reference"/>
    <w:basedOn w:val="703"/>
    <w:uiPriority w:val="99"/>
    <w:unhideWhenUsed/>
    <w:rPr>
      <w:vertAlign w:val="superscript"/>
    </w:rPr>
  </w:style>
  <w:style w:type="paragraph" w:styleId="858">
    <w:name w:val="endnote text"/>
    <w:basedOn w:val="693"/>
    <w:link w:val="859"/>
    <w:uiPriority w:val="99"/>
    <w:semiHidden/>
    <w:unhideWhenUsed/>
    <w:pPr>
      <w:spacing w:after="0" w:line="240" w:lineRule="auto"/>
    </w:pPr>
    <w:rPr>
      <w:sz w:val="20"/>
    </w:rPr>
  </w:style>
  <w:style w:type="character" w:styleId="859" w:customStyle="1">
    <w:name w:val="Текст концевой сноски Знак"/>
    <w:link w:val="858"/>
    <w:uiPriority w:val="99"/>
    <w:rPr>
      <w:sz w:val="20"/>
    </w:rPr>
  </w:style>
  <w:style w:type="character" w:styleId="860">
    <w:name w:val="endnote reference"/>
    <w:basedOn w:val="703"/>
    <w:uiPriority w:val="99"/>
    <w:semiHidden/>
    <w:unhideWhenUsed/>
    <w:rPr>
      <w:vertAlign w:val="superscript"/>
    </w:rPr>
  </w:style>
  <w:style w:type="paragraph" w:styleId="861">
    <w:name w:val="toc 1"/>
    <w:basedOn w:val="693"/>
    <w:next w:val="693"/>
    <w:uiPriority w:val="39"/>
    <w:unhideWhenUsed/>
    <w:pPr>
      <w:spacing w:after="57"/>
    </w:pPr>
  </w:style>
  <w:style w:type="paragraph" w:styleId="862">
    <w:name w:val="toc 2"/>
    <w:basedOn w:val="693"/>
    <w:next w:val="693"/>
    <w:uiPriority w:val="39"/>
    <w:unhideWhenUsed/>
    <w:pPr>
      <w:spacing w:after="57"/>
      <w:ind w:left="283"/>
    </w:pPr>
  </w:style>
  <w:style w:type="paragraph" w:styleId="863">
    <w:name w:val="toc 3"/>
    <w:basedOn w:val="693"/>
    <w:next w:val="693"/>
    <w:uiPriority w:val="39"/>
    <w:unhideWhenUsed/>
    <w:pPr>
      <w:spacing w:after="57"/>
      <w:ind w:left="567"/>
    </w:pPr>
  </w:style>
  <w:style w:type="paragraph" w:styleId="864">
    <w:name w:val="toc 4"/>
    <w:basedOn w:val="693"/>
    <w:next w:val="693"/>
    <w:uiPriority w:val="39"/>
    <w:unhideWhenUsed/>
    <w:pPr>
      <w:spacing w:after="57"/>
      <w:ind w:left="850"/>
    </w:pPr>
  </w:style>
  <w:style w:type="paragraph" w:styleId="865">
    <w:name w:val="toc 5"/>
    <w:basedOn w:val="693"/>
    <w:next w:val="693"/>
    <w:uiPriority w:val="39"/>
    <w:unhideWhenUsed/>
    <w:pPr>
      <w:spacing w:after="57"/>
      <w:ind w:left="1134"/>
    </w:pPr>
  </w:style>
  <w:style w:type="paragraph" w:styleId="866">
    <w:name w:val="toc 6"/>
    <w:basedOn w:val="693"/>
    <w:next w:val="693"/>
    <w:uiPriority w:val="39"/>
    <w:unhideWhenUsed/>
    <w:pPr>
      <w:spacing w:after="57"/>
      <w:ind w:left="1417"/>
    </w:pPr>
  </w:style>
  <w:style w:type="paragraph" w:styleId="867">
    <w:name w:val="toc 7"/>
    <w:basedOn w:val="693"/>
    <w:next w:val="693"/>
    <w:uiPriority w:val="39"/>
    <w:unhideWhenUsed/>
    <w:pPr>
      <w:spacing w:after="57"/>
      <w:ind w:left="1701"/>
    </w:pPr>
  </w:style>
  <w:style w:type="paragraph" w:styleId="868">
    <w:name w:val="toc 8"/>
    <w:basedOn w:val="693"/>
    <w:next w:val="693"/>
    <w:uiPriority w:val="39"/>
    <w:unhideWhenUsed/>
    <w:pPr>
      <w:spacing w:after="57"/>
      <w:ind w:left="1984"/>
    </w:pPr>
  </w:style>
  <w:style w:type="paragraph" w:styleId="869">
    <w:name w:val="toc 9"/>
    <w:basedOn w:val="693"/>
    <w:next w:val="693"/>
    <w:uiPriority w:val="39"/>
    <w:unhideWhenUsed/>
    <w:pPr>
      <w:spacing w:after="57"/>
      <w:ind w:left="2268"/>
    </w:pPr>
  </w:style>
  <w:style w:type="paragraph" w:styleId="870">
    <w:name w:val="TOC Heading"/>
    <w:uiPriority w:val="39"/>
    <w:unhideWhenUsed/>
  </w:style>
  <w:style w:type="paragraph" w:styleId="871">
    <w:name w:val="table of figures"/>
    <w:basedOn w:val="693"/>
    <w:next w:val="693"/>
    <w:uiPriority w:val="99"/>
    <w:unhideWhenUsed/>
    <w:pPr>
      <w:spacing w:after="0"/>
    </w:pPr>
  </w:style>
  <w:style w:type="paragraph" w:styleId="872">
    <w:name w:val="Balloon Text"/>
    <w:basedOn w:val="693"/>
    <w:link w:val="873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73" w:customStyle="1">
    <w:name w:val="Текст выноски Знак"/>
    <w:basedOn w:val="703"/>
    <w:link w:val="872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874">
    <w:name w:val="Header"/>
    <w:basedOn w:val="693"/>
    <w:link w:val="875"/>
    <w:uiPriority w:val="99"/>
    <w:unhideWhenUsed/>
    <w:pPr>
      <w:tabs>
        <w:tab w:val="center" w:pos="4677" w:leader="none"/>
        <w:tab w:val="right" w:pos="9355" w:leader="none"/>
      </w:tabs>
      <w:spacing w:after="0" w:line="240" w:lineRule="auto"/>
    </w:pPr>
  </w:style>
  <w:style w:type="character" w:styleId="875" w:customStyle="1">
    <w:name w:val="Верхний колонтитул Знак"/>
    <w:basedOn w:val="703"/>
    <w:link w:val="874"/>
    <w:uiPriority w:val="99"/>
    <w:rPr>
      <w:rFonts w:ascii="Calibri" w:hAnsi="Calibri" w:eastAsia="Times New Roman" w:cs="Times New Roman"/>
      <w:lang w:eastAsia="ru-RU"/>
    </w:rPr>
  </w:style>
  <w:style w:type="paragraph" w:styleId="876">
    <w:name w:val="Footer"/>
    <w:basedOn w:val="693"/>
    <w:link w:val="877"/>
    <w:uiPriority w:val="99"/>
    <w:unhideWhenUsed/>
    <w:pPr>
      <w:tabs>
        <w:tab w:val="center" w:pos="4677" w:leader="none"/>
        <w:tab w:val="right" w:pos="9355" w:leader="none"/>
      </w:tabs>
      <w:spacing w:after="0" w:line="240" w:lineRule="auto"/>
    </w:pPr>
  </w:style>
  <w:style w:type="character" w:styleId="877" w:customStyle="1">
    <w:name w:val="Нижний колонтитул Знак"/>
    <w:basedOn w:val="703"/>
    <w:link w:val="876"/>
    <w:uiPriority w:val="99"/>
    <w:rPr>
      <w:rFonts w:ascii="Calibri" w:hAnsi="Calibri" w:eastAsia="Times New Roman" w:cs="Times New Roman"/>
      <w:lang w:eastAsia="ru-RU"/>
    </w:rPr>
  </w:style>
  <w:style w:type="paragraph" w:styleId="878" w:customStyle="1">
    <w:name w:val="Знак"/>
    <w:basedOn w:val="69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879">
    <w:name w:val="No Spacing"/>
    <w:uiPriority w:val="1"/>
    <w:qFormat/>
    <w:pPr>
      <w:spacing w:after="0" w:line="240" w:lineRule="auto"/>
    </w:pPr>
    <w:rPr>
      <w:rFonts w:ascii="Calibri" w:hAnsi="Calibri" w:eastAsia="Times New Roman" w:cs="Times New Roman"/>
      <w:lang w:eastAsia="ru-RU"/>
    </w:rPr>
  </w:style>
  <w:style w:type="paragraph" w:styleId="880" w:customStyle="1">
    <w:name w:val="Default"/>
    <w:pPr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881" w:customStyle="1">
    <w:name w:val="Обычный1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82" w:customStyle="1">
    <w:name w:val="Обычный"/>
    <w:pPr>
      <w:keepNext w:val="0"/>
      <w:keepLines w:val="0"/>
      <w:pageBreakBefore w:val="0"/>
      <w:widowControl/>
      <w:suppressLineNumbers w:val="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before="0" w:beforeAutospacing="0" w:after="0" w:afterAutospacing="0" w:line="240" w:lineRule="auto"/>
      <w:ind w:left="0" w:right="0" w:firstLine="0"/>
      <w:contextualSpacing w:val="0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549DC-2C12-4DBB-A37D-393492472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RePack by SPecialiST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Мацаева</dc:creator>
  <cp:keywords/>
  <dc:description/>
  <cp:lastModifiedBy>user</cp:lastModifiedBy>
  <cp:revision>48</cp:revision>
  <dcterms:created xsi:type="dcterms:W3CDTF">2021-04-05T13:59:00Z</dcterms:created>
  <dcterms:modified xsi:type="dcterms:W3CDTF">2025-05-07T11:17:42Z</dcterms:modified>
</cp:coreProperties>
</file>