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spacing w:after="0" w:line="240" w:lineRule="auto"/>
        <w:jc w:val="center"/>
        <w:rPr>
          <w:rFonts w:ascii="Arial" w:hAnsi="Arial" w:eastAsia="Calibri" w:cs="Arial"/>
          <w:b/>
          <w:sz w:val="20"/>
          <w:szCs w:val="20"/>
        </w:rPr>
      </w:pPr>
      <w:r>
        <w:rPr>
          <w:rFonts w:ascii="Arial" w:hAnsi="Arial" w:eastAsia="Calibri" w:cs="Arial"/>
          <w:b/>
          <w:sz w:val="20"/>
          <w:szCs w:val="20"/>
        </w:rPr>
        <w:t xml:space="preserve">Р О С </w:t>
      </w:r>
      <w:r>
        <w:rPr>
          <w:rFonts w:ascii="Arial" w:hAnsi="Arial" w:eastAsia="Calibri" w:cs="Arial"/>
          <w:b/>
          <w:sz w:val="20"/>
          <w:szCs w:val="20"/>
        </w:rPr>
        <w:t xml:space="preserve">С</w:t>
      </w:r>
      <w:r>
        <w:rPr>
          <w:rFonts w:ascii="Arial" w:hAnsi="Arial" w:eastAsia="Calibri" w:cs="Arial"/>
          <w:b/>
          <w:sz w:val="20"/>
          <w:szCs w:val="20"/>
        </w:rPr>
        <w:t xml:space="preserve"> И Й С К А Я   Ф Е Д Е Р А Ц И Я</w:t>
      </w:r>
    </w:p>
    <w:p>
      <w:pPr>
        <w:spacing w:after="0" w:line="240" w:lineRule="auto"/>
        <w:jc w:val="center"/>
        <w:rPr>
          <w:rFonts w:ascii="Arial" w:hAnsi="Arial" w:eastAsia="Calibri" w:cs="Arial"/>
          <w:sz w:val="20"/>
          <w:szCs w:val="20"/>
        </w:rPr>
      </w:pPr>
      <w:r>
        <w:rPr>
          <w:rFonts w:ascii="Arial" w:hAnsi="Arial" w:eastAsia="Calibri" w:cs="Arial"/>
          <w:b/>
          <w:sz w:val="20"/>
          <w:szCs w:val="20"/>
        </w:rPr>
        <w:t xml:space="preserve">Б Е Л Г О Р О Д С К А Я   О Б Л А С Т Ь</w:t>
      </w:r>
    </w:p>
    <w:p>
      <w:pPr>
        <w:spacing w:after="0" w:line="240" w:lineRule="auto"/>
        <w:jc w:val="center"/>
        <w:rPr>
          <w:rFonts w:ascii="Times New Roman" w:hAnsi="Times New Roman" w:eastAsia="Calibri" w:cs="Times New Roman"/>
          <w:sz w:val="28"/>
          <w:szCs w:val="28"/>
        </w:rPr>
      </w:pPr>
      <w:r>
        <w:rPr>
          <w:rFonts w:ascii="Arial" w:hAnsi="Arial" w:eastAsia="Calibri" w:cs="Arial"/>
          <w:sz w:val="20"/>
          <w:szCs w:val="20"/>
          <w:lang w:eastAsia="ru-RU"/>
        </w:rPr>
        <mc:AlternateContent>
          <mc:Choice Requires="wpg">
            <w:drawing>
              <wp:inline xmlns:wp="http://schemas.openxmlformats.org/drawingml/2006/wordprocessingDrawing" distT="0" distB="0" distL="0" distR="0">
                <wp:extent cx="504825" cy="609600"/>
                <wp:effectExtent l="0" t="0" r="9525" b="0"/>
                <wp:docPr id="1" name="Рисунок 1" descr="Описание: Описание: g1101_ivnya_raj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g1101_ivnya_rajon"/>
                        <pic:cNvPicPr>
                          <a:picLocks noChangeAspect="1" noChangeArrowheads="1"/>
                        </pic:cNvPicPr>
                        <pic:nvPr/>
                      </pic:nvPicPr>
                      <pic:blipFill>
                        <a:blip r:embed="rId12"/>
                        <a:srcRect/>
                        <a:stretch/>
                      </pic:blipFill>
                      <pic:spPr bwMode="auto">
                        <a:xfrm>
                          <a:off x="0" y="0"/>
                          <a:ext cx="504825" cy="609600"/>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39.75pt;height:48.00pt;mso-wrap-distance-left:0.00pt;mso-wrap-distance-top:0.00pt;mso-wrap-distance-right:0.00pt;mso-wrap-distance-bottom:0.00pt;" stroked="f">
                <v:path textboxrect="0,0,0,0"/>
                <v:imagedata r:id="rId12" o:title=""/>
              </v:shape>
            </w:pict>
          </mc:Fallback>
        </mc:AlternateContent>
      </w:r>
    </w:p>
    <w:p>
      <w:pPr>
        <w:keepNext/>
        <w:spacing w:after="0" w:line="240" w:lineRule="auto"/>
        <w:jc w:val="center"/>
        <w:outlineLvl w:val="0"/>
        <w:rPr>
          <w:rFonts w:ascii="Arial Narrow" w:hAnsi="Arial Narrow" w:eastAsia="Calibri" w:cs="Times New Roman"/>
          <w:b/>
          <w:bCs/>
          <w:sz w:val="40"/>
          <w:szCs w:val="40"/>
        </w:rPr>
      </w:pPr>
      <w:r>
        <w:rPr>
          <w:rFonts w:ascii="Arial Narrow" w:hAnsi="Arial Narrow" w:eastAsia="Calibri" w:cs="Times New Roman"/>
          <w:b/>
          <w:bCs/>
          <w:sz w:val="40"/>
          <w:szCs w:val="40"/>
        </w:rPr>
        <w:t xml:space="preserve">АДМИНИСТРАЦИЯ МУНИЦИПАЛЬНОГО РАЙОНА</w:t>
      </w:r>
    </w:p>
    <w:p>
      <w:pPr>
        <w:keepNext/>
        <w:spacing w:after="0" w:line="240" w:lineRule="auto"/>
        <w:jc w:val="center"/>
        <w:outlineLvl w:val="0"/>
        <w:rPr>
          <w:rFonts w:ascii="Arial Narrow" w:hAnsi="Arial Narrow" w:eastAsia="Calibri" w:cs="Times New Roman"/>
          <w:b/>
          <w:bCs/>
          <w:sz w:val="40"/>
          <w:szCs w:val="40"/>
        </w:rPr>
      </w:pPr>
      <w:r>
        <w:rPr>
          <w:rFonts w:ascii="Arial Narrow" w:hAnsi="Arial Narrow" w:eastAsia="Calibri" w:cs="Times New Roman"/>
          <w:b/>
          <w:bCs/>
          <w:sz w:val="40"/>
          <w:szCs w:val="40"/>
        </w:rPr>
        <w:t xml:space="preserve">«ИВНЯНСКИЙ РАЙОН»</w:t>
      </w:r>
    </w:p>
    <w:p>
      <w:pPr>
        <w:keepNext/>
        <w:spacing w:after="0" w:line="240" w:lineRule="auto"/>
        <w:jc w:val="center"/>
        <w:outlineLvl w:val="0"/>
        <w:rPr>
          <w:rFonts w:ascii="Arial" w:hAnsi="Arial" w:eastAsia="Calibri" w:cs="Arial"/>
          <w:b/>
          <w:bCs/>
          <w:sz w:val="32"/>
          <w:szCs w:val="32"/>
        </w:rPr>
      </w:pPr>
      <w:r>
        <w:rPr>
          <w:rFonts w:ascii="Arial" w:hAnsi="Arial" w:eastAsia="Calibri" w:cs="Arial"/>
          <w:b/>
          <w:bCs/>
          <w:sz w:val="32"/>
          <w:szCs w:val="32"/>
        </w:rPr>
        <w:t xml:space="preserve">П О С Т А Н О В Л Е Н И Е</w:t>
      </w:r>
    </w:p>
    <w:p>
      <w:pPr>
        <w:spacing w:after="0" w:line="240" w:lineRule="auto"/>
        <w:jc w:val="center"/>
        <w:rPr>
          <w:rFonts w:ascii="Arial" w:hAnsi="Arial" w:eastAsia="Calibri" w:cs="Arial"/>
          <w:b/>
          <w:sz w:val="17"/>
          <w:szCs w:val="17"/>
        </w:rPr>
      </w:pPr>
      <w:r>
        <w:rPr>
          <w:rFonts w:ascii="Arial" w:hAnsi="Arial" w:eastAsia="Calibri" w:cs="Arial"/>
          <w:b/>
          <w:sz w:val="17"/>
          <w:szCs w:val="17"/>
        </w:rPr>
        <w:t xml:space="preserve">Посёлок Ивня</w:t>
      </w:r>
    </w:p>
    <w:p>
      <w:pPr>
        <w:spacing w:after="0" w:line="240" w:lineRule="auto"/>
        <w:jc w:val="center"/>
        <w:rPr>
          <w:rFonts w:ascii="Times New Roman" w:hAnsi="Times New Roman" w:eastAsia="Times New Roman" w:cs="Times New Roman"/>
          <w:b/>
          <w:sz w:val="28"/>
          <w:szCs w:val="28"/>
          <w:lang w:eastAsia="ru-RU"/>
        </w:rPr>
      </w:pPr>
    </w:p>
    <w:tbl>
      <w:tblPr>
        <w:tblW w:w="9639" w:type="dxa"/>
        <w:tblLayout w:type="fixed"/>
        <w:tblLook w:val="04A0" w:firstRow="1" w:lastRow="0" w:firstColumn="1" w:lastColumn="0" w:noHBand="0" w:noVBand="1"/>
      </w:tblPr>
      <w:tblGrid>
        <w:gridCol w:w="3827"/>
        <w:gridCol w:w="1135"/>
        <w:gridCol w:w="1168"/>
        <w:gridCol w:w="946"/>
        <w:gridCol w:w="2563"/>
      </w:tblGrid>
      <w:tr>
        <w:tc>
          <w:tcPr>
            <w:tcW w:w="3827" w:type="dxa"/>
          </w:tcPr>
          <w:p>
            <w:pPr>
              <w:jc w:val="both"/>
              <w:rPr>
                <w:rFonts w:ascii="Arial" w:hAnsi="Arial" w:eastAsia="Calibri" w:cs="Arial"/>
                <w:sz w:val="18"/>
                <w:szCs w:val="18"/>
              </w:rPr>
            </w:pPr>
            <w:r>
              <w:rPr>
                <w:rFonts w:ascii="Arial" w:hAnsi="Arial" w:eastAsia="Calibri" w:cs="Arial"/>
                <w:sz w:val="18"/>
                <w:szCs w:val="18"/>
              </w:rPr>
              <w:t xml:space="preserve">_________________</w:t>
            </w:r>
            <w:r>
              <w:rPr>
                <w:rFonts w:ascii="Arial" w:hAnsi="Arial" w:eastAsia="Calibri" w:cs="Arial"/>
                <w:sz w:val="18"/>
                <w:szCs w:val="18"/>
              </w:rPr>
              <w:t xml:space="preserve"> 20</w:t>
            </w:r>
            <w:r>
              <w:rPr>
                <w:rFonts w:ascii="Arial" w:hAnsi="Arial" w:eastAsia="Calibri" w:cs="Arial"/>
                <w:sz w:val="18"/>
                <w:szCs w:val="18"/>
              </w:rPr>
              <w:t xml:space="preserve">2</w:t>
            </w:r>
            <w:r>
              <w:rPr>
                <w:rFonts w:ascii="Arial" w:hAnsi="Arial" w:eastAsia="Calibri" w:cs="Arial"/>
                <w:sz w:val="18"/>
                <w:szCs w:val="18"/>
              </w:rPr>
              <w:t xml:space="preserve">5</w:t>
            </w:r>
            <w:r>
              <w:rPr>
                <w:rFonts w:ascii="Arial" w:hAnsi="Arial" w:eastAsia="Calibri" w:cs="Arial"/>
                <w:sz w:val="18"/>
                <w:szCs w:val="18"/>
              </w:rPr>
              <w:t xml:space="preserve"> г.</w:t>
            </w:r>
          </w:p>
          <w:p>
            <w:pPr>
              <w:spacing w:after="0" w:line="240" w:lineRule="auto"/>
              <w:contextualSpacing/>
              <w:jc w:val="both"/>
              <w:rPr>
                <w:rFonts w:ascii="Times New Roman" w:hAnsi="Times New Roman" w:eastAsia="Calibri" w:cs="Times New Roman"/>
                <w:sz w:val="26"/>
                <w:szCs w:val="26"/>
              </w:rPr>
            </w:pPr>
          </w:p>
          <w:p>
            <w:pPr>
              <w:spacing w:line="240" w:lineRule="auto"/>
              <w:jc w:val="both"/>
              <w:rPr>
                <w:rFonts w:ascii="Times New Roman" w:hAnsi="Times New Roman" w:eastAsia="Calibri" w:cs="Times New Roman"/>
                <w:sz w:val="26"/>
                <w:szCs w:val="26"/>
              </w:rPr>
            </w:pPr>
          </w:p>
        </w:tc>
        <w:tc>
          <w:tcPr>
            <w:tcW w:w="3249" w:type="dxa"/>
            <w:gridSpan w:val="3"/>
          </w:tcPr>
          <w:p>
            <w:pPr>
              <w:jc w:val="center"/>
              <w:rPr>
                <w:rFonts w:ascii="Arial" w:hAnsi="Arial" w:eastAsia="Calibri" w:cs="Arial"/>
                <w:sz w:val="18"/>
                <w:szCs w:val="18"/>
              </w:rPr>
            </w:pPr>
          </w:p>
        </w:tc>
        <w:tc>
          <w:tcPr>
            <w:tcW w:w="2563" w:type="dxa"/>
            <w:hideMark/>
          </w:tcPr>
          <w:p>
            <w:pPr>
              <w:jc w:val="center"/>
              <w:rPr>
                <w:rFonts w:ascii="Arial" w:hAnsi="Arial" w:eastAsia="Calibri" w:cs="Arial"/>
                <w:sz w:val="18"/>
                <w:szCs w:val="18"/>
                <w:lang w:val="en-US"/>
              </w:rPr>
            </w:pPr>
            <w:r>
              <w:rPr>
                <w:rFonts w:ascii="Arial" w:hAnsi="Arial" w:eastAsia="Calibri" w:cs="Arial"/>
                <w:sz w:val="18"/>
                <w:szCs w:val="18"/>
              </w:rPr>
              <w:t xml:space="preserve">№ </w:t>
            </w:r>
            <w:r>
              <w:rPr>
                <w:rFonts w:ascii="Arial" w:hAnsi="Arial" w:eastAsia="Calibri" w:cs="Arial"/>
                <w:sz w:val="18"/>
                <w:szCs w:val="18"/>
              </w:rPr>
              <w:t xml:space="preserve">______</w:t>
            </w:r>
          </w:p>
        </w:tc>
      </w:tr>
      <w:tr>
        <w:tblPrEx>
          <w:tblLook w:val="0000" w:firstRow="0" w:lastRow="0" w:firstColumn="0" w:lastColumn="0" w:noHBand="0" w:noVBand="0"/>
        </w:tblPrEx>
        <w:tc>
          <w:tcPr>
            <w:tcW w:w="4962" w:type="dxa"/>
            <w:gridSpan w:val="2"/>
          </w:tcPr>
          <w:p>
            <w:pPr>
              <w:spacing w:after="0" w:line="240" w:lineRule="auto"/>
              <w:jc w:val="both"/>
              <w:rPr>
                <w:rFonts w:ascii="Times New Roman" w:hAnsi="Times New Roman" w:eastAsia="Times New Roman" w:cs="Times New Roman"/>
                <w:b/>
                <w:bCs/>
                <w:sz w:val="26"/>
                <w:szCs w:val="26"/>
                <w:lang w:eastAsia="ru-RU"/>
              </w:rPr>
            </w:pPr>
            <w:r>
              <w:rPr>
                <w:rFonts w:ascii="Times New Roman" w:hAnsi="Times New Roman" w:eastAsia="Times New Roman" w:cs="Times New Roman"/>
                <w:b/>
                <w:bCs/>
                <w:sz w:val="26"/>
                <w:szCs w:val="26"/>
                <w:lang w:eastAsia="ru-RU"/>
              </w:rPr>
              <w:t xml:space="preserve">Об утверждении порядка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w:t>
            </w:r>
            <w:r>
              <w:rPr>
                <w:rFonts w:ascii="Times New Roman" w:hAnsi="Times New Roman" w:eastAsia="Times New Roman" w:cs="Times New Roman"/>
                <w:b/>
                <w:bCs/>
                <w:sz w:val="26"/>
                <w:szCs w:val="26"/>
                <w:lang w:eastAsia="ru-RU"/>
              </w:rPr>
              <w:t xml:space="preserve"> </w:t>
            </w:r>
            <w:r>
              <w:rPr>
                <w:rFonts w:ascii="Times New Roman" w:hAnsi="Times New Roman" w:eastAsia="Times New Roman" w:cs="Times New Roman"/>
                <w:b/>
                <w:bCs/>
                <w:sz w:val="26"/>
                <w:szCs w:val="26"/>
                <w:lang w:eastAsia="ru-RU"/>
              </w:rPr>
              <w:t xml:space="preserve">безвозмездной основе</w:t>
            </w:r>
            <w:r>
              <w:rPr>
                <w:rFonts w:ascii="Times New Roman" w:hAnsi="Times New Roman" w:eastAsia="Times New Roman" w:cs="Times New Roman"/>
                <w:b/>
                <w:bCs/>
                <w:sz w:val="26"/>
                <w:szCs w:val="26"/>
                <w:lang w:eastAsia="ru-RU"/>
              </w:rPr>
              <w:t xml:space="preserve"> в Ивнянском районе</w:t>
            </w:r>
          </w:p>
        </w:tc>
        <w:tc>
          <w:tcPr>
            <w:tcW w:w="1168" w:type="dxa"/>
          </w:tcPr>
          <w:p>
            <w:pPr>
              <w:spacing w:after="0" w:line="360" w:lineRule="auto"/>
              <w:rPr>
                <w:rFonts w:ascii="Times New Roman" w:hAnsi="Times New Roman" w:eastAsia="Times New Roman" w:cs="Times New Roman"/>
                <w:sz w:val="26"/>
                <w:szCs w:val="26"/>
                <w:lang w:eastAsia="ru-RU"/>
              </w:rPr>
            </w:pPr>
          </w:p>
        </w:tc>
        <w:tc>
          <w:tcPr>
            <w:tcW w:w="3509" w:type="dxa"/>
            <w:gridSpan w:val="2"/>
          </w:tcPr>
          <w:p>
            <w:pPr>
              <w:spacing w:after="0" w:line="360" w:lineRule="auto"/>
              <w:jc w:val="right"/>
              <w:rPr>
                <w:rFonts w:ascii="Times New Roman" w:hAnsi="Times New Roman" w:eastAsia="Times New Roman" w:cs="Times New Roman"/>
                <w:sz w:val="26"/>
                <w:szCs w:val="26"/>
                <w:lang w:eastAsia="ru-RU"/>
              </w:rPr>
            </w:pPr>
          </w:p>
        </w:tc>
      </w:tr>
    </w:tbl>
    <w:p>
      <w:pPr>
        <w:spacing w:after="0" w:line="240" w:lineRule="auto"/>
        <w:jc w:val="both"/>
        <w:rPr>
          <w:rFonts w:ascii="Times New Roman" w:hAnsi="Times New Roman" w:eastAsia="Times New Roman" w:cs="Times New Roman"/>
          <w:sz w:val="26"/>
          <w:szCs w:val="26"/>
          <w:lang w:eastAsia="ru-RU"/>
        </w:rPr>
      </w:pPr>
    </w:p>
    <w:p>
      <w:pPr>
        <w:spacing w:after="0" w:line="240" w:lineRule="auto"/>
        <w:ind w:firstLine="709"/>
        <w:jc w:val="both"/>
        <w:rPr>
          <w:rFonts w:ascii="Times New Roman" w:hAnsi="Times New Roman" w:eastAsia="Times New Roman" w:cs="Times New Roman"/>
          <w:b/>
          <w:bCs/>
          <w:sz w:val="26"/>
          <w:szCs w:val="26"/>
          <w:lang w:eastAsia="ru-RU"/>
        </w:rPr>
      </w:pPr>
      <w:r>
        <w:rPr>
          <w:rFonts w:ascii="Times New Roman" w:hAnsi="Times New Roman" w:eastAsia="Times New Roman" w:cs="Times New Roman"/>
          <w:sz w:val="26"/>
          <w:szCs w:val="26"/>
          <w:lang w:eastAsia="ru-RU"/>
        </w:rPr>
        <w:t xml:space="preserve">В соответствии с постановлени</w:t>
      </w:r>
      <w:r>
        <w:rPr>
          <w:rFonts w:ascii="Times New Roman" w:hAnsi="Times New Roman" w:eastAsia="Times New Roman" w:cs="Times New Roman"/>
          <w:sz w:val="26"/>
          <w:szCs w:val="26"/>
          <w:lang w:eastAsia="ru-RU"/>
        </w:rPr>
        <w:t xml:space="preserve">ями</w:t>
      </w:r>
      <w:r>
        <w:rPr>
          <w:rFonts w:ascii="Times New Roman" w:hAnsi="Times New Roman" w:eastAsia="Times New Roman" w:cs="Times New Roman"/>
          <w:sz w:val="26"/>
          <w:szCs w:val="26"/>
          <w:lang w:eastAsia="ru-RU"/>
        </w:rPr>
        <w:t xml:space="preserve"> Правительства Белгородской области от</w:t>
      </w:r>
      <w:r>
        <w:rPr>
          <w:rFonts w:ascii="Times New Roman" w:hAnsi="Times New Roman" w:eastAsia="Times New Roman" w:cs="Times New Roman"/>
          <w:sz w:val="26"/>
          <w:szCs w:val="26"/>
          <w:lang w:eastAsia="ru-RU"/>
        </w:rPr>
        <w:t xml:space="preserve"> </w:t>
      </w:r>
      <w:r>
        <w:rPr>
          <w:rFonts w:ascii="Times New Roman" w:hAnsi="Times New Roman" w:eastAsia="Times New Roman" w:cs="Times New Roman"/>
          <w:sz w:val="26"/>
          <w:szCs w:val="26"/>
          <w:lang w:eastAsia="ru-RU"/>
        </w:rPr>
        <w:t xml:space="preserve">28</w:t>
      </w:r>
      <w:r>
        <w:rPr>
          <w:rFonts w:ascii="Times New Roman" w:hAnsi="Times New Roman" w:eastAsia="Times New Roman" w:cs="Times New Roman"/>
          <w:sz w:val="26"/>
          <w:szCs w:val="26"/>
          <w:lang w:eastAsia="ru-RU"/>
        </w:rPr>
        <w:t xml:space="preserve"> </w:t>
      </w:r>
      <w:r>
        <w:rPr>
          <w:rFonts w:ascii="Times New Roman" w:hAnsi="Times New Roman" w:eastAsia="Times New Roman" w:cs="Times New Roman"/>
          <w:sz w:val="26"/>
          <w:szCs w:val="26"/>
          <w:lang w:eastAsia="ru-RU"/>
        </w:rPr>
        <w:t xml:space="preserve">декабря 2024 года № 679-пп «О реализации в Белгородской области Единого стандарта региональных мер поддержки участников специальной военной операции и</w:t>
      </w:r>
      <w:r>
        <w:rPr>
          <w:rFonts w:ascii="Times New Roman" w:hAnsi="Times New Roman" w:eastAsia="Times New Roman" w:cs="Times New Roman"/>
          <w:sz w:val="26"/>
          <w:szCs w:val="26"/>
          <w:lang w:eastAsia="ru-RU"/>
        </w:rPr>
        <w:t xml:space="preserve"> </w:t>
      </w:r>
      <w:r>
        <w:rPr>
          <w:rFonts w:ascii="Times New Roman" w:hAnsi="Times New Roman" w:eastAsia="Times New Roman" w:cs="Times New Roman"/>
          <w:sz w:val="26"/>
          <w:szCs w:val="26"/>
          <w:lang w:eastAsia="ru-RU"/>
        </w:rPr>
        <w:t xml:space="preserve">членов их семей»</w:t>
      </w:r>
      <w:r>
        <w:rPr>
          <w:rFonts w:ascii="Times New Roman" w:hAnsi="Times New Roman" w:eastAsia="Times New Roman" w:cs="Times New Roman"/>
          <w:sz w:val="26"/>
          <w:szCs w:val="26"/>
          <w:lang w:eastAsia="ru-RU"/>
        </w:rPr>
        <w:t xml:space="preserve"> и от 17 марта 2025 года № 108 - </w:t>
      </w:r>
      <w:r>
        <w:rPr>
          <w:rFonts w:ascii="Times New Roman" w:hAnsi="Times New Roman" w:eastAsia="Times New Roman" w:cs="Times New Roman"/>
          <w:sz w:val="26"/>
          <w:szCs w:val="26"/>
          <w:lang w:eastAsia="ru-RU"/>
        </w:rPr>
        <w:t xml:space="preserve">пп</w:t>
      </w:r>
      <w:r>
        <w:rPr>
          <w:rFonts w:ascii="Times New Roman" w:hAnsi="Times New Roman" w:eastAsia="Times New Roman" w:cs="Times New Roman"/>
          <w:sz w:val="26"/>
          <w:szCs w:val="26"/>
          <w:lang w:eastAsia="ru-RU"/>
        </w:rPr>
        <w:t xml:space="preserve">, в целях </w:t>
      </w:r>
      <w:r>
        <w:rPr>
          <w:rFonts w:ascii="Times New Roman" w:hAnsi="Times New Roman" w:eastAsia="Times New Roman" w:cs="Times New Roman"/>
          <w:sz w:val="26"/>
          <w:szCs w:val="26"/>
          <w:lang w:eastAsia="ru-RU"/>
        </w:rPr>
        <w:t xml:space="preserve">оказания </w:t>
      </w:r>
      <w:r>
        <w:rPr>
          <w:rFonts w:ascii="Times New Roman" w:hAnsi="Times New Roman" w:eastAsia="Times New Roman" w:cs="Times New Roman"/>
          <w:sz w:val="26"/>
          <w:szCs w:val="26"/>
          <w:lang w:eastAsia="ru-RU"/>
        </w:rPr>
        <w:t xml:space="preserve">мер поддержки участник</w:t>
      </w:r>
      <w:r>
        <w:rPr>
          <w:rFonts w:ascii="Times New Roman" w:hAnsi="Times New Roman" w:eastAsia="Times New Roman" w:cs="Times New Roman"/>
          <w:sz w:val="26"/>
          <w:szCs w:val="26"/>
          <w:lang w:eastAsia="ru-RU"/>
        </w:rPr>
        <w:t xml:space="preserve">ам</w:t>
      </w:r>
      <w:r>
        <w:rPr>
          <w:rFonts w:ascii="Times New Roman" w:hAnsi="Times New Roman" w:eastAsia="Times New Roman" w:cs="Times New Roman"/>
          <w:sz w:val="26"/>
          <w:szCs w:val="26"/>
          <w:lang w:eastAsia="ru-RU"/>
        </w:rPr>
        <w:t xml:space="preserve"> специальной военной операции</w:t>
      </w:r>
      <w:r>
        <w:rPr>
          <w:rFonts w:ascii="Times New Roman" w:hAnsi="Times New Roman" w:eastAsia="Times New Roman" w:cs="Times New Roman"/>
          <w:sz w:val="26"/>
          <w:szCs w:val="26"/>
          <w:lang w:eastAsia="ru-RU"/>
        </w:rPr>
        <w:t xml:space="preserve"> </w:t>
      </w:r>
      <w:r>
        <w:rPr>
          <w:rFonts w:ascii="Times New Roman" w:hAnsi="Times New Roman" w:eastAsia="Times New Roman" w:cs="Times New Roman"/>
          <w:sz w:val="26"/>
          <w:szCs w:val="26"/>
          <w:lang w:eastAsia="ru-RU"/>
        </w:rPr>
        <w:t xml:space="preserve">администрация Ивнянского района </w:t>
      </w:r>
      <w:r>
        <w:rPr>
          <w:rFonts w:ascii="Times New Roman" w:hAnsi="Times New Roman" w:eastAsia="Times New Roman" w:cs="Times New Roman"/>
          <w:b/>
          <w:bCs/>
          <w:sz w:val="26"/>
          <w:szCs w:val="26"/>
          <w:lang w:eastAsia="ru-RU"/>
        </w:rPr>
        <w:t xml:space="preserve">п о с </w:t>
      </w:r>
      <w:r>
        <w:rPr>
          <w:rFonts w:ascii="Times New Roman" w:hAnsi="Times New Roman" w:eastAsia="Times New Roman" w:cs="Times New Roman"/>
          <w:b/>
          <w:bCs/>
          <w:sz w:val="26"/>
          <w:szCs w:val="26"/>
          <w:lang w:eastAsia="ru-RU"/>
        </w:rPr>
        <w:t xml:space="preserve">т</w:t>
      </w:r>
      <w:r>
        <w:rPr>
          <w:rFonts w:ascii="Times New Roman" w:hAnsi="Times New Roman" w:eastAsia="Times New Roman" w:cs="Times New Roman"/>
          <w:b/>
          <w:bCs/>
          <w:sz w:val="26"/>
          <w:szCs w:val="26"/>
          <w:lang w:eastAsia="ru-RU"/>
        </w:rPr>
        <w:t xml:space="preserve"> а н о в л я е т:</w:t>
      </w:r>
    </w:p>
    <w:p>
      <w:pPr>
        <w:spacing w:after="0" w:line="240" w:lineRule="auto"/>
        <w:ind w:firstLine="709"/>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 xml:space="preserve">1. Утвердить </w:t>
      </w:r>
      <w:r>
        <w:rPr>
          <w:rFonts w:ascii="Times New Roman" w:hAnsi="Times New Roman" w:eastAsia="Times New Roman" w:cs="Times New Roman"/>
          <w:sz w:val="26"/>
          <w:szCs w:val="26"/>
          <w:lang w:eastAsia="ru-RU"/>
        </w:rPr>
        <w:t xml:space="preserve">поряд</w:t>
      </w:r>
      <w:r>
        <w:rPr>
          <w:rFonts w:ascii="Times New Roman" w:hAnsi="Times New Roman" w:eastAsia="Times New Roman" w:cs="Times New Roman"/>
          <w:sz w:val="26"/>
          <w:szCs w:val="26"/>
          <w:lang w:eastAsia="ru-RU"/>
        </w:rPr>
        <w:t xml:space="preserve">ок</w:t>
      </w:r>
      <w:r>
        <w:rPr>
          <w:rFonts w:ascii="Times New Roman" w:hAnsi="Times New Roman" w:eastAsia="Times New Roman" w:cs="Times New Roman"/>
          <w:sz w:val="26"/>
          <w:szCs w:val="26"/>
          <w:lang w:eastAsia="ru-RU"/>
        </w:rPr>
        <w:t xml:space="preserve">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 в Ивнянском районе</w:t>
      </w:r>
      <w:r>
        <w:rPr>
          <w:rFonts w:ascii="Times New Roman" w:hAnsi="Times New Roman" w:eastAsia="Times New Roman" w:cs="Times New Roman"/>
          <w:sz w:val="26"/>
          <w:szCs w:val="26"/>
          <w:lang w:eastAsia="ru-RU"/>
        </w:rPr>
        <w:t xml:space="preserve"> (прилагается).</w:t>
      </w:r>
    </w:p>
    <w:p>
      <w:pPr>
        <w:spacing w:after="0" w:line="240" w:lineRule="auto"/>
        <w:ind w:firstLine="709"/>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 xml:space="preserve">2.</w:t>
      </w:r>
      <w:r>
        <w:rPr>
          <w:rFonts w:ascii="Times New Roman" w:hAnsi="Times New Roman" w:eastAsia="Times New Roman" w:cs="Times New Roman"/>
          <w:sz w:val="26"/>
          <w:szCs w:val="26"/>
          <w:lang w:eastAsia="ru-RU"/>
        </w:rPr>
        <w:t xml:space="preserve"> </w:t>
      </w:r>
      <w:r>
        <w:rPr>
          <w:rFonts w:ascii="Times New Roman" w:hAnsi="Times New Roman" w:eastAsia="Times New Roman" w:cs="Times New Roman"/>
          <w:color w:val="000000"/>
          <w:sz w:val="26"/>
          <w:szCs w:val="26"/>
          <w:lang w:eastAsia="ru-RU"/>
        </w:rPr>
        <w:t xml:space="preserve">Информационно-техническому отделу аппарата главы администрации Ивнянского района (</w:t>
      </w:r>
      <w:r>
        <w:rPr>
          <w:rFonts w:ascii="Times New Roman" w:hAnsi="Times New Roman" w:eastAsia="Times New Roman" w:cs="Times New Roman"/>
          <w:color w:val="000000"/>
          <w:sz w:val="26"/>
          <w:szCs w:val="26"/>
          <w:lang w:eastAsia="ru-RU"/>
        </w:rPr>
        <w:t xml:space="preserve">Куровицкий</w:t>
      </w:r>
      <w:r>
        <w:rPr>
          <w:rFonts w:ascii="Times New Roman" w:hAnsi="Times New Roman" w:eastAsia="Times New Roman" w:cs="Times New Roman"/>
          <w:color w:val="000000"/>
          <w:sz w:val="26"/>
          <w:szCs w:val="26"/>
          <w:lang w:eastAsia="ru-RU"/>
        </w:rPr>
        <w:t xml:space="preserve"> А.В.) обеспечить размещение настоящего постановления на официальном сайте администрации Ивнянского района.</w:t>
      </w:r>
    </w:p>
    <w:p>
      <w:pPr>
        <w:widowControl w:val="off"/>
        <w:spacing w:after="0" w:line="240" w:lineRule="auto"/>
        <w:ind w:firstLine="709"/>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 xml:space="preserve">3. </w:t>
      </w:r>
      <w:r>
        <w:rPr>
          <w:rFonts w:ascii="Times New Roman" w:hAnsi="Times New Roman" w:eastAsia="Times New Roman" w:cs="Times New Roman"/>
          <w:sz w:val="26"/>
          <w:szCs w:val="26"/>
          <w:lang w:eastAsia="ru-RU"/>
        </w:rPr>
        <w:t xml:space="preserve">Контроль за исполнением настоящего</w:t>
      </w:r>
      <w:r>
        <w:rPr>
          <w:rFonts w:ascii="Times New Roman" w:hAnsi="Times New Roman" w:eastAsia="Times New Roman" w:cs="Times New Roman"/>
          <w:sz w:val="26"/>
          <w:szCs w:val="26"/>
          <w:lang w:eastAsia="ru-RU"/>
        </w:rPr>
        <w:t xml:space="preserve"> постановления возложить на первого заместителя главы администрации Ивнянского района по экономическому развитию </w:t>
      </w:r>
      <w:r>
        <w:rPr>
          <w:rFonts w:ascii="Times New Roman" w:hAnsi="Times New Roman" w:eastAsia="Times New Roman" w:cs="Times New Roman"/>
          <w:sz w:val="26"/>
          <w:szCs w:val="26"/>
          <w:lang w:eastAsia="ru-RU"/>
        </w:rPr>
        <w:t xml:space="preserve">Родионову </w:t>
      </w:r>
      <w:r>
        <w:rPr>
          <w:rFonts w:ascii="Times New Roman" w:hAnsi="Times New Roman" w:eastAsia="Times New Roman" w:cs="Times New Roman"/>
          <w:sz w:val="26"/>
          <w:szCs w:val="26"/>
          <w:lang w:eastAsia="ru-RU"/>
        </w:rPr>
        <w:t xml:space="preserve">Л.А.</w:t>
      </w:r>
      <w:r>
        <w:rPr>
          <w:rFonts w:ascii="Times New Roman" w:hAnsi="Times New Roman" w:eastAsia="Times New Roman" w:cs="Times New Roman"/>
          <w:sz w:val="26"/>
          <w:szCs w:val="26"/>
          <w:lang w:eastAsia="ru-RU"/>
        </w:rPr>
        <w:t xml:space="preserve"> и заместителя главы администрации Ивнянского района по </w:t>
      </w:r>
      <w:r>
        <w:rPr>
          <w:rFonts w:ascii="Times New Roman" w:hAnsi="Times New Roman" w:eastAsia="Times New Roman" w:cs="Times New Roman"/>
          <w:sz w:val="26"/>
          <w:szCs w:val="26"/>
          <w:lang w:eastAsia="ru-RU"/>
        </w:rPr>
        <w:t xml:space="preserve">строительству, транспорту и жилищно-коммунальному хозяйству</w:t>
      </w:r>
      <w:r>
        <w:rPr>
          <w:rFonts w:ascii="Times New Roman" w:hAnsi="Times New Roman" w:eastAsia="Times New Roman" w:cs="Times New Roman"/>
          <w:sz w:val="26"/>
          <w:szCs w:val="26"/>
          <w:lang w:eastAsia="ru-RU"/>
        </w:rPr>
        <w:t xml:space="preserve"> Панина А.В.</w:t>
      </w:r>
    </w:p>
    <w:p>
      <w:pPr>
        <w:spacing w:after="0" w:line="240" w:lineRule="auto"/>
        <w:ind w:firstLine="709"/>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 xml:space="preserve">4</w:t>
      </w:r>
      <w:r>
        <w:rPr>
          <w:rFonts w:ascii="Times New Roman" w:hAnsi="Times New Roman" w:eastAsia="Times New Roman" w:cs="Times New Roman"/>
          <w:sz w:val="26"/>
          <w:szCs w:val="26"/>
          <w:lang w:eastAsia="ru-RU"/>
        </w:rPr>
        <w:t xml:space="preserve">. </w:t>
      </w:r>
      <w:r>
        <w:rPr>
          <w:rFonts w:ascii="Times New Roman" w:hAnsi="Times New Roman" w:eastAsia="Times New Roman" w:cs="Times New Roman"/>
          <w:sz w:val="26"/>
          <w:szCs w:val="26"/>
          <w:lang w:eastAsia="ru-RU"/>
        </w:rPr>
        <w:t xml:space="preserve">Настоящее постановление вступает в силу со дня его официального опубликования.</w:t>
      </w:r>
    </w:p>
    <w:p>
      <w:pPr>
        <w:spacing w:after="0" w:line="240" w:lineRule="auto"/>
        <w:ind w:firstLine="709"/>
        <w:jc w:val="both"/>
        <w:rPr>
          <w:rFonts w:ascii="Times New Roman" w:hAnsi="Times New Roman" w:eastAsia="Times New Roman" w:cs="Times New Roman"/>
          <w:sz w:val="26"/>
          <w:szCs w:val="26"/>
          <w:lang w:eastAsia="ru-RU"/>
        </w:rPr>
      </w:pPr>
    </w:p>
    <w:p>
      <w:pPr>
        <w:spacing w:after="0" w:line="240" w:lineRule="auto"/>
        <w:ind w:firstLine="709"/>
        <w:jc w:val="both"/>
        <w:rPr>
          <w:rFonts w:ascii="Times New Roman" w:hAnsi="Times New Roman" w:eastAsia="Times New Roman" w:cs="Times New Roman"/>
          <w:sz w:val="26"/>
          <w:szCs w:val="26"/>
          <w:lang w:eastAsia="ru-RU"/>
        </w:rPr>
      </w:pPr>
    </w:p>
    <w:p>
      <w:pPr>
        <w:spacing w:after="0" w:line="240" w:lineRule="auto"/>
        <w:ind w:firstLine="709"/>
        <w:jc w:val="both"/>
        <w:rPr>
          <w:rFonts w:ascii="Times New Roman" w:hAnsi="Times New Roman" w:eastAsia="Times New Roman" w:cs="Times New Roman"/>
          <w:sz w:val="26"/>
          <w:szCs w:val="26"/>
          <w:lang w:eastAsia="ru-RU"/>
        </w:rPr>
      </w:pPr>
    </w:p>
    <w:tbl>
      <w:tblPr>
        <w:tblW w:w="9923" w:type="dxa"/>
        <w:tblInd w:w="-284" w:type="dxa"/>
        <w:tblLook w:val="01E0" w:firstRow="1" w:lastRow="1" w:firstColumn="1" w:lastColumn="1" w:noHBand="0" w:noVBand="0"/>
      </w:tblPr>
      <w:tblGrid>
        <w:gridCol w:w="3261"/>
        <w:gridCol w:w="3339"/>
        <w:gridCol w:w="3323"/>
      </w:tblGrid>
      <w:tr>
        <w:tc>
          <w:tcPr>
            <w:tcW w:w="3261" w:type="dxa"/>
            <w:hideMark/>
          </w:tcPr>
          <w:p>
            <w:pPr>
              <w:spacing w:after="0" w:line="240" w:lineRule="auto"/>
              <w:jc w:val="center"/>
              <w:rPr>
                <w:rFonts w:ascii="Times New Roman" w:hAnsi="Times New Roman" w:eastAsia="Times New Roman" w:cs="Times New Roman"/>
                <w:b/>
                <w:sz w:val="26"/>
                <w:szCs w:val="26"/>
                <w:lang w:eastAsia="ru-RU"/>
              </w:rPr>
            </w:pPr>
            <w:r>
              <w:rPr>
                <w:rFonts w:ascii="Times New Roman" w:hAnsi="Times New Roman" w:eastAsia="Times New Roman" w:cs="Times New Roman"/>
                <w:b/>
                <w:sz w:val="26"/>
                <w:szCs w:val="26"/>
                <w:lang w:eastAsia="ru-RU"/>
              </w:rPr>
              <w:t xml:space="preserve">Глава администрации</w:t>
            </w:r>
          </w:p>
          <w:p>
            <w:pPr>
              <w:spacing w:after="0" w:line="240" w:lineRule="auto"/>
              <w:jc w:val="center"/>
              <w:rPr>
                <w:rFonts w:ascii="Times New Roman" w:hAnsi="Times New Roman" w:eastAsia="Times New Roman" w:cs="Times New Roman"/>
                <w:sz w:val="26"/>
                <w:szCs w:val="26"/>
                <w:lang w:eastAsia="ru-RU"/>
              </w:rPr>
            </w:pPr>
            <w:r>
              <w:rPr>
                <w:rFonts w:ascii="Times New Roman" w:hAnsi="Times New Roman" w:eastAsia="Times New Roman" w:cs="Times New Roman"/>
                <w:b/>
                <w:sz w:val="26"/>
                <w:szCs w:val="26"/>
                <w:lang w:eastAsia="ru-RU"/>
              </w:rPr>
              <w:t xml:space="preserve">Ивнянского района</w:t>
            </w:r>
          </w:p>
        </w:tc>
        <w:tc>
          <w:tcPr>
            <w:tcW w:w="3339" w:type="dxa"/>
          </w:tcPr>
          <w:p>
            <w:pPr>
              <w:spacing w:after="0" w:line="240" w:lineRule="auto"/>
              <w:jc w:val="both"/>
              <w:rPr>
                <w:rFonts w:ascii="Times New Roman" w:hAnsi="Times New Roman" w:eastAsia="Times New Roman" w:cs="Times New Roman"/>
                <w:b/>
                <w:sz w:val="26"/>
                <w:szCs w:val="26"/>
                <w:lang w:eastAsia="ru-RU"/>
              </w:rPr>
            </w:pPr>
          </w:p>
        </w:tc>
        <w:tc>
          <w:tcPr>
            <w:tcW w:w="3323" w:type="dxa"/>
          </w:tcPr>
          <w:p>
            <w:pPr>
              <w:spacing w:after="0" w:line="240" w:lineRule="auto"/>
              <w:jc w:val="right"/>
              <w:rPr>
                <w:rFonts w:ascii="Times New Roman" w:hAnsi="Times New Roman" w:eastAsia="Times New Roman" w:cs="Times New Roman"/>
                <w:b/>
                <w:sz w:val="26"/>
                <w:szCs w:val="26"/>
                <w:lang w:eastAsia="ru-RU"/>
              </w:rPr>
            </w:pPr>
          </w:p>
          <w:p>
            <w:pPr>
              <w:spacing w:after="0" w:line="240" w:lineRule="auto"/>
              <w:jc w:val="right"/>
              <w:rPr>
                <w:rFonts w:ascii="Times New Roman" w:hAnsi="Times New Roman" w:eastAsia="Times New Roman" w:cs="Times New Roman"/>
                <w:b/>
                <w:sz w:val="26"/>
                <w:szCs w:val="26"/>
                <w:lang w:eastAsia="ru-RU"/>
              </w:rPr>
            </w:pPr>
            <w:r>
              <w:rPr>
                <w:rFonts w:ascii="Times New Roman" w:hAnsi="Times New Roman" w:eastAsia="Times New Roman" w:cs="Times New Roman"/>
                <w:b/>
                <w:sz w:val="26"/>
                <w:szCs w:val="26"/>
                <w:lang w:eastAsia="ru-RU"/>
              </w:rPr>
              <w:t xml:space="preserve">И.А. Щепин</w:t>
            </w:r>
          </w:p>
        </w:tc>
      </w:tr>
    </w:tbl>
    <w:p>
      <w:pPr>
        <w:spacing w:after="0" w:line="240" w:lineRule="auto"/>
        <w:ind w:firstLine="851"/>
        <w:jc w:val="right"/>
        <w:rPr>
          <w:rFonts w:ascii="Times New Roman" w:hAnsi="Times New Roman" w:eastAsia="Calibri" w:cs="Times New Roman"/>
          <w:sz w:val="26"/>
          <w:szCs w:val="26"/>
        </w:rPr>
      </w:pPr>
    </w:p>
    <w:p>
      <w:pPr>
        <w:spacing w:after="0" w:line="240" w:lineRule="auto"/>
        <w:ind w:firstLine="851"/>
        <w:jc w:val="right"/>
        <w:rPr>
          <w:rFonts w:ascii="Times New Roman" w:hAnsi="Times New Roman" w:eastAsia="Calibri" w:cs="Times New Roman"/>
          <w:sz w:val="26"/>
          <w:szCs w:val="26"/>
        </w:rPr>
      </w:pPr>
    </w:p>
    <w:tbl>
      <w:tblPr>
        <w:tblW w:w="9923" w:type="dxa"/>
        <w:tblInd w:w="-284" w:type="dxa"/>
        <w:tblLook w:val="04A0" w:firstRow="1" w:lastRow="0" w:firstColumn="1" w:lastColumn="0" w:noHBand="0" w:noVBand="1"/>
      </w:tblPr>
      <w:tblGrid>
        <w:gridCol w:w="5400"/>
        <w:gridCol w:w="4523"/>
      </w:tblGrid>
      <w:tr>
        <w:trPr>
          <w:trHeight w:val="1259"/>
        </w:trPr>
        <w:tc>
          <w:tcPr>
            <w:tcW w:w="5400" w:type="dxa"/>
            <w:shd w:val="clear" w:color="auto" w:fill="auto"/>
          </w:tcPr>
          <w:p>
            <w:pPr>
              <w:spacing w:after="0" w:line="240" w:lineRule="auto"/>
              <w:ind w:firstLine="851"/>
              <w:jc w:val="right"/>
              <w:rPr>
                <w:rFonts w:ascii="Times New Roman" w:hAnsi="Times New Roman" w:eastAsia="Calibri" w:cs="Times New Roman"/>
                <w:sz w:val="26"/>
                <w:szCs w:val="26"/>
              </w:rPr>
            </w:pPr>
          </w:p>
        </w:tc>
        <w:tc>
          <w:tcPr>
            <w:tcW w:w="4523" w:type="dxa"/>
            <w:shd w:val="clear" w:color="auto" w:fill="auto"/>
          </w:tcPr>
          <w:p>
            <w:pPr>
              <w:spacing w:after="0" w:line="240" w:lineRule="auto"/>
              <w:ind w:firstLine="176"/>
              <w:jc w:val="center"/>
              <w:outlineLvl w:val="0"/>
              <w:rPr>
                <w:rFonts w:ascii="Times New Roman" w:hAnsi="Times New Roman" w:eastAsia="Calibri" w:cs="Times New Roman"/>
                <w:b/>
                <w:sz w:val="26"/>
                <w:szCs w:val="26"/>
              </w:rPr>
            </w:pPr>
            <w:r>
              <w:rPr>
                <w:rFonts w:ascii="Times New Roman" w:hAnsi="Times New Roman" w:eastAsia="Calibri" w:cs="Times New Roman"/>
                <w:b/>
                <w:sz w:val="26"/>
                <w:szCs w:val="26"/>
              </w:rPr>
              <w:t xml:space="preserve">Приложение</w:t>
            </w:r>
          </w:p>
          <w:p>
            <w:pPr>
              <w:spacing w:after="0" w:line="240" w:lineRule="auto"/>
              <w:ind w:firstLine="176"/>
              <w:jc w:val="center"/>
              <w:outlineLvl w:val="0"/>
              <w:rPr>
                <w:rFonts w:ascii="Times New Roman" w:hAnsi="Times New Roman" w:eastAsia="Calibri" w:cs="Times New Roman"/>
                <w:b/>
                <w:sz w:val="26"/>
                <w:szCs w:val="26"/>
              </w:rPr>
            </w:pPr>
          </w:p>
          <w:p>
            <w:pPr>
              <w:spacing w:after="0" w:line="240" w:lineRule="auto"/>
              <w:ind w:firstLine="176"/>
              <w:jc w:val="center"/>
              <w:outlineLvl w:val="0"/>
              <w:rPr>
                <w:rFonts w:ascii="Times New Roman" w:hAnsi="Times New Roman" w:eastAsia="Calibri" w:cs="Times New Roman"/>
                <w:b/>
                <w:sz w:val="26"/>
                <w:szCs w:val="26"/>
              </w:rPr>
            </w:pPr>
            <w:r>
              <w:rPr>
                <w:rFonts w:ascii="Times New Roman" w:hAnsi="Times New Roman" w:eastAsia="Calibri" w:cs="Times New Roman"/>
                <w:b/>
                <w:sz w:val="26"/>
                <w:szCs w:val="26"/>
              </w:rPr>
              <w:t xml:space="preserve">УТВЕРЖД</w:t>
            </w:r>
            <w:r>
              <w:rPr>
                <w:rFonts w:ascii="Times New Roman" w:hAnsi="Times New Roman" w:eastAsia="Calibri" w:cs="Times New Roman"/>
                <w:b/>
                <w:sz w:val="26"/>
                <w:szCs w:val="26"/>
              </w:rPr>
              <w:t xml:space="preserve">Е</w:t>
            </w:r>
            <w:bookmarkStart w:id="0" w:name="_GoBack"/>
            <w:bookmarkEnd w:id="0"/>
            <w:r>
              <w:rPr>
                <w:rFonts w:ascii="Times New Roman" w:hAnsi="Times New Roman" w:eastAsia="Calibri" w:cs="Times New Roman"/>
                <w:b/>
                <w:sz w:val="26"/>
                <w:szCs w:val="26"/>
              </w:rPr>
              <w:t xml:space="preserve">Н</w:t>
            </w:r>
          </w:p>
          <w:p>
            <w:pPr>
              <w:spacing w:after="0" w:line="240" w:lineRule="auto"/>
              <w:ind w:firstLine="41"/>
              <w:jc w:val="center"/>
              <w:rPr>
                <w:rFonts w:ascii="Times New Roman" w:hAnsi="Times New Roman" w:eastAsia="Calibri" w:cs="Times New Roman"/>
                <w:b/>
                <w:sz w:val="26"/>
                <w:szCs w:val="26"/>
              </w:rPr>
            </w:pPr>
            <w:r>
              <w:rPr>
                <w:rFonts w:ascii="Times New Roman" w:hAnsi="Times New Roman" w:eastAsia="Calibri" w:cs="Times New Roman"/>
                <w:b/>
                <w:sz w:val="26"/>
                <w:szCs w:val="26"/>
              </w:rPr>
              <w:t xml:space="preserve">постановлением администрации</w:t>
            </w:r>
          </w:p>
          <w:p>
            <w:pPr>
              <w:spacing w:after="0" w:line="240" w:lineRule="auto"/>
              <w:ind w:firstLine="41"/>
              <w:jc w:val="center"/>
              <w:rPr>
                <w:rFonts w:ascii="Times New Roman" w:hAnsi="Times New Roman" w:eastAsia="Calibri" w:cs="Times New Roman"/>
                <w:b/>
                <w:sz w:val="26"/>
                <w:szCs w:val="26"/>
              </w:rPr>
            </w:pPr>
            <w:r>
              <w:rPr>
                <w:rFonts w:ascii="Times New Roman" w:hAnsi="Times New Roman" w:eastAsia="Calibri" w:cs="Times New Roman"/>
                <w:b/>
                <w:sz w:val="26"/>
                <w:szCs w:val="26"/>
              </w:rPr>
              <w:t xml:space="preserve">Ивнянского района</w:t>
            </w:r>
          </w:p>
          <w:p>
            <w:pPr>
              <w:spacing w:after="0" w:line="240" w:lineRule="auto"/>
              <w:ind w:firstLine="176"/>
              <w:jc w:val="center"/>
              <w:rPr>
                <w:rFonts w:ascii="Times New Roman" w:hAnsi="Times New Roman" w:eastAsia="Calibri" w:cs="Times New Roman"/>
                <w:b/>
                <w:sz w:val="26"/>
                <w:szCs w:val="26"/>
              </w:rPr>
            </w:pPr>
            <w:r>
              <w:rPr>
                <w:rFonts w:ascii="Times New Roman" w:hAnsi="Times New Roman" w:eastAsia="Calibri" w:cs="Times New Roman"/>
                <w:b/>
                <w:sz w:val="26"/>
                <w:szCs w:val="26"/>
              </w:rPr>
              <w:t xml:space="preserve">от </w:t>
            </w:r>
            <w:r>
              <w:rPr>
                <w:rFonts w:ascii="Times New Roman" w:hAnsi="Times New Roman" w:eastAsia="Calibri" w:cs="Times New Roman"/>
                <w:b/>
                <w:sz w:val="26"/>
                <w:szCs w:val="26"/>
              </w:rPr>
              <w:t xml:space="preserve">«____» </w:t>
            </w:r>
            <w:r>
              <w:rPr>
                <w:rFonts w:ascii="Times New Roman" w:hAnsi="Times New Roman" w:eastAsia="Calibri" w:cs="Times New Roman"/>
                <w:b/>
                <w:sz w:val="26"/>
                <w:szCs w:val="26"/>
              </w:rPr>
              <w:t xml:space="preserve">__</w:t>
            </w:r>
            <w:r>
              <w:rPr>
                <w:rFonts w:ascii="Times New Roman" w:hAnsi="Times New Roman" w:eastAsia="Calibri" w:cs="Times New Roman"/>
                <w:b/>
                <w:sz w:val="26"/>
                <w:szCs w:val="26"/>
              </w:rPr>
              <w:t xml:space="preserve">___</w:t>
            </w:r>
            <w:r>
              <w:rPr>
                <w:rFonts w:ascii="Times New Roman" w:hAnsi="Times New Roman" w:eastAsia="Calibri" w:cs="Times New Roman"/>
                <w:b/>
                <w:sz w:val="26"/>
                <w:szCs w:val="26"/>
              </w:rPr>
              <w:t xml:space="preserve">___ 20</w:t>
            </w:r>
            <w:r>
              <w:rPr>
                <w:rFonts w:ascii="Times New Roman" w:hAnsi="Times New Roman" w:eastAsia="Calibri" w:cs="Times New Roman"/>
                <w:b/>
                <w:sz w:val="26"/>
                <w:szCs w:val="26"/>
              </w:rPr>
              <w:t xml:space="preserve">25</w:t>
            </w:r>
            <w:r>
              <w:rPr>
                <w:rFonts w:ascii="Times New Roman" w:hAnsi="Times New Roman" w:eastAsia="Calibri" w:cs="Times New Roman"/>
                <w:b/>
                <w:sz w:val="26"/>
                <w:szCs w:val="26"/>
              </w:rPr>
              <w:t xml:space="preserve"> г. № __</w:t>
            </w:r>
            <w:r>
              <w:rPr>
                <w:rFonts w:ascii="Times New Roman" w:hAnsi="Times New Roman" w:eastAsia="Calibri" w:cs="Times New Roman"/>
                <w:b/>
                <w:sz w:val="26"/>
                <w:szCs w:val="26"/>
              </w:rPr>
              <w:t xml:space="preserve">__</w:t>
            </w:r>
          </w:p>
          <w:p>
            <w:pPr>
              <w:spacing w:after="0" w:line="240" w:lineRule="auto"/>
              <w:ind w:firstLine="176"/>
              <w:jc w:val="center"/>
              <w:rPr>
                <w:rFonts w:ascii="Times New Roman" w:hAnsi="Times New Roman" w:eastAsia="Calibri" w:cs="Times New Roman"/>
                <w:sz w:val="26"/>
                <w:szCs w:val="26"/>
              </w:rPr>
            </w:pPr>
          </w:p>
        </w:tc>
      </w:tr>
    </w:tbl>
    <w:p>
      <w:pPr>
        <w:spacing w:after="0" w:line="240" w:lineRule="auto"/>
        <w:ind w:firstLine="709"/>
        <w:jc w:val="both"/>
        <w:rPr>
          <w:rFonts w:ascii="Times New Roman" w:hAnsi="Times New Roman" w:eastAsia="Calibri" w:cs="Times New Roman"/>
          <w:sz w:val="26"/>
          <w:szCs w:val="26"/>
        </w:rPr>
      </w:pPr>
    </w:p>
    <w:p>
      <w:pPr>
        <w:spacing w:after="0" w:line="240" w:lineRule="auto"/>
        <w:ind w:firstLine="709"/>
        <w:jc w:val="both"/>
        <w:rPr>
          <w:rFonts w:ascii="Times New Roman" w:hAnsi="Times New Roman" w:eastAsia="Calibri" w:cs="Times New Roman"/>
          <w:sz w:val="26"/>
          <w:szCs w:val="26"/>
        </w:rPr>
      </w:pPr>
    </w:p>
    <w:p>
      <w:pPr>
        <w:spacing w:after="0" w:line="240" w:lineRule="auto"/>
        <w:ind w:firstLine="709"/>
        <w:jc w:val="both"/>
        <w:rPr>
          <w:rFonts w:ascii="Times New Roman" w:hAnsi="Times New Roman" w:eastAsia="Calibri" w:cs="Times New Roman"/>
          <w:sz w:val="26"/>
          <w:szCs w:val="26"/>
        </w:rPr>
      </w:pPr>
    </w:p>
    <w:p>
      <w:pPr>
        <w:spacing w:after="0" w:line="240" w:lineRule="auto"/>
        <w:jc w:val="center"/>
        <w:rPr>
          <w:rFonts w:ascii="Times New Roman" w:hAnsi="Times New Roman" w:eastAsia="Times New Roman" w:cs="Times New Roman"/>
          <w:b/>
          <w:sz w:val="26"/>
          <w:szCs w:val="26"/>
          <w:lang w:eastAsia="ru-RU"/>
        </w:rPr>
      </w:pPr>
      <w:r>
        <w:rPr>
          <w:rFonts w:ascii="Times New Roman" w:hAnsi="Times New Roman" w:eastAsia="Times New Roman" w:cs="Times New Roman"/>
          <w:b/>
          <w:sz w:val="26"/>
          <w:szCs w:val="26"/>
          <w:lang w:eastAsia="ru-RU"/>
        </w:rPr>
        <w:t xml:space="preserve">П</w:t>
      </w:r>
      <w:r>
        <w:rPr>
          <w:rFonts w:ascii="Times New Roman" w:hAnsi="Times New Roman" w:eastAsia="Times New Roman" w:cs="Times New Roman"/>
          <w:b/>
          <w:sz w:val="26"/>
          <w:szCs w:val="26"/>
          <w:lang w:eastAsia="ru-RU"/>
        </w:rPr>
        <w:t xml:space="preserve">орядок предоставления меры поддержки участникам </w:t>
      </w:r>
    </w:p>
    <w:p>
      <w:pPr>
        <w:spacing w:after="0" w:line="240" w:lineRule="auto"/>
        <w:jc w:val="center"/>
        <w:rPr>
          <w:rFonts w:ascii="Times New Roman" w:hAnsi="Times New Roman" w:eastAsia="Times New Roman" w:cs="Times New Roman"/>
          <w:b/>
          <w:sz w:val="26"/>
          <w:szCs w:val="26"/>
          <w:lang w:eastAsia="ru-RU"/>
        </w:rPr>
      </w:pPr>
      <w:r>
        <w:rPr>
          <w:rFonts w:ascii="Times New Roman" w:hAnsi="Times New Roman" w:eastAsia="Times New Roman" w:cs="Times New Roman"/>
          <w:b/>
          <w:sz w:val="26"/>
          <w:szCs w:val="26"/>
          <w:lang w:eastAsia="ru-RU"/>
        </w:rPr>
        <w:t xml:space="preserve">специальной военной операции по обеспечению сохранности </w:t>
      </w:r>
    </w:p>
    <w:p>
      <w:pPr>
        <w:spacing w:after="0" w:line="240" w:lineRule="auto"/>
        <w:jc w:val="center"/>
        <w:rPr>
          <w:rFonts w:ascii="Times New Roman" w:hAnsi="Times New Roman" w:eastAsia="Times New Roman" w:cs="Times New Roman"/>
          <w:b/>
          <w:sz w:val="26"/>
          <w:szCs w:val="26"/>
          <w:lang w:eastAsia="ru-RU"/>
        </w:rPr>
      </w:pPr>
      <w:r>
        <w:rPr>
          <w:rFonts w:ascii="Times New Roman" w:hAnsi="Times New Roman" w:eastAsia="Times New Roman" w:cs="Times New Roman"/>
          <w:b/>
          <w:sz w:val="26"/>
          <w:szCs w:val="26"/>
          <w:lang w:eastAsia="ru-RU"/>
        </w:rPr>
        <w:t xml:space="preserve">транспортных средств участников специальной военной операции </w:t>
      </w:r>
    </w:p>
    <w:p>
      <w:pPr>
        <w:spacing w:after="0" w:line="240" w:lineRule="auto"/>
        <w:jc w:val="center"/>
        <w:rPr>
          <w:rFonts w:ascii="Times New Roman" w:hAnsi="Times New Roman" w:eastAsia="Times New Roman" w:cs="Times New Roman"/>
          <w:b/>
          <w:sz w:val="26"/>
          <w:szCs w:val="26"/>
          <w:lang w:eastAsia="ru-RU"/>
        </w:rPr>
      </w:pPr>
      <w:r>
        <w:rPr>
          <w:rFonts w:ascii="Times New Roman" w:hAnsi="Times New Roman" w:eastAsia="Times New Roman" w:cs="Times New Roman"/>
          <w:b/>
          <w:sz w:val="26"/>
          <w:szCs w:val="26"/>
          <w:lang w:eastAsia="ru-RU"/>
        </w:rPr>
        <w:t xml:space="preserve">на безвозмездной основе в Ивнянском районе</w:t>
      </w:r>
    </w:p>
    <w:p>
      <w:pPr>
        <w:widowControl w:val="off"/>
        <w:spacing w:after="0" w:line="240" w:lineRule="auto"/>
        <w:jc w:val="both"/>
        <w:rPr>
          <w:rFonts w:ascii="Times New Roman" w:hAnsi="Times New Roman" w:eastAsia="Times New Roman" w:cs="Times New Roman"/>
          <w:b/>
          <w:sz w:val="26"/>
          <w:szCs w:val="26"/>
          <w:lang w:eastAsia="ru-RU"/>
        </w:rPr>
      </w:pPr>
    </w:p>
    <w:p>
      <w:pPr>
        <w:spacing w:after="0" w:line="240" w:lineRule="auto"/>
        <w:jc w:val="center"/>
        <w:rPr>
          <w:rFonts w:ascii="Times New Roman" w:hAnsi="Times New Roman" w:eastAsia="Times New Roman" w:cs="Times New Roman"/>
          <w:b/>
          <w:sz w:val="26"/>
          <w:szCs w:val="26"/>
          <w:lang w:eastAsia="ru-RU"/>
        </w:rPr>
      </w:pPr>
      <w:bookmarkStart w:id="1" w:name="Par559"/>
      <w:bookmarkEnd w:id="1"/>
      <w:r>
        <w:rPr>
          <w:rFonts w:ascii="Times New Roman" w:hAnsi="Times New Roman" w:eastAsia="Times New Roman" w:cs="Times New Roman"/>
          <w:b/>
          <w:sz w:val="26"/>
          <w:szCs w:val="26"/>
          <w:lang w:eastAsia="ru-RU"/>
        </w:rPr>
        <w:t xml:space="preserve">1. </w:t>
      </w:r>
      <w:r>
        <w:rPr>
          <w:rFonts w:ascii="Times New Roman" w:hAnsi="Times New Roman" w:eastAsia="Times New Roman" w:cs="Times New Roman"/>
          <w:b/>
          <w:sz w:val="26"/>
          <w:szCs w:val="26"/>
          <w:lang w:eastAsia="ru-RU"/>
        </w:rPr>
        <w:t xml:space="preserve">Предмет регулирования</w:t>
      </w:r>
    </w:p>
    <w:p>
      <w:pPr>
        <w:spacing w:after="0" w:line="240" w:lineRule="auto"/>
        <w:ind w:firstLine="709"/>
        <w:jc w:val="center"/>
        <w:rPr>
          <w:rFonts w:ascii="Times New Roman" w:hAnsi="Times New Roman" w:eastAsia="Calibri" w:cs="Times New Roman"/>
          <w:sz w:val="26"/>
          <w:szCs w:val="26"/>
        </w:rPr>
      </w:pPr>
    </w:p>
    <w:p>
      <w:pPr>
        <w:spacing w:after="0" w:line="240" w:lineRule="auto"/>
        <w:ind w:firstLine="709"/>
        <w:jc w:val="both"/>
        <w:rPr>
          <w:rFonts w:ascii="Times New Roman" w:hAnsi="Times New Roman" w:eastAsia="Calibri" w:cs="Times New Roman"/>
          <w:sz w:val="26"/>
          <w:szCs w:val="26"/>
        </w:rPr>
      </w:pPr>
      <w:r>
        <w:rPr>
          <w:rFonts w:ascii="Times New Roman" w:hAnsi="Times New Roman" w:eastAsia="Calibri" w:cs="Times New Roman"/>
          <w:sz w:val="26"/>
          <w:szCs w:val="26"/>
        </w:rPr>
        <w:t xml:space="preserve">Порядок предоставления меры поддержки участникам специальной</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военной операции по обеспечению сохранности транспортных средств</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участников специальной военной операции на безвозмездной основе</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на территории</w:t>
      </w:r>
      <w:r>
        <w:rPr>
          <w:rFonts w:ascii="Times New Roman" w:hAnsi="Times New Roman" w:eastAsia="Calibri" w:cs="Times New Roman"/>
          <w:sz w:val="26"/>
          <w:szCs w:val="26"/>
        </w:rPr>
        <w:t xml:space="preserve"> Ивнянского района</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(далее - Порядок) определяет процедуру и условия предоставления за счет средств бюджета</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Ивнянского района</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меры поддержки участникам специальной военной операции по</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обеспечению сохранности транспортных средств участников специальной военной операции на безвозмездной основе на период их участия в специальной военной операции (далее - мера поддержки).</w:t>
      </w:r>
    </w:p>
    <w:p>
      <w:pPr>
        <w:spacing w:after="0" w:line="240" w:lineRule="auto"/>
        <w:ind w:firstLine="709"/>
        <w:jc w:val="center"/>
        <w:rPr>
          <w:rFonts w:ascii="Times New Roman" w:hAnsi="Times New Roman" w:eastAsia="Times New Roman" w:cs="Times New Roman"/>
          <w:b/>
          <w:sz w:val="26"/>
          <w:szCs w:val="26"/>
          <w:lang w:eastAsia="ru-RU"/>
        </w:rPr>
      </w:pPr>
    </w:p>
    <w:p>
      <w:pPr>
        <w:spacing w:after="0" w:line="240" w:lineRule="auto"/>
        <w:jc w:val="center"/>
        <w:rPr>
          <w:rFonts w:ascii="Times New Roman" w:hAnsi="Times New Roman" w:eastAsia="Times New Roman" w:cs="Times New Roman"/>
          <w:b/>
          <w:sz w:val="26"/>
          <w:szCs w:val="26"/>
          <w:lang w:eastAsia="ru-RU"/>
        </w:rPr>
      </w:pPr>
      <w:r>
        <w:rPr>
          <w:rFonts w:ascii="Times New Roman" w:hAnsi="Times New Roman" w:eastAsia="Times New Roman" w:cs="Times New Roman"/>
          <w:b/>
          <w:sz w:val="26"/>
          <w:szCs w:val="26"/>
          <w:lang w:eastAsia="ru-RU"/>
        </w:rPr>
        <w:t xml:space="preserve">2. </w:t>
      </w:r>
      <w:r>
        <w:rPr>
          <w:rFonts w:ascii="Times New Roman" w:hAnsi="Times New Roman" w:eastAsia="Times New Roman" w:cs="Times New Roman"/>
          <w:b/>
          <w:sz w:val="26"/>
          <w:szCs w:val="26"/>
          <w:lang w:eastAsia="ru-RU"/>
        </w:rPr>
        <w:t xml:space="preserve">Круг </w:t>
      </w:r>
      <w:r>
        <w:rPr>
          <w:rFonts w:ascii="Times New Roman" w:hAnsi="Times New Roman" w:eastAsia="Times New Roman" w:cs="Times New Roman"/>
          <w:b/>
          <w:sz w:val="26"/>
          <w:szCs w:val="26"/>
          <w:lang w:eastAsia="ru-RU"/>
        </w:rPr>
        <w:t xml:space="preserve">заявителей</w:t>
      </w:r>
    </w:p>
    <w:p>
      <w:pPr>
        <w:spacing w:after="0" w:line="240" w:lineRule="auto"/>
        <w:ind w:firstLine="709"/>
        <w:jc w:val="center"/>
        <w:rPr>
          <w:rFonts w:ascii="Times New Roman" w:hAnsi="Times New Roman" w:eastAsia="Calibri" w:cs="Times New Roman"/>
          <w:sz w:val="26"/>
          <w:szCs w:val="26"/>
        </w:rPr>
      </w:pPr>
    </w:p>
    <w:p>
      <w:pPr>
        <w:spacing w:after="0" w:line="240" w:lineRule="auto"/>
        <w:ind w:firstLine="709"/>
        <w:jc w:val="both"/>
        <w:rPr>
          <w:rFonts w:ascii="Times New Roman" w:hAnsi="Times New Roman" w:eastAsia="Calibri" w:cs="Times New Roman"/>
          <w:sz w:val="26"/>
          <w:szCs w:val="26"/>
        </w:rPr>
      </w:pPr>
      <w:r>
        <w:rPr>
          <w:rFonts w:ascii="Times New Roman" w:hAnsi="Times New Roman" w:eastAsia="Calibri" w:cs="Times New Roman"/>
          <w:sz w:val="26"/>
          <w:szCs w:val="26"/>
        </w:rPr>
        <w:t xml:space="preserve">2.</w:t>
      </w:r>
      <w:r>
        <w:rPr>
          <w:rFonts w:ascii="Times New Roman" w:hAnsi="Times New Roman" w:eastAsia="Calibri" w:cs="Times New Roman"/>
          <w:sz w:val="26"/>
          <w:szCs w:val="26"/>
        </w:rPr>
        <w:t xml:space="preserve">1.</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Для целей Порядка к участникам специальной военной операции,</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имеющим право на получение меры поддержки, относятся лица, постоянно проживающие на</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территории</w:t>
      </w:r>
      <w:r>
        <w:rPr>
          <w:rFonts w:ascii="Times New Roman" w:hAnsi="Times New Roman" w:eastAsia="Calibri" w:cs="Times New Roman"/>
          <w:sz w:val="26"/>
          <w:szCs w:val="26"/>
        </w:rPr>
        <w:t xml:space="preserve"> Ивнянского </w:t>
      </w:r>
      <w:r>
        <w:rPr>
          <w:rFonts w:ascii="Times New Roman" w:hAnsi="Times New Roman" w:eastAsia="Calibri" w:cs="Times New Roman"/>
          <w:sz w:val="26"/>
          <w:szCs w:val="26"/>
        </w:rPr>
        <w:t xml:space="preserve">района участвующие в специальной военной операции на</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территориях Украины, Донецкой Народной Республики, Луганской Народной Республики, Запорожской области и Херсонской области и (или) выполняющие задачи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приграничных территориях субъектов Российской Федерации, прилегающих к</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районам проведения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из числа:</w:t>
      </w:r>
    </w:p>
    <w:p>
      <w:pPr>
        <w:spacing w:after="0" w:line="240" w:lineRule="auto"/>
        <w:ind w:firstLine="709"/>
        <w:jc w:val="both"/>
        <w:rPr>
          <w:rFonts w:ascii="Times New Roman" w:hAnsi="Times New Roman" w:eastAsia="Calibri" w:cs="Times New Roman"/>
          <w:sz w:val="26"/>
          <w:szCs w:val="26"/>
        </w:rPr>
      </w:pPr>
      <w:r>
        <w:rPr>
          <w:rFonts w:ascii="Times New Roman" w:hAnsi="Times New Roman" w:eastAsia="Calibri" w:cs="Times New Roman"/>
          <w:sz w:val="26"/>
          <w:szCs w:val="26"/>
        </w:rPr>
        <w:t xml:space="preserve">-</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лиц, призванных на военную службу по мобилизации в Вооруженные Силы Российской Федерации, или лиц, направленных для прохождения службы в войска национальной гвардии Российской Федерации на должностях,</w:t>
      </w:r>
      <w:r>
        <w:t xml:space="preserve"> </w:t>
      </w:r>
      <w:r>
        <w:rPr>
          <w:rFonts w:ascii="Times New Roman" w:hAnsi="Times New Roman" w:eastAsia="Calibri" w:cs="Times New Roman"/>
          <w:sz w:val="26"/>
          <w:szCs w:val="26"/>
        </w:rPr>
        <w:t xml:space="preserve">по которым предусмотрено присвоение специальных званий полиции, по мобилизации;</w:t>
      </w:r>
    </w:p>
    <w:p>
      <w:pPr>
        <w:spacing w:after="0" w:line="240" w:lineRule="auto"/>
        <w:ind w:firstLine="709"/>
        <w:jc w:val="both"/>
        <w:rPr>
          <w:rFonts w:ascii="Times New Roman" w:hAnsi="Times New Roman" w:eastAsia="Calibri" w:cs="Times New Roman"/>
          <w:sz w:val="26"/>
          <w:szCs w:val="26"/>
        </w:rPr>
      </w:pPr>
      <w:r>
        <w:rPr>
          <w:rFonts w:ascii="Times New Roman" w:hAnsi="Times New Roman" w:eastAsia="Calibri" w:cs="Times New Roman"/>
          <w:sz w:val="26"/>
          <w:szCs w:val="26"/>
        </w:rPr>
        <w:t xml:space="preserve">-</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лиц, проходящих (проходивших) военную службу в Вооруженных Силах Российской Федерации по контракту, или лиц, проходящих (проходивших) военную службу (службу) в войсках национальной гвардии Российской Федерации, в воинских </w:t>
      </w:r>
      <w:r>
        <w:rPr>
          <w:rFonts w:ascii="Times New Roman" w:hAnsi="Times New Roman" w:eastAsia="Calibri" w:cs="Times New Roman"/>
          <w:sz w:val="26"/>
          <w:szCs w:val="26"/>
        </w:rPr>
        <w:t xml:space="preserve">формированиях и органах, указанных в пункте 6 статьи 1 Федерального закона от</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31</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мая 1996 года № 61-ФЗ «Об обороне»;</w:t>
      </w:r>
    </w:p>
    <w:p>
      <w:pPr>
        <w:spacing w:after="0" w:line="240" w:lineRule="auto"/>
        <w:ind w:firstLine="709"/>
        <w:jc w:val="both"/>
        <w:rPr>
          <w:rFonts w:ascii="Times New Roman" w:hAnsi="Times New Roman" w:eastAsia="Calibri" w:cs="Times New Roman"/>
          <w:sz w:val="26"/>
          <w:szCs w:val="26"/>
        </w:rPr>
      </w:pPr>
      <w:r>
        <w:rPr>
          <w:rFonts w:ascii="Times New Roman" w:hAnsi="Times New Roman" w:eastAsia="Calibri" w:cs="Times New Roman"/>
          <w:sz w:val="26"/>
          <w:szCs w:val="26"/>
        </w:rPr>
        <w:t xml:space="preserve">-</w:t>
      </w:r>
      <w:r>
        <w:rPr>
          <w:rFonts w:ascii="Times New Roman" w:hAnsi="Times New Roman" w:eastAsia="Calibri" w:cs="Times New Roman"/>
          <w:sz w:val="26"/>
          <w:szCs w:val="26"/>
        </w:rPr>
        <w:t xml:space="preserve"> лиц, заключивших контракт </w:t>
      </w:r>
      <w:r>
        <w:rPr>
          <w:rFonts w:ascii="Times New Roman" w:hAnsi="Times New Roman" w:eastAsia="Calibri" w:cs="Times New Roman"/>
          <w:sz w:val="26"/>
          <w:szCs w:val="26"/>
        </w:rPr>
        <w:t xml:space="preserve">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или лиц, заключивших контракт (имевших иные правоотношения) с организацией, содействующей выполнению задач, возложенных на</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Вооруженные Силы Российской Федерации;</w:t>
      </w:r>
    </w:p>
    <w:p>
      <w:pPr>
        <w:spacing w:after="0" w:line="240" w:lineRule="auto"/>
        <w:ind w:firstLine="709"/>
        <w:jc w:val="both"/>
        <w:rPr>
          <w:rFonts w:ascii="Times New Roman" w:hAnsi="Times New Roman" w:eastAsia="Calibri" w:cs="Times New Roman"/>
          <w:sz w:val="26"/>
          <w:szCs w:val="26"/>
        </w:rPr>
      </w:pPr>
      <w:r>
        <w:rPr>
          <w:rFonts w:ascii="Times New Roman" w:hAnsi="Times New Roman" w:eastAsia="Calibri" w:cs="Times New Roman"/>
          <w:sz w:val="26"/>
          <w:szCs w:val="26"/>
        </w:rPr>
        <w:t xml:space="preserve">-</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сотрудников федеральных органов исполнительной власти, служащих (работников) федеральных государственных органов (правоохранительных органов Российской Федерации), иных лиц, которые направлялись (привлекались) указанными органами при выполнении ими служебных обязанностей и иных аналогичных функций.</w:t>
      </w:r>
    </w:p>
    <w:p>
      <w:pPr>
        <w:spacing w:after="0" w:line="240" w:lineRule="auto"/>
        <w:ind w:firstLine="709"/>
        <w:jc w:val="both"/>
        <w:rPr>
          <w:rFonts w:ascii="Times New Roman" w:hAnsi="Times New Roman" w:eastAsia="Calibri" w:cs="Times New Roman"/>
          <w:sz w:val="26"/>
          <w:szCs w:val="26"/>
        </w:rPr>
      </w:pPr>
      <w:r>
        <w:rPr>
          <w:rFonts w:ascii="Times New Roman" w:hAnsi="Times New Roman" w:eastAsia="Calibri" w:cs="Times New Roman"/>
          <w:sz w:val="26"/>
          <w:szCs w:val="26"/>
        </w:rPr>
        <w:t xml:space="preserve">2.2.</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Правом на получение меры поддержки обладает участник специальной военной операции на период его участия в специальной военной операции.</w:t>
      </w:r>
    </w:p>
    <w:p>
      <w:pPr>
        <w:spacing w:after="0" w:line="240" w:lineRule="auto"/>
        <w:jc w:val="center"/>
        <w:rPr>
          <w:rFonts w:ascii="Times New Roman" w:hAnsi="Times New Roman" w:eastAsia="Calibri" w:cs="Times New Roman"/>
          <w:b/>
          <w:sz w:val="26"/>
          <w:szCs w:val="26"/>
        </w:rPr>
      </w:pPr>
    </w:p>
    <w:p>
      <w:pPr>
        <w:spacing w:after="0" w:line="240" w:lineRule="auto"/>
        <w:jc w:val="center"/>
        <w:rPr>
          <w:rFonts w:ascii="Times New Roman" w:hAnsi="Times New Roman" w:eastAsia="Calibri" w:cs="Times New Roman"/>
          <w:b/>
          <w:sz w:val="26"/>
          <w:szCs w:val="26"/>
        </w:rPr>
      </w:pPr>
      <w:r>
        <w:rPr>
          <w:rFonts w:ascii="Times New Roman" w:hAnsi="Times New Roman" w:eastAsia="Calibri" w:cs="Times New Roman"/>
          <w:b/>
          <w:sz w:val="26"/>
          <w:szCs w:val="26"/>
        </w:rPr>
        <w:t xml:space="preserve">4. </w:t>
      </w:r>
      <w:r>
        <w:rPr>
          <w:rFonts w:ascii="Times New Roman" w:hAnsi="Times New Roman" w:eastAsia="Calibri" w:cs="Times New Roman"/>
          <w:b/>
          <w:sz w:val="26"/>
          <w:szCs w:val="26"/>
        </w:rPr>
        <w:t xml:space="preserve">Содержание м</w:t>
      </w:r>
      <w:r>
        <w:rPr>
          <w:rFonts w:ascii="Times New Roman" w:hAnsi="Times New Roman" w:eastAsia="Calibri" w:cs="Times New Roman"/>
          <w:b/>
          <w:sz w:val="26"/>
          <w:szCs w:val="26"/>
        </w:rPr>
        <w:t xml:space="preserve">ер</w:t>
      </w:r>
      <w:r>
        <w:rPr>
          <w:rFonts w:ascii="Times New Roman" w:hAnsi="Times New Roman" w:eastAsia="Calibri" w:cs="Times New Roman"/>
          <w:b/>
          <w:sz w:val="26"/>
          <w:szCs w:val="26"/>
        </w:rPr>
        <w:t xml:space="preserve">ы</w:t>
      </w:r>
      <w:r>
        <w:rPr>
          <w:rFonts w:ascii="Times New Roman" w:hAnsi="Times New Roman" w:eastAsia="Calibri" w:cs="Times New Roman"/>
          <w:b/>
          <w:sz w:val="26"/>
          <w:szCs w:val="26"/>
        </w:rPr>
        <w:t xml:space="preserve"> поддержки</w:t>
      </w:r>
    </w:p>
    <w:p>
      <w:pPr>
        <w:spacing w:after="0" w:line="240" w:lineRule="auto"/>
        <w:jc w:val="center"/>
        <w:rPr>
          <w:rFonts w:ascii="Times New Roman" w:hAnsi="Times New Roman" w:eastAsia="Calibri" w:cs="Times New Roman"/>
          <w:b/>
          <w:sz w:val="26"/>
          <w:szCs w:val="26"/>
        </w:rPr>
      </w:pPr>
    </w:p>
    <w:p>
      <w:pPr>
        <w:spacing w:after="0" w:line="240" w:lineRule="auto"/>
        <w:ind w:firstLine="709"/>
        <w:jc w:val="both"/>
        <w:rPr>
          <w:rFonts w:ascii="Times New Roman" w:hAnsi="Times New Roman" w:eastAsia="Calibri" w:cs="Times New Roman"/>
          <w:sz w:val="26"/>
          <w:szCs w:val="26"/>
        </w:rPr>
      </w:pPr>
      <w:r>
        <w:rPr>
          <w:rFonts w:ascii="Times New Roman" w:hAnsi="Times New Roman" w:eastAsia="Calibri" w:cs="Times New Roman"/>
          <w:sz w:val="26"/>
          <w:szCs w:val="26"/>
        </w:rPr>
        <w:t xml:space="preserve">4.</w:t>
      </w:r>
      <w:r>
        <w:rPr>
          <w:rFonts w:ascii="Times New Roman" w:hAnsi="Times New Roman" w:eastAsia="Calibri" w:cs="Times New Roman"/>
          <w:sz w:val="26"/>
          <w:szCs w:val="26"/>
        </w:rPr>
        <w:t xml:space="preserve">1.</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Сохранность транспортных средств участников специальной военной</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операции обеспечивается путем предоставления за счет средств бюджета </w:t>
      </w:r>
      <w:r>
        <w:rPr>
          <w:rFonts w:ascii="Times New Roman" w:hAnsi="Times New Roman" w:eastAsia="Calibri" w:cs="Times New Roman"/>
          <w:sz w:val="26"/>
          <w:szCs w:val="26"/>
        </w:rPr>
        <w:t xml:space="preserve">Ивнянского</w:t>
      </w:r>
      <w:r>
        <w:rPr>
          <w:rFonts w:ascii="Times New Roman" w:hAnsi="Times New Roman" w:eastAsia="Calibri" w:cs="Times New Roman"/>
          <w:sz w:val="26"/>
          <w:szCs w:val="26"/>
        </w:rPr>
        <w:t xml:space="preserve"> района места на охраняемой стоянке на территории</w:t>
      </w:r>
      <w:r>
        <w:rPr>
          <w:rFonts w:ascii="Times New Roman" w:hAnsi="Times New Roman" w:eastAsia="Calibri" w:cs="Times New Roman"/>
          <w:sz w:val="26"/>
          <w:szCs w:val="26"/>
        </w:rPr>
        <w:t xml:space="preserve"> Ивнянского района </w:t>
      </w:r>
      <w:r>
        <w:rPr>
          <w:rFonts w:ascii="Times New Roman" w:hAnsi="Times New Roman" w:eastAsia="Calibri" w:cs="Times New Roman"/>
          <w:sz w:val="26"/>
          <w:szCs w:val="26"/>
        </w:rPr>
        <w:t xml:space="preserve">парковочного места для размещения одного транспортного средства, находящегося в собственности (во владении на ином законном основании) участника специальной военной операции (далее - транспортное средство). </w:t>
      </w:r>
    </w:p>
    <w:p>
      <w:pPr>
        <w:spacing w:after="0" w:line="240" w:lineRule="auto"/>
        <w:ind w:firstLine="709"/>
        <w:jc w:val="both"/>
        <w:rPr>
          <w:rFonts w:ascii="Times New Roman" w:hAnsi="Times New Roman" w:eastAsia="Calibri" w:cs="Times New Roman"/>
          <w:sz w:val="26"/>
          <w:szCs w:val="26"/>
        </w:rPr>
      </w:pPr>
      <w:r>
        <w:rPr>
          <w:rFonts w:ascii="Times New Roman" w:hAnsi="Times New Roman" w:eastAsia="Calibri" w:cs="Times New Roman"/>
          <w:sz w:val="26"/>
          <w:szCs w:val="26"/>
        </w:rPr>
        <w:t xml:space="preserve">Парковочное место на охраняемой стоянке предоставляется участнику специальной военной операции бесплатно на период участия в специальной военной операции, включая период лечения и реабилитации в связи с ранениями, полученными в ходе участия в специальной военной операции.</w:t>
      </w:r>
    </w:p>
    <w:p>
      <w:pPr>
        <w:spacing w:after="0" w:line="240" w:lineRule="auto"/>
        <w:ind w:firstLine="709"/>
        <w:jc w:val="both"/>
        <w:rPr>
          <w:rFonts w:ascii="Times New Roman" w:hAnsi="Times New Roman" w:eastAsia="Calibri" w:cs="Times New Roman"/>
          <w:sz w:val="26"/>
          <w:szCs w:val="26"/>
        </w:rPr>
      </w:pPr>
      <w:r>
        <w:rPr>
          <w:rFonts w:ascii="Times New Roman" w:hAnsi="Times New Roman" w:eastAsia="Calibri" w:cs="Times New Roman"/>
          <w:sz w:val="26"/>
          <w:szCs w:val="26"/>
        </w:rPr>
        <w:t xml:space="preserve">4.2.</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Под охраняемой стоянкой в настоящем Порядке понимается специально отведенное охраняемое место для размещения транспортных средств с ограничением и контролем доступа посторонних лиц, включая открытые стоянки с огражденным (контролируемым) периметром, паркинги, гаражи и иные сооружения.</w:t>
      </w:r>
    </w:p>
    <w:p>
      <w:pPr>
        <w:spacing w:after="0" w:line="240" w:lineRule="auto"/>
        <w:jc w:val="center"/>
        <w:rPr>
          <w:rFonts w:ascii="Times New Roman" w:hAnsi="Times New Roman" w:eastAsia="Calibri" w:cs="Times New Roman"/>
          <w:b/>
          <w:sz w:val="26"/>
          <w:szCs w:val="26"/>
        </w:rPr>
      </w:pPr>
    </w:p>
    <w:p>
      <w:pPr>
        <w:spacing w:after="0" w:line="240" w:lineRule="auto"/>
        <w:jc w:val="center"/>
        <w:rPr>
          <w:rFonts w:ascii="Times New Roman" w:hAnsi="Times New Roman" w:eastAsia="Calibri" w:cs="Times New Roman"/>
          <w:b/>
          <w:sz w:val="26"/>
          <w:szCs w:val="26"/>
        </w:rPr>
      </w:pPr>
      <w:r>
        <w:rPr>
          <w:rFonts w:ascii="Times New Roman" w:hAnsi="Times New Roman" w:eastAsia="Calibri" w:cs="Times New Roman"/>
          <w:b/>
          <w:sz w:val="26"/>
          <w:szCs w:val="26"/>
        </w:rPr>
        <w:t xml:space="preserve">5. Уполномоченный орган</w:t>
      </w:r>
    </w:p>
    <w:p>
      <w:pPr>
        <w:spacing w:after="0" w:line="240" w:lineRule="auto"/>
        <w:jc w:val="center"/>
        <w:rPr>
          <w:rFonts w:ascii="Times New Roman" w:hAnsi="Times New Roman" w:eastAsia="Calibri" w:cs="Times New Roman"/>
          <w:sz w:val="26"/>
          <w:szCs w:val="26"/>
        </w:rPr>
      </w:pPr>
    </w:p>
    <w:p>
      <w:pPr>
        <w:spacing w:after="0" w:line="240" w:lineRule="auto"/>
        <w:ind w:firstLine="709"/>
        <w:jc w:val="both"/>
        <w:rPr>
          <w:rFonts w:ascii="Times New Roman" w:hAnsi="Times New Roman" w:eastAsia="Calibri" w:cs="Times New Roman"/>
          <w:sz w:val="26"/>
          <w:szCs w:val="26"/>
        </w:rPr>
      </w:pPr>
      <w:r>
        <w:rPr>
          <w:rFonts w:ascii="Times New Roman" w:hAnsi="Times New Roman" w:eastAsia="Calibri" w:cs="Times New Roman"/>
          <w:sz w:val="26"/>
          <w:szCs w:val="26"/>
        </w:rPr>
        <w:t xml:space="preserve">5.</w:t>
      </w:r>
      <w:r>
        <w:rPr>
          <w:rFonts w:ascii="Times New Roman" w:hAnsi="Times New Roman" w:eastAsia="Calibri" w:cs="Times New Roman"/>
          <w:sz w:val="26"/>
          <w:szCs w:val="26"/>
        </w:rPr>
        <w:t xml:space="preserve">1.</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Уполномоченным органом на предоставление меры поддержки</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является</w:t>
      </w:r>
      <w:r>
        <w:rPr>
          <w:rFonts w:ascii="Times New Roman" w:hAnsi="Times New Roman" w:eastAsia="Calibri" w:cs="Times New Roman"/>
          <w:sz w:val="26"/>
          <w:szCs w:val="26"/>
        </w:rPr>
        <w:t xml:space="preserve"> администрация Ивнянского района </w:t>
      </w:r>
      <w:r>
        <w:rPr>
          <w:rFonts w:ascii="Times New Roman" w:hAnsi="Times New Roman" w:eastAsia="Calibri" w:cs="Times New Roman"/>
          <w:sz w:val="26"/>
          <w:szCs w:val="26"/>
        </w:rPr>
        <w:t xml:space="preserve">(далее - Уполномоченный орган).</w:t>
      </w:r>
    </w:p>
    <w:p>
      <w:pPr>
        <w:spacing w:after="0" w:line="240" w:lineRule="auto"/>
        <w:ind w:firstLine="709"/>
        <w:jc w:val="both"/>
        <w:rPr>
          <w:rFonts w:ascii="Times New Roman" w:hAnsi="Times New Roman" w:eastAsia="Calibri" w:cs="Times New Roman"/>
          <w:sz w:val="26"/>
          <w:szCs w:val="26"/>
        </w:rPr>
      </w:pPr>
      <w:r>
        <w:rPr>
          <w:rFonts w:ascii="Times New Roman" w:hAnsi="Times New Roman" w:eastAsia="Calibri" w:cs="Times New Roman"/>
          <w:sz w:val="26"/>
          <w:szCs w:val="26"/>
        </w:rPr>
        <w:t xml:space="preserve">5.2.</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Уполномоченный орган в целях предоставления меры поддержки:</w:t>
      </w:r>
    </w:p>
    <w:p>
      <w:pPr>
        <w:spacing w:after="0" w:line="240" w:lineRule="auto"/>
        <w:ind w:firstLine="709"/>
        <w:jc w:val="both"/>
        <w:rPr>
          <w:rFonts w:ascii="Times New Roman" w:hAnsi="Times New Roman" w:eastAsia="Calibri" w:cs="Times New Roman"/>
          <w:sz w:val="26"/>
          <w:szCs w:val="26"/>
        </w:rPr>
      </w:pP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осуществляет прием, учет и рассмотрение заявлений участников специальной военной операции (их уполномоченных представителей) о предоставлении меры</w:t>
      </w:r>
      <w:r>
        <w:rPr>
          <w:rFonts w:ascii="Times New Roman" w:hAnsi="Times New Roman" w:eastAsia="Calibri" w:cs="Times New Roman"/>
          <w:sz w:val="26"/>
          <w:szCs w:val="26"/>
        </w:rPr>
        <w:t xml:space="preserve"> поддержки;</w:t>
      </w:r>
    </w:p>
    <w:p>
      <w:pPr>
        <w:spacing w:after="0" w:line="240" w:lineRule="auto"/>
        <w:ind w:firstLine="709"/>
        <w:jc w:val="both"/>
        <w:rPr>
          <w:rFonts w:ascii="Times New Roman" w:hAnsi="Times New Roman" w:eastAsia="Calibri" w:cs="Times New Roman"/>
          <w:sz w:val="26"/>
          <w:szCs w:val="26"/>
        </w:rPr>
      </w:pPr>
      <w:r>
        <w:rPr>
          <w:rFonts w:ascii="Times New Roman" w:hAnsi="Times New Roman" w:eastAsia="Calibri" w:cs="Times New Roman"/>
          <w:sz w:val="26"/>
          <w:szCs w:val="26"/>
        </w:rPr>
        <w:t xml:space="preserve">-</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обеспечивает заключение муниципальных контрактов на оказание услуг по</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предоставлению парковочных мест на охраняемых стоянках транспортных средств с хозяйствующими субъектами, эксплуатирующими охраняемые стоянки транспортных средств, или осуществляет доведение муниципального задания до</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муниципального учреждения, эксплуатирующего охраняемую стоянку транспортных средств, по оказанию услуг по предоставлению парковочных мест на</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охраняемой стоянке транспортных средств.</w:t>
      </w:r>
    </w:p>
    <w:p>
      <w:pPr>
        <w:spacing w:after="0" w:line="240" w:lineRule="auto"/>
        <w:ind w:firstLine="709"/>
        <w:jc w:val="both"/>
        <w:rPr>
          <w:rFonts w:ascii="Times New Roman" w:hAnsi="Times New Roman" w:eastAsia="Calibri" w:cs="Times New Roman"/>
          <w:sz w:val="26"/>
          <w:szCs w:val="26"/>
        </w:rPr>
      </w:pPr>
    </w:p>
    <w:p>
      <w:pPr>
        <w:spacing w:after="0" w:line="240" w:lineRule="auto"/>
        <w:jc w:val="center"/>
        <w:rPr>
          <w:rFonts w:ascii="Times New Roman" w:hAnsi="Times New Roman" w:eastAsia="Calibri" w:cs="Times New Roman"/>
          <w:b/>
          <w:sz w:val="26"/>
          <w:szCs w:val="26"/>
        </w:rPr>
      </w:pPr>
      <w:r>
        <w:rPr>
          <w:rFonts w:ascii="Times New Roman" w:hAnsi="Times New Roman" w:eastAsia="Calibri" w:cs="Times New Roman"/>
          <w:b/>
          <w:sz w:val="26"/>
          <w:szCs w:val="26"/>
        </w:rPr>
        <w:t xml:space="preserve">6</w:t>
      </w:r>
      <w:r>
        <w:rPr>
          <w:rFonts w:ascii="Times New Roman" w:hAnsi="Times New Roman" w:eastAsia="Calibri" w:cs="Times New Roman"/>
          <w:b/>
          <w:sz w:val="26"/>
          <w:szCs w:val="26"/>
        </w:rPr>
        <w:t xml:space="preserve">. </w:t>
      </w:r>
      <w:r>
        <w:rPr>
          <w:rFonts w:ascii="Times New Roman" w:hAnsi="Times New Roman" w:eastAsia="Calibri" w:cs="Times New Roman"/>
          <w:b/>
          <w:sz w:val="26"/>
          <w:szCs w:val="26"/>
        </w:rPr>
        <w:t xml:space="preserve">Необходимые д</w:t>
      </w:r>
      <w:r>
        <w:rPr>
          <w:rFonts w:ascii="Times New Roman" w:hAnsi="Times New Roman" w:eastAsia="Calibri" w:cs="Times New Roman"/>
          <w:b/>
          <w:sz w:val="26"/>
          <w:szCs w:val="26"/>
        </w:rPr>
        <w:t xml:space="preserve">окументы и сроки рассмотрения</w:t>
      </w:r>
      <w:r>
        <w:rPr>
          <w:rFonts w:ascii="Times New Roman" w:hAnsi="Times New Roman" w:eastAsia="Calibri" w:cs="Times New Roman"/>
          <w:b/>
          <w:sz w:val="26"/>
          <w:szCs w:val="26"/>
        </w:rPr>
        <w:t xml:space="preserve"> заявления</w:t>
      </w:r>
    </w:p>
    <w:p>
      <w:pPr>
        <w:spacing w:after="0" w:line="240" w:lineRule="auto"/>
        <w:ind w:firstLine="709"/>
        <w:jc w:val="both"/>
        <w:rPr>
          <w:rFonts w:ascii="Times New Roman" w:hAnsi="Times New Roman" w:eastAsia="Calibri" w:cs="Times New Roman"/>
          <w:sz w:val="26"/>
          <w:szCs w:val="26"/>
        </w:rPr>
      </w:pPr>
    </w:p>
    <w:p>
      <w:pPr>
        <w:spacing w:after="0" w:line="240" w:lineRule="auto"/>
        <w:ind w:firstLine="709"/>
        <w:jc w:val="both"/>
        <w:rPr>
          <w:rFonts w:ascii="Times New Roman" w:hAnsi="Times New Roman" w:eastAsia="Calibri" w:cs="Times New Roman"/>
          <w:sz w:val="26"/>
          <w:szCs w:val="26"/>
        </w:rPr>
      </w:pPr>
      <w:r>
        <w:rPr>
          <w:rFonts w:ascii="Times New Roman" w:hAnsi="Times New Roman" w:eastAsia="Calibri" w:cs="Times New Roman"/>
          <w:sz w:val="26"/>
          <w:szCs w:val="26"/>
        </w:rPr>
        <w:t xml:space="preserve">6</w:t>
      </w:r>
      <w:r>
        <w:rPr>
          <w:rFonts w:ascii="Times New Roman" w:hAnsi="Times New Roman" w:eastAsia="Calibri" w:cs="Times New Roman"/>
          <w:sz w:val="26"/>
          <w:szCs w:val="26"/>
        </w:rPr>
        <w:t xml:space="preserve">.</w:t>
      </w:r>
      <w:r>
        <w:rPr>
          <w:rFonts w:ascii="Times New Roman" w:hAnsi="Times New Roman" w:eastAsia="Calibri" w:cs="Times New Roman"/>
          <w:sz w:val="26"/>
          <w:szCs w:val="26"/>
        </w:rPr>
        <w:t xml:space="preserve">1.</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Мера поддержки предоставляется по заявлению участника специальной военной операции, являющегося собственником (иным законным владельцем) транспортного средства, или его представителя (далее - заявление). Форма заявления приведена в приложении № 1 к Порядку.</w:t>
      </w:r>
    </w:p>
    <w:p>
      <w:pPr>
        <w:spacing w:after="0" w:line="240" w:lineRule="auto"/>
        <w:ind w:firstLine="709"/>
        <w:jc w:val="both"/>
        <w:rPr>
          <w:rFonts w:ascii="Times New Roman" w:hAnsi="Times New Roman" w:eastAsia="Calibri" w:cs="Times New Roman"/>
          <w:sz w:val="26"/>
          <w:szCs w:val="26"/>
        </w:rPr>
      </w:pPr>
      <w:r>
        <w:rPr>
          <w:rFonts w:ascii="Times New Roman" w:hAnsi="Times New Roman" w:eastAsia="Calibri" w:cs="Times New Roman"/>
          <w:sz w:val="26"/>
          <w:szCs w:val="26"/>
        </w:rPr>
        <w:t xml:space="preserve">В качестве представителя участника специальной военной операции при</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получении меры поддержки могут выступать допущенные к управлению транспортным средством члены его семьи (супруга (супруг), родители, дети, достигшие возраста 18 лет), а также иные лица, действующие на основании нотариально удостоверенной доверенности.</w:t>
      </w:r>
    </w:p>
    <w:p>
      <w:pPr>
        <w:spacing w:after="0" w:line="240" w:lineRule="auto"/>
        <w:ind w:firstLine="709"/>
        <w:jc w:val="both"/>
        <w:rPr>
          <w:rFonts w:ascii="Times New Roman" w:hAnsi="Times New Roman" w:eastAsia="Calibri" w:cs="Times New Roman"/>
          <w:sz w:val="26"/>
          <w:szCs w:val="26"/>
        </w:rPr>
      </w:pPr>
      <w:r>
        <w:rPr>
          <w:rFonts w:ascii="Times New Roman" w:hAnsi="Times New Roman" w:eastAsia="Calibri" w:cs="Times New Roman"/>
          <w:sz w:val="26"/>
          <w:szCs w:val="26"/>
        </w:rPr>
        <w:t xml:space="preserve">6.2.</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Заявление подается в Уполномоченный орган через многофункциональный центр предоставления государственных и муниципальных услуг или в электронном виде в личном кабинете на Едином портале государственных и муниципальных услуг (функций) (при наличии технической возможности).</w:t>
      </w:r>
    </w:p>
    <w:p>
      <w:pPr>
        <w:spacing w:after="0" w:line="240" w:lineRule="auto"/>
        <w:ind w:firstLine="709"/>
        <w:jc w:val="both"/>
        <w:rPr>
          <w:rFonts w:ascii="Times New Roman" w:hAnsi="Times New Roman" w:eastAsia="Calibri" w:cs="Times New Roman"/>
          <w:sz w:val="26"/>
          <w:szCs w:val="26"/>
        </w:rPr>
      </w:pPr>
      <w:r>
        <w:rPr>
          <w:rFonts w:ascii="Times New Roman" w:hAnsi="Times New Roman" w:eastAsia="Calibri" w:cs="Times New Roman"/>
          <w:sz w:val="26"/>
          <w:szCs w:val="26"/>
        </w:rPr>
        <w:t xml:space="preserve">К заявлению прилагаются следующие документы:</w:t>
      </w:r>
    </w:p>
    <w:p>
      <w:pPr>
        <w:spacing w:after="0" w:line="240" w:lineRule="auto"/>
        <w:ind w:firstLine="709"/>
        <w:jc w:val="both"/>
        <w:rPr>
          <w:rFonts w:ascii="Times New Roman" w:hAnsi="Times New Roman" w:eastAsia="Calibri" w:cs="Times New Roman"/>
          <w:sz w:val="26"/>
          <w:szCs w:val="26"/>
        </w:rPr>
      </w:pP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копия паспорта или иного документа, удостоверяющего личность, участника специальной военной операции - собственника (владельца) транспортного средства и</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заявителя;</w:t>
      </w:r>
    </w:p>
    <w:p>
      <w:pPr>
        <w:spacing w:after="0" w:line="240" w:lineRule="auto"/>
        <w:ind w:firstLine="709"/>
        <w:jc w:val="both"/>
        <w:rPr>
          <w:rFonts w:ascii="Times New Roman" w:hAnsi="Times New Roman" w:eastAsia="Calibri" w:cs="Times New Roman"/>
          <w:sz w:val="26"/>
          <w:szCs w:val="26"/>
        </w:rPr>
      </w:pP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документ, подтверждающий участие в специальной военной операции;</w:t>
      </w:r>
    </w:p>
    <w:p>
      <w:pPr>
        <w:spacing w:after="0" w:line="240" w:lineRule="auto"/>
        <w:ind w:firstLine="709"/>
        <w:jc w:val="both"/>
        <w:rPr>
          <w:rFonts w:ascii="Times New Roman" w:hAnsi="Times New Roman" w:eastAsia="Calibri" w:cs="Times New Roman"/>
          <w:sz w:val="26"/>
          <w:szCs w:val="26"/>
        </w:rPr>
      </w:pPr>
      <w:r>
        <w:rPr>
          <w:rFonts w:ascii="Times New Roman" w:hAnsi="Times New Roman" w:eastAsia="Calibri" w:cs="Times New Roman"/>
          <w:sz w:val="26"/>
          <w:szCs w:val="26"/>
        </w:rPr>
        <w:t xml:space="preserve">-</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копия свидетельства о заключении брака (для супруги (супруга) участника специальной военной операции);</w:t>
      </w:r>
    </w:p>
    <w:p>
      <w:pPr>
        <w:spacing w:after="0" w:line="240" w:lineRule="auto"/>
        <w:ind w:firstLine="709"/>
        <w:jc w:val="both"/>
        <w:rPr>
          <w:rFonts w:ascii="Times New Roman" w:hAnsi="Times New Roman" w:eastAsia="Calibri" w:cs="Times New Roman"/>
          <w:sz w:val="26"/>
          <w:szCs w:val="26"/>
        </w:rPr>
      </w:pPr>
      <w:r>
        <w:rPr>
          <w:rFonts w:ascii="Times New Roman" w:hAnsi="Times New Roman" w:eastAsia="Calibri" w:cs="Times New Roman"/>
          <w:sz w:val="26"/>
          <w:szCs w:val="26"/>
        </w:rPr>
        <w:t xml:space="preserve">-</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копия свидетельства о рождении, подтверждающего родственную связь с</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участником специальной военной операции (для родителей, д</w:t>
      </w:r>
      <w:r>
        <w:rPr>
          <w:rFonts w:ascii="Times New Roman" w:hAnsi="Times New Roman" w:eastAsia="Calibri" w:cs="Times New Roman"/>
          <w:sz w:val="26"/>
          <w:szCs w:val="26"/>
        </w:rPr>
        <w:t xml:space="preserve">етей участника</w:t>
      </w:r>
      <w:r>
        <w:rPr>
          <w:rFonts w:ascii="Times New Roman" w:hAnsi="Times New Roman" w:eastAsia="Calibri" w:cs="Times New Roman"/>
          <w:sz w:val="26"/>
          <w:szCs w:val="26"/>
        </w:rPr>
        <w:t xml:space="preserve"> специальной военной операции);</w:t>
      </w:r>
    </w:p>
    <w:p>
      <w:pPr>
        <w:spacing w:after="0" w:line="240" w:lineRule="auto"/>
        <w:ind w:firstLine="709"/>
        <w:jc w:val="both"/>
        <w:rPr>
          <w:rFonts w:ascii="Times New Roman" w:hAnsi="Times New Roman" w:eastAsia="Calibri" w:cs="Times New Roman"/>
          <w:sz w:val="26"/>
          <w:szCs w:val="26"/>
        </w:rPr>
      </w:pPr>
      <w:r>
        <w:rPr>
          <w:rFonts w:ascii="Times New Roman" w:hAnsi="Times New Roman" w:eastAsia="Calibri" w:cs="Times New Roman"/>
          <w:sz w:val="26"/>
          <w:szCs w:val="26"/>
        </w:rPr>
        <w:t xml:space="preserve">-</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нотариальная доверенность (для представителя участника специальной военной операции, не относящегося к членам семьи участника специальной военной операции, имеющим право обратиться с заявлением без доверенности);</w:t>
      </w:r>
    </w:p>
    <w:p>
      <w:pPr>
        <w:spacing w:after="0" w:line="240" w:lineRule="auto"/>
        <w:ind w:firstLine="709"/>
        <w:jc w:val="both"/>
        <w:rPr>
          <w:rFonts w:ascii="Times New Roman" w:hAnsi="Times New Roman" w:eastAsia="Calibri" w:cs="Times New Roman"/>
          <w:sz w:val="26"/>
          <w:szCs w:val="26"/>
        </w:rPr>
      </w:pPr>
      <w:r>
        <w:rPr>
          <w:rFonts w:ascii="Times New Roman" w:hAnsi="Times New Roman" w:eastAsia="Calibri" w:cs="Times New Roman"/>
          <w:sz w:val="26"/>
          <w:szCs w:val="26"/>
        </w:rPr>
        <w:t xml:space="preserve">-</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документ регистрационного учета по месту жительства или по месту пребывания, подтверждающий факт проживания участника специальной военной операции на территории муниципального образования;</w:t>
      </w:r>
    </w:p>
    <w:p>
      <w:pPr>
        <w:spacing w:after="0" w:line="240" w:lineRule="auto"/>
        <w:ind w:firstLine="709"/>
        <w:jc w:val="both"/>
        <w:rPr>
          <w:rFonts w:ascii="Times New Roman" w:hAnsi="Times New Roman" w:eastAsia="Calibri" w:cs="Times New Roman"/>
          <w:sz w:val="26"/>
          <w:szCs w:val="26"/>
        </w:rPr>
      </w:pPr>
      <w:r>
        <w:rPr>
          <w:rFonts w:ascii="Times New Roman" w:hAnsi="Times New Roman" w:eastAsia="Calibri" w:cs="Times New Roman"/>
          <w:sz w:val="26"/>
          <w:szCs w:val="26"/>
        </w:rPr>
        <w:t xml:space="preserve">-</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копия свидетельства о регистрации транспортного средства;</w:t>
      </w:r>
    </w:p>
    <w:p>
      <w:pPr>
        <w:spacing w:after="0" w:line="240" w:lineRule="auto"/>
        <w:ind w:firstLine="709"/>
        <w:jc w:val="both"/>
        <w:rPr>
          <w:rFonts w:ascii="Times New Roman" w:hAnsi="Times New Roman" w:eastAsia="Calibri" w:cs="Times New Roman"/>
          <w:sz w:val="26"/>
          <w:szCs w:val="26"/>
        </w:rPr>
      </w:pPr>
      <w:r>
        <w:rPr>
          <w:rFonts w:ascii="Times New Roman" w:hAnsi="Times New Roman" w:eastAsia="Calibri" w:cs="Times New Roman"/>
          <w:sz w:val="26"/>
          <w:szCs w:val="26"/>
        </w:rPr>
        <w:t xml:space="preserve">-</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копия полиса ОСАГО, подтверждающая допуск члена семьи участника специальной военной операции к управлению транспортным средством (для</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представителя участника специальной военной операции, являющегося допущенным к управлению транспортным средством членом его семьи).</w:t>
      </w:r>
    </w:p>
    <w:p>
      <w:pPr>
        <w:spacing w:after="0" w:line="240" w:lineRule="auto"/>
        <w:ind w:firstLine="709"/>
        <w:jc w:val="both"/>
        <w:rPr>
          <w:rFonts w:ascii="Times New Roman" w:hAnsi="Times New Roman" w:eastAsia="Calibri" w:cs="Times New Roman"/>
          <w:sz w:val="26"/>
          <w:szCs w:val="26"/>
        </w:rPr>
      </w:pPr>
      <w:r>
        <w:rPr>
          <w:rFonts w:ascii="Times New Roman" w:hAnsi="Times New Roman" w:eastAsia="Calibri" w:cs="Times New Roman"/>
          <w:sz w:val="26"/>
          <w:szCs w:val="26"/>
        </w:rPr>
        <w:t xml:space="preserve">6.3</w:t>
      </w:r>
      <w:r>
        <w:rPr>
          <w:rFonts w:ascii="Times New Roman" w:hAnsi="Times New Roman" w:eastAsia="Calibri" w:cs="Times New Roman"/>
          <w:sz w:val="26"/>
          <w:szCs w:val="26"/>
        </w:rPr>
        <w:t xml:space="preserve">.</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К документам, подтверждающим участие в специальной военной операции, в частности относятся:</w:t>
      </w:r>
    </w:p>
    <w:p>
      <w:pPr>
        <w:spacing w:after="0" w:line="240" w:lineRule="auto"/>
        <w:ind w:firstLine="709"/>
        <w:jc w:val="both"/>
        <w:rPr>
          <w:rFonts w:ascii="Times New Roman" w:hAnsi="Times New Roman" w:eastAsia="Calibri" w:cs="Times New Roman"/>
          <w:sz w:val="26"/>
          <w:szCs w:val="26"/>
        </w:rPr>
      </w:pPr>
      <w:r>
        <w:rPr>
          <w:rFonts w:ascii="Times New Roman" w:hAnsi="Times New Roman" w:eastAsia="Calibri" w:cs="Times New Roman"/>
          <w:sz w:val="26"/>
          <w:szCs w:val="26"/>
        </w:rPr>
        <w:t xml:space="preserve">-</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справка о подтверждении факта участия в специальной военной операции на</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территориях Украины, Донецкой Народной Республики, Луганской Народной Республики, Запорожской области и Херсонской области, выдаваемая федеральными органами исполнительной власти, федеральными государственными органами в</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утверждаемом ими порядке (постановление Правительства Российской Федерации от</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9 октября 2024 года № 1354 «О порядке установления факта участия граждан Российской Федерации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p>
    <w:p>
      <w:pPr>
        <w:spacing w:after="0" w:line="240" w:lineRule="auto"/>
        <w:ind w:firstLine="709"/>
        <w:jc w:val="both"/>
        <w:rPr>
          <w:rFonts w:ascii="Times New Roman" w:hAnsi="Times New Roman" w:eastAsia="Calibri" w:cs="Times New Roman"/>
          <w:sz w:val="26"/>
          <w:szCs w:val="26"/>
        </w:rPr>
      </w:pPr>
      <w:r>
        <w:rPr>
          <w:rFonts w:ascii="Times New Roman" w:hAnsi="Times New Roman" w:eastAsia="Calibri" w:cs="Times New Roman"/>
          <w:sz w:val="26"/>
          <w:szCs w:val="26"/>
        </w:rPr>
        <w:t xml:space="preserve">-</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выписка из приказа военного комиссариата о призыве на военную службу по</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мобилизации в Вооруженные Силы Российской Федерации;</w:t>
      </w:r>
    </w:p>
    <w:p>
      <w:pPr>
        <w:spacing w:after="0" w:line="240" w:lineRule="auto"/>
        <w:ind w:firstLine="709"/>
        <w:jc w:val="both"/>
        <w:rPr>
          <w:rFonts w:ascii="Times New Roman" w:hAnsi="Times New Roman" w:eastAsia="Calibri" w:cs="Times New Roman"/>
          <w:sz w:val="26"/>
          <w:szCs w:val="26"/>
        </w:rPr>
      </w:pPr>
      <w:r>
        <w:rPr>
          <w:rFonts w:ascii="Times New Roman" w:hAnsi="Times New Roman" w:eastAsia="Calibri" w:cs="Times New Roman"/>
          <w:sz w:val="26"/>
          <w:szCs w:val="26"/>
        </w:rPr>
        <w:t xml:space="preserve">-</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уведомление федерального</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органа исполнительной</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власти</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о заключении с</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лицом контракта о прохождении военной службы в соответствии с пунктом 7 статьи 38 Федерального закона от 28 марта 1998 года № 53-Ф3 «О воинской обязанности и</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военной службе»;</w:t>
      </w:r>
    </w:p>
    <w:p>
      <w:pPr>
        <w:spacing w:after="0" w:line="240" w:lineRule="auto"/>
        <w:ind w:firstLine="709"/>
        <w:jc w:val="both"/>
        <w:rPr>
          <w:rFonts w:ascii="Times New Roman" w:hAnsi="Times New Roman" w:eastAsia="Calibri" w:cs="Times New Roman"/>
          <w:sz w:val="26"/>
          <w:szCs w:val="26"/>
        </w:rPr>
      </w:pPr>
      <w:r>
        <w:rPr>
          <w:rFonts w:ascii="Times New Roman" w:hAnsi="Times New Roman" w:eastAsia="Calibri" w:cs="Times New Roman"/>
          <w:sz w:val="26"/>
          <w:szCs w:val="26"/>
        </w:rPr>
        <w:t xml:space="preserve">-</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копия контракта, заключенного в соответствии с пунктом 7 статьи 38 Федерального закона от 28 марта 1998 года № 53-Ф3 «О воинской обязанности и</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военной службе»;</w:t>
      </w:r>
    </w:p>
    <w:p>
      <w:pPr>
        <w:spacing w:after="0" w:line="240" w:lineRule="auto"/>
        <w:ind w:firstLine="709"/>
        <w:jc w:val="both"/>
        <w:rPr>
          <w:rFonts w:ascii="Times New Roman" w:hAnsi="Times New Roman" w:eastAsia="Calibri" w:cs="Times New Roman"/>
          <w:sz w:val="26"/>
          <w:szCs w:val="26"/>
        </w:rPr>
      </w:pPr>
      <w:r>
        <w:rPr>
          <w:rFonts w:ascii="Times New Roman" w:hAnsi="Times New Roman" w:eastAsia="Calibri" w:cs="Times New Roman"/>
          <w:sz w:val="26"/>
          <w:szCs w:val="26"/>
        </w:rPr>
        <w:t xml:space="preserve">-</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копия (оригинал) контракта о добровольном содействии в выполнении задач, возложенных на Вооруженные Силы Российской Федерации;</w:t>
      </w:r>
    </w:p>
    <w:p>
      <w:pPr>
        <w:spacing w:after="0" w:line="240" w:lineRule="auto"/>
        <w:ind w:firstLine="709"/>
        <w:jc w:val="both"/>
        <w:rPr>
          <w:rFonts w:ascii="Times New Roman" w:hAnsi="Times New Roman" w:eastAsia="Calibri" w:cs="Times New Roman"/>
          <w:sz w:val="26"/>
          <w:szCs w:val="26"/>
        </w:rPr>
      </w:pPr>
      <w:r>
        <w:rPr>
          <w:rFonts w:ascii="Times New Roman" w:hAnsi="Times New Roman" w:eastAsia="Calibri" w:cs="Times New Roman"/>
          <w:sz w:val="26"/>
          <w:szCs w:val="26"/>
        </w:rPr>
        <w:t xml:space="preserve">-</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запись в военном билете;</w:t>
      </w:r>
    </w:p>
    <w:p>
      <w:pPr>
        <w:spacing w:after="0" w:line="240" w:lineRule="auto"/>
        <w:ind w:firstLine="709"/>
        <w:jc w:val="both"/>
        <w:rPr>
          <w:rFonts w:ascii="Times New Roman" w:hAnsi="Times New Roman" w:eastAsia="Calibri" w:cs="Times New Roman"/>
          <w:sz w:val="26"/>
          <w:szCs w:val="26"/>
        </w:rPr>
      </w:pPr>
      <w:r>
        <w:rPr>
          <w:rFonts w:ascii="Times New Roman" w:hAnsi="Times New Roman" w:eastAsia="Calibri" w:cs="Times New Roman"/>
          <w:sz w:val="26"/>
          <w:szCs w:val="26"/>
        </w:rPr>
        <w:t xml:space="preserve">-</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копия контракта о прохождении военной службы гражданином в Вооруженных Силах Российской Федерации, подтверждающего даты или периоды участия гражданина в специальной военной операции;</w:t>
      </w:r>
    </w:p>
    <w:p>
      <w:pPr>
        <w:spacing w:after="0" w:line="240" w:lineRule="auto"/>
        <w:ind w:firstLine="709"/>
        <w:jc w:val="both"/>
        <w:rPr>
          <w:rFonts w:ascii="Times New Roman" w:hAnsi="Times New Roman" w:eastAsia="Calibri" w:cs="Times New Roman"/>
          <w:sz w:val="26"/>
          <w:szCs w:val="26"/>
        </w:rPr>
      </w:pPr>
      <w:r>
        <w:rPr>
          <w:rFonts w:ascii="Times New Roman" w:hAnsi="Times New Roman" w:eastAsia="Calibri" w:cs="Times New Roman"/>
          <w:sz w:val="26"/>
          <w:szCs w:val="26"/>
        </w:rPr>
        <w:t xml:space="preserve">-</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медицинские справки и выписки из истории болезни, подтверждающие даты или периоды участия гражданина в специальной военной операции (выполнении боевых задач).</w:t>
      </w:r>
    </w:p>
    <w:p>
      <w:pPr>
        <w:spacing w:after="0" w:line="240" w:lineRule="auto"/>
        <w:ind w:firstLine="709"/>
        <w:jc w:val="both"/>
        <w:rPr>
          <w:rFonts w:ascii="Times New Roman" w:hAnsi="Times New Roman" w:eastAsia="Calibri" w:cs="Times New Roman"/>
          <w:sz w:val="26"/>
          <w:szCs w:val="26"/>
        </w:rPr>
      </w:pPr>
      <w:r>
        <w:rPr>
          <w:rFonts w:ascii="Times New Roman" w:hAnsi="Times New Roman" w:eastAsia="Calibri" w:cs="Times New Roman"/>
          <w:sz w:val="26"/>
          <w:szCs w:val="26"/>
        </w:rPr>
        <w:t xml:space="preserve">6.4.</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Заявление рассматривается Уполномоченным органом в течение 10 (десяти) рабочих дней со дня поступления. По результатам рассмотрения заявления Уполномоченный орган:</w:t>
      </w:r>
    </w:p>
    <w:p>
      <w:pPr>
        <w:spacing w:after="0" w:line="240" w:lineRule="auto"/>
        <w:ind w:firstLine="709"/>
        <w:jc w:val="both"/>
        <w:rPr>
          <w:rFonts w:ascii="Times New Roman" w:hAnsi="Times New Roman" w:eastAsia="Calibri" w:cs="Times New Roman"/>
          <w:sz w:val="26"/>
          <w:szCs w:val="26"/>
        </w:rPr>
      </w:pPr>
      <w:r>
        <w:rPr>
          <w:rFonts w:ascii="Times New Roman" w:hAnsi="Times New Roman" w:eastAsia="Calibri" w:cs="Times New Roman"/>
          <w:sz w:val="26"/>
          <w:szCs w:val="26"/>
        </w:rPr>
        <w:t xml:space="preserve">-</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направляет заявителю и хозяйствующему субъекту (муниципальному учреждению), эксплуатирующему охраняемую стоянку, уведомление о</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предоставлении меры поддержки (по форме согласно приложению №2 к Порядку);</w:t>
      </w:r>
    </w:p>
    <w:p>
      <w:pPr>
        <w:spacing w:after="0" w:line="240" w:lineRule="auto"/>
        <w:ind w:firstLine="709"/>
        <w:jc w:val="both"/>
        <w:rPr>
          <w:rFonts w:ascii="Times New Roman" w:hAnsi="Times New Roman" w:eastAsia="Calibri" w:cs="Times New Roman"/>
          <w:sz w:val="26"/>
          <w:szCs w:val="26"/>
        </w:rPr>
      </w:pPr>
      <w:r>
        <w:rPr>
          <w:rFonts w:ascii="Times New Roman" w:hAnsi="Times New Roman" w:eastAsia="Calibri" w:cs="Times New Roman"/>
          <w:sz w:val="26"/>
          <w:szCs w:val="26"/>
        </w:rPr>
        <w:t xml:space="preserve">-</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направляет заявителю уведомление об отказе в предоставлении меры поддержки с указанием исчерпывающего перечня причин отказа (по форме согласно приложению № 3 к Порядку).</w:t>
      </w:r>
    </w:p>
    <w:p>
      <w:pPr>
        <w:spacing w:after="0" w:line="240" w:lineRule="auto"/>
        <w:ind w:firstLine="709"/>
        <w:jc w:val="both"/>
        <w:rPr>
          <w:rFonts w:ascii="Times New Roman" w:hAnsi="Times New Roman" w:eastAsia="Calibri" w:cs="Times New Roman"/>
          <w:sz w:val="26"/>
          <w:szCs w:val="26"/>
        </w:rPr>
      </w:pPr>
    </w:p>
    <w:p>
      <w:pPr>
        <w:spacing w:after="0" w:line="240" w:lineRule="auto"/>
        <w:ind w:firstLine="709"/>
        <w:jc w:val="center"/>
        <w:rPr>
          <w:rFonts w:ascii="Times New Roman" w:hAnsi="Times New Roman" w:eastAsia="Calibri" w:cs="Times New Roman"/>
          <w:b/>
          <w:sz w:val="26"/>
          <w:szCs w:val="26"/>
        </w:rPr>
      </w:pPr>
      <w:r>
        <w:rPr>
          <w:rFonts w:ascii="Times New Roman" w:hAnsi="Times New Roman" w:eastAsia="Calibri" w:cs="Times New Roman"/>
          <w:b/>
          <w:sz w:val="26"/>
          <w:szCs w:val="26"/>
        </w:rPr>
        <w:t xml:space="preserve">7. Основания для отказа в предоставлении меры поддержки</w:t>
      </w:r>
    </w:p>
    <w:p>
      <w:pPr>
        <w:spacing w:after="0" w:line="240" w:lineRule="auto"/>
        <w:ind w:firstLine="709"/>
        <w:jc w:val="both"/>
        <w:rPr>
          <w:rFonts w:ascii="Times New Roman" w:hAnsi="Times New Roman" w:eastAsia="Calibri" w:cs="Times New Roman"/>
          <w:sz w:val="26"/>
          <w:szCs w:val="26"/>
        </w:rPr>
      </w:pPr>
    </w:p>
    <w:p>
      <w:pPr>
        <w:spacing w:after="0" w:line="240" w:lineRule="auto"/>
        <w:ind w:firstLine="709"/>
        <w:jc w:val="both"/>
        <w:rPr>
          <w:rFonts w:ascii="Times New Roman" w:hAnsi="Times New Roman" w:eastAsia="Calibri" w:cs="Times New Roman"/>
          <w:sz w:val="26"/>
          <w:szCs w:val="26"/>
        </w:rPr>
      </w:pPr>
      <w:r>
        <w:rPr>
          <w:rFonts w:ascii="Times New Roman" w:hAnsi="Times New Roman" w:eastAsia="Calibri" w:cs="Times New Roman"/>
          <w:sz w:val="26"/>
          <w:szCs w:val="26"/>
        </w:rPr>
        <w:t xml:space="preserve">7.</w:t>
      </w:r>
      <w:r>
        <w:rPr>
          <w:rFonts w:ascii="Times New Roman" w:hAnsi="Times New Roman" w:eastAsia="Calibri" w:cs="Times New Roman"/>
          <w:sz w:val="26"/>
          <w:szCs w:val="26"/>
        </w:rPr>
        <w:t xml:space="preserve">1</w:t>
      </w:r>
      <w:r>
        <w:rPr>
          <w:rFonts w:ascii="Times New Roman" w:hAnsi="Times New Roman" w:eastAsia="Calibri" w:cs="Times New Roman"/>
          <w:sz w:val="26"/>
          <w:szCs w:val="26"/>
        </w:rPr>
        <w:t xml:space="preserve">.</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Основанием для отказа в предоставлении меры поддержки являются:</w:t>
      </w:r>
    </w:p>
    <w:p>
      <w:pPr>
        <w:spacing w:after="0" w:line="240" w:lineRule="auto"/>
        <w:ind w:firstLine="709"/>
        <w:jc w:val="both"/>
        <w:rPr>
          <w:rFonts w:ascii="Times New Roman" w:hAnsi="Times New Roman" w:eastAsia="Calibri" w:cs="Times New Roman"/>
          <w:sz w:val="26"/>
          <w:szCs w:val="26"/>
        </w:rPr>
      </w:pPr>
      <w:r>
        <w:rPr>
          <w:rFonts w:ascii="Times New Roman" w:hAnsi="Times New Roman" w:eastAsia="Calibri" w:cs="Times New Roman"/>
          <w:sz w:val="26"/>
          <w:szCs w:val="26"/>
        </w:rPr>
        <w:t xml:space="preserve">-</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несоответствие собственника (владельца) транспортного средства</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требованиям, указанным в пунктах 2 и 3 Порядка;</w:t>
      </w:r>
    </w:p>
    <w:p>
      <w:pPr>
        <w:spacing w:after="0" w:line="240" w:lineRule="auto"/>
        <w:ind w:firstLine="709"/>
        <w:jc w:val="both"/>
        <w:rPr>
          <w:rFonts w:ascii="Times New Roman" w:hAnsi="Times New Roman" w:eastAsia="Calibri" w:cs="Times New Roman"/>
          <w:sz w:val="26"/>
          <w:szCs w:val="26"/>
        </w:rPr>
      </w:pPr>
      <w:r>
        <w:rPr>
          <w:rFonts w:ascii="Times New Roman" w:hAnsi="Times New Roman" w:eastAsia="Calibri" w:cs="Times New Roman"/>
          <w:sz w:val="26"/>
          <w:szCs w:val="26"/>
        </w:rPr>
        <w:t xml:space="preserve">-</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обращение с заявлением лица, не обладающего правом на подачу заявления в</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соответствии с требованиями пункта 7 Порядка;</w:t>
      </w:r>
    </w:p>
    <w:p>
      <w:pPr>
        <w:spacing w:after="0" w:line="240" w:lineRule="auto"/>
        <w:ind w:firstLine="709"/>
        <w:jc w:val="both"/>
        <w:rPr>
          <w:rFonts w:ascii="Times New Roman" w:hAnsi="Times New Roman" w:eastAsia="Calibri" w:cs="Times New Roman"/>
          <w:sz w:val="26"/>
          <w:szCs w:val="26"/>
        </w:rPr>
      </w:pPr>
      <w:r>
        <w:rPr>
          <w:rFonts w:ascii="Times New Roman" w:hAnsi="Times New Roman" w:eastAsia="Calibri" w:cs="Times New Roman"/>
          <w:sz w:val="26"/>
          <w:szCs w:val="26"/>
        </w:rPr>
        <w:t xml:space="preserve">-</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непредставление (представление не в полном объеме) документов, указанных в пункте 8 Порядка.</w:t>
      </w:r>
    </w:p>
    <w:p>
      <w:pPr>
        <w:spacing w:after="0" w:line="240" w:lineRule="auto"/>
        <w:ind w:firstLine="709"/>
        <w:jc w:val="both"/>
        <w:rPr>
          <w:rFonts w:ascii="Times New Roman" w:hAnsi="Times New Roman" w:eastAsia="Calibri" w:cs="Times New Roman"/>
          <w:sz w:val="26"/>
          <w:szCs w:val="26"/>
        </w:rPr>
      </w:pPr>
      <w:r>
        <w:rPr>
          <w:rFonts w:ascii="Times New Roman" w:hAnsi="Times New Roman" w:eastAsia="Calibri" w:cs="Times New Roman"/>
          <w:sz w:val="26"/>
          <w:szCs w:val="26"/>
        </w:rPr>
        <w:t xml:space="preserve">7.</w:t>
      </w:r>
      <w:r>
        <w:rPr>
          <w:rFonts w:ascii="Times New Roman" w:hAnsi="Times New Roman" w:eastAsia="Calibri" w:cs="Times New Roman"/>
          <w:sz w:val="26"/>
          <w:szCs w:val="26"/>
        </w:rPr>
        <w:t xml:space="preserve">2</w:t>
      </w:r>
      <w:r>
        <w:rPr>
          <w:rFonts w:ascii="Times New Roman" w:hAnsi="Times New Roman" w:eastAsia="Calibri" w:cs="Times New Roman"/>
          <w:sz w:val="26"/>
          <w:szCs w:val="26"/>
        </w:rPr>
        <w:t xml:space="preserve">.</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В случае представления неполного комплекта документов участник специальной военной операции (его представитель) имеет право на повторное обращение за получением меры поддержки.</w:t>
      </w:r>
    </w:p>
    <w:p>
      <w:pPr>
        <w:spacing w:after="0" w:line="240" w:lineRule="auto"/>
        <w:jc w:val="center"/>
        <w:rPr>
          <w:rFonts w:ascii="Times New Roman" w:hAnsi="Times New Roman" w:eastAsia="Calibri" w:cs="Times New Roman"/>
          <w:sz w:val="26"/>
          <w:szCs w:val="26"/>
        </w:rPr>
      </w:pPr>
    </w:p>
    <w:p>
      <w:pPr>
        <w:spacing w:after="0" w:line="240" w:lineRule="auto"/>
        <w:jc w:val="center"/>
        <w:rPr>
          <w:rFonts w:ascii="Times New Roman" w:hAnsi="Times New Roman" w:eastAsia="Calibri" w:cs="Times New Roman"/>
          <w:b/>
          <w:sz w:val="26"/>
          <w:szCs w:val="26"/>
        </w:rPr>
      </w:pPr>
      <w:r>
        <w:rPr>
          <w:rFonts w:ascii="Times New Roman" w:hAnsi="Times New Roman" w:eastAsia="Calibri" w:cs="Times New Roman"/>
          <w:b/>
          <w:sz w:val="26"/>
          <w:szCs w:val="26"/>
        </w:rPr>
        <w:t xml:space="preserve">8. Передача и хранение транспортного средства</w:t>
      </w:r>
    </w:p>
    <w:p>
      <w:pPr>
        <w:spacing w:after="0" w:line="240" w:lineRule="auto"/>
        <w:jc w:val="center"/>
        <w:rPr>
          <w:rFonts w:ascii="Times New Roman" w:hAnsi="Times New Roman" w:eastAsia="Calibri" w:cs="Times New Roman"/>
          <w:sz w:val="26"/>
          <w:szCs w:val="26"/>
        </w:rPr>
      </w:pPr>
    </w:p>
    <w:p>
      <w:pPr>
        <w:spacing w:after="0" w:line="240" w:lineRule="auto"/>
        <w:ind w:firstLine="709"/>
        <w:jc w:val="both"/>
        <w:rPr>
          <w:rFonts w:ascii="Times New Roman" w:hAnsi="Times New Roman" w:eastAsia="Calibri" w:cs="Times New Roman"/>
          <w:sz w:val="26"/>
          <w:szCs w:val="26"/>
        </w:rPr>
      </w:pPr>
      <w:r>
        <w:rPr>
          <w:rFonts w:ascii="Times New Roman" w:hAnsi="Times New Roman" w:eastAsia="Calibri" w:cs="Times New Roman"/>
          <w:sz w:val="26"/>
          <w:szCs w:val="26"/>
        </w:rPr>
        <w:t xml:space="preserve">8.1</w:t>
      </w:r>
      <w:r>
        <w:rPr>
          <w:rFonts w:ascii="Times New Roman" w:hAnsi="Times New Roman" w:eastAsia="Calibri" w:cs="Times New Roman"/>
          <w:sz w:val="26"/>
          <w:szCs w:val="26"/>
        </w:rPr>
        <w:t xml:space="preserve">.</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Предоставление меры поддержки осуществляется со дня, следующего за</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днем направления (выдачи) Уполномоченным органом заявителю (участнику специальной военной операции или его представителю) уведомления о</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предоставлении меры поддержки. Хранение транспортного средства осуществляется на основании договора хранения транспортного средства (по форме согласно </w:t>
      </w:r>
      <w:r>
        <w:rPr>
          <w:rFonts w:ascii="Times New Roman" w:hAnsi="Times New Roman" w:eastAsia="Calibri" w:cs="Times New Roman"/>
          <w:sz w:val="26"/>
          <w:szCs w:val="26"/>
        </w:rPr>
        <w:t xml:space="preserve">приложению №</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4 к Порядку), сторонами которого являются заявитель (участник специальной военной операции или его представитель) и хозяйствующий субъект, эксплуатирующий охраняемую стоянку, с которым заключен муниципальный контракт, или муниципальное учреждение, эксплуатирующее охраняемую стоянку, которому доведено муниципальное задание.</w:t>
      </w:r>
    </w:p>
    <w:p>
      <w:pPr>
        <w:spacing w:after="0" w:line="240" w:lineRule="auto"/>
        <w:ind w:firstLine="709"/>
        <w:jc w:val="both"/>
        <w:rPr>
          <w:rFonts w:ascii="Times New Roman" w:hAnsi="Times New Roman" w:eastAsia="Calibri" w:cs="Times New Roman"/>
          <w:sz w:val="26"/>
          <w:szCs w:val="26"/>
        </w:rPr>
      </w:pPr>
      <w:r>
        <w:rPr>
          <w:rFonts w:ascii="Times New Roman" w:hAnsi="Times New Roman" w:eastAsia="Calibri" w:cs="Times New Roman"/>
          <w:sz w:val="26"/>
          <w:szCs w:val="26"/>
        </w:rPr>
        <w:t xml:space="preserve">Транспортное средство передается хранителю по акту осмотра и передачи транспортного средства, являющемуся неотъемлемой частью договора хранения транспортного средства. Доставка транспортного средства до охраняемой стоянки, указанной в уведомлении о предоставлении меры поддержки, осуществляется заявителем (участником специальной военной операции или его представителем) самостоятельно. Передача транспортного средства осуществляется в присутствии участника специальной военной операции или его представителя, выступающего стороной по договору.</w:t>
      </w:r>
    </w:p>
    <w:p>
      <w:pPr>
        <w:spacing w:after="0" w:line="240" w:lineRule="auto"/>
        <w:ind w:firstLine="709"/>
        <w:jc w:val="both"/>
        <w:rPr>
          <w:rFonts w:ascii="Times New Roman" w:hAnsi="Times New Roman" w:eastAsia="Calibri" w:cs="Times New Roman"/>
          <w:sz w:val="26"/>
          <w:szCs w:val="26"/>
        </w:rPr>
      </w:pPr>
      <w:r>
        <w:rPr>
          <w:rFonts w:ascii="Times New Roman" w:hAnsi="Times New Roman" w:eastAsia="Calibri" w:cs="Times New Roman"/>
          <w:sz w:val="26"/>
          <w:szCs w:val="26"/>
        </w:rPr>
        <w:t xml:space="preserve">8.2</w:t>
      </w:r>
      <w:r>
        <w:rPr>
          <w:rFonts w:ascii="Times New Roman" w:hAnsi="Times New Roman" w:eastAsia="Calibri" w:cs="Times New Roman"/>
          <w:sz w:val="26"/>
          <w:szCs w:val="26"/>
        </w:rPr>
        <w:t xml:space="preserve">.</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Возврат транспортного средства оформляется актом возврата транспортного средства. Возврат транспортного средства осуществляется участнику специальной военной операции, являющемуся собственником (иным законным владельцем) транспортного средства, или его представителю, заключившему договор хранения транспортного средства.</w:t>
      </w:r>
    </w:p>
    <w:p>
      <w:pPr>
        <w:spacing w:after="0" w:line="240" w:lineRule="auto"/>
        <w:ind w:firstLine="709"/>
        <w:jc w:val="both"/>
        <w:rPr>
          <w:rFonts w:ascii="Times New Roman" w:hAnsi="Times New Roman" w:eastAsia="Calibri" w:cs="Times New Roman"/>
          <w:sz w:val="26"/>
          <w:szCs w:val="26"/>
        </w:rPr>
      </w:pPr>
      <w:r>
        <w:rPr>
          <w:rFonts w:ascii="Times New Roman" w:hAnsi="Times New Roman" w:eastAsia="Calibri" w:cs="Times New Roman"/>
          <w:sz w:val="26"/>
          <w:szCs w:val="26"/>
        </w:rPr>
        <w:t xml:space="preserve">8.3</w:t>
      </w:r>
      <w:r>
        <w:rPr>
          <w:rFonts w:ascii="Times New Roman" w:hAnsi="Times New Roman" w:eastAsia="Calibri" w:cs="Times New Roman"/>
          <w:sz w:val="26"/>
          <w:szCs w:val="26"/>
        </w:rPr>
        <w:t xml:space="preserve">.</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Предоставление меры поддержки прекращается при:</w:t>
      </w:r>
    </w:p>
    <w:p>
      <w:pPr>
        <w:spacing w:after="0" w:line="240" w:lineRule="auto"/>
        <w:ind w:firstLine="709"/>
        <w:jc w:val="both"/>
        <w:rPr>
          <w:rFonts w:ascii="Times New Roman" w:hAnsi="Times New Roman" w:eastAsia="Calibri" w:cs="Times New Roman"/>
          <w:sz w:val="26"/>
          <w:szCs w:val="26"/>
        </w:rPr>
      </w:pPr>
      <w:r>
        <w:rPr>
          <w:rFonts w:ascii="Times New Roman" w:hAnsi="Times New Roman" w:eastAsia="Calibri" w:cs="Times New Roman"/>
          <w:sz w:val="26"/>
          <w:szCs w:val="26"/>
        </w:rPr>
        <w:t xml:space="preserve">-</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наличии соответствующего обращения участника специальной военной операции и возврате транспортного средства;</w:t>
      </w:r>
    </w:p>
    <w:p>
      <w:pPr>
        <w:spacing w:after="0" w:line="240" w:lineRule="auto"/>
        <w:ind w:firstLine="709"/>
        <w:jc w:val="both"/>
        <w:rPr>
          <w:rFonts w:ascii="Times New Roman" w:hAnsi="Times New Roman" w:eastAsia="Calibri" w:cs="Times New Roman"/>
          <w:sz w:val="26"/>
          <w:szCs w:val="26"/>
        </w:rPr>
      </w:pPr>
      <w:r>
        <w:rPr>
          <w:rFonts w:ascii="Times New Roman" w:hAnsi="Times New Roman" w:eastAsia="Calibri" w:cs="Times New Roman"/>
          <w:sz w:val="26"/>
          <w:szCs w:val="26"/>
        </w:rPr>
        <w:t xml:space="preserve">-</w:t>
      </w:r>
      <w:r>
        <w:rPr>
          <w:rFonts w:ascii="Times New Roman" w:hAnsi="Times New Roman" w:eastAsia="Calibri" w:cs="Times New Roman"/>
          <w:sz w:val="26"/>
          <w:szCs w:val="26"/>
        </w:rPr>
        <w:t xml:space="preserve"> </w:t>
      </w:r>
      <w:r>
        <w:rPr>
          <w:rFonts w:ascii="Times New Roman" w:hAnsi="Times New Roman" w:eastAsia="Calibri" w:cs="Times New Roman"/>
          <w:sz w:val="26"/>
          <w:szCs w:val="26"/>
        </w:rPr>
        <w:t xml:space="preserve">завершении периода предоставления меры поддержки, указанного в пункте 4 Порядка.</w:t>
      </w:r>
    </w:p>
    <w:p>
      <w:pPr>
        <w:spacing w:after="0" w:line="240" w:lineRule="auto"/>
        <w:ind w:firstLine="709"/>
        <w:jc w:val="both"/>
        <w:rPr>
          <w:rFonts w:ascii="Times New Roman" w:hAnsi="Times New Roman" w:eastAsia="Calibri" w:cs="Times New Roman"/>
          <w:sz w:val="26"/>
          <w:szCs w:val="26"/>
        </w:rPr>
      </w:pPr>
    </w:p>
    <w:p>
      <w:pPr>
        <w:spacing w:after="0" w:line="240" w:lineRule="auto"/>
        <w:ind w:firstLine="709"/>
        <w:jc w:val="both"/>
        <w:rPr>
          <w:rFonts w:ascii="Times New Roman" w:hAnsi="Times New Roman" w:eastAsia="Calibri" w:cs="Times New Roman"/>
          <w:sz w:val="26"/>
          <w:szCs w:val="26"/>
        </w:rPr>
      </w:pPr>
    </w:p>
    <w:p>
      <w:pPr>
        <w:spacing w:after="0" w:line="240" w:lineRule="auto"/>
        <w:ind w:firstLine="709"/>
        <w:jc w:val="both"/>
        <w:rPr>
          <w:rFonts w:ascii="Times New Roman" w:hAnsi="Times New Roman" w:eastAsia="Calibri" w:cs="Times New Roman"/>
          <w:sz w:val="26"/>
          <w:szCs w:val="26"/>
        </w:rPr>
      </w:pPr>
    </w:p>
    <w:tbl>
      <w:tblPr>
        <w:tblStyle w:val="aa"/>
        <w:tblW w:w="963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536"/>
        <w:gridCol w:w="5103"/>
      </w:tblGrid>
      <w:tr>
        <w:tc>
          <w:tcPr>
            <w:tcW w:w="4536" w:type="dxa"/>
          </w:tcPr>
          <w:p>
            <w:pPr>
              <w:ind w:left="-247"/>
              <w:jc w:val="center"/>
              <w:rPr>
                <w:rFonts w:ascii="Times New Roman" w:hAnsi="Times New Roman" w:eastAsia="Calibri" w:cs="Times New Roman"/>
                <w:b/>
                <w:sz w:val="26"/>
                <w:szCs w:val="26"/>
              </w:rPr>
            </w:pPr>
            <w:r>
              <w:rPr>
                <w:rFonts w:ascii="Times New Roman" w:hAnsi="Times New Roman" w:eastAsia="Calibri" w:cs="Times New Roman"/>
                <w:b/>
                <w:sz w:val="26"/>
                <w:szCs w:val="26"/>
              </w:rPr>
              <w:t xml:space="preserve">Первый заместитель главы администрации Ивнянского района по экономическому развитию</w:t>
            </w:r>
          </w:p>
        </w:tc>
        <w:tc>
          <w:tcPr>
            <w:tcW w:w="5103" w:type="dxa"/>
          </w:tcPr>
          <w:p>
            <w:pPr>
              <w:jc w:val="both"/>
              <w:rPr>
                <w:rFonts w:ascii="Times New Roman" w:hAnsi="Times New Roman" w:eastAsia="Calibri" w:cs="Times New Roman"/>
                <w:b/>
                <w:sz w:val="26"/>
                <w:szCs w:val="26"/>
              </w:rPr>
            </w:pPr>
          </w:p>
          <w:p>
            <w:pPr>
              <w:jc w:val="right"/>
              <w:rPr>
                <w:rFonts w:ascii="Times New Roman" w:hAnsi="Times New Roman" w:eastAsia="Calibri" w:cs="Times New Roman"/>
                <w:b/>
                <w:sz w:val="26"/>
                <w:szCs w:val="26"/>
              </w:rPr>
            </w:pPr>
          </w:p>
          <w:p>
            <w:pPr>
              <w:jc w:val="right"/>
              <w:rPr>
                <w:rFonts w:ascii="Times New Roman" w:hAnsi="Times New Roman" w:eastAsia="Calibri" w:cs="Times New Roman"/>
                <w:b/>
                <w:sz w:val="26"/>
                <w:szCs w:val="26"/>
              </w:rPr>
            </w:pPr>
            <w:r>
              <w:rPr>
                <w:rFonts w:ascii="Times New Roman" w:hAnsi="Times New Roman" w:eastAsia="Calibri" w:cs="Times New Roman"/>
                <w:b/>
                <w:sz w:val="26"/>
                <w:szCs w:val="26"/>
              </w:rPr>
              <w:t xml:space="preserve">Л.А. Родионова</w:t>
            </w:r>
          </w:p>
        </w:tc>
      </w:tr>
    </w:tbl>
    <w:p>
      <w:pPr>
        <w:spacing w:after="0" w:line="240" w:lineRule="auto"/>
        <w:ind w:left="5103"/>
        <w:jc w:val="center"/>
        <w:rPr>
          <w:rFonts w:ascii="Times New Roman" w:hAnsi="Times New Roman" w:eastAsia="Times New Roman" w:cs="Times New Roman"/>
          <w:b/>
          <w:sz w:val="26"/>
          <w:szCs w:val="26"/>
          <w:lang w:eastAsia="ru-RU"/>
        </w:rPr>
      </w:pPr>
    </w:p>
    <w:p>
      <w:pPr>
        <w:rPr>
          <w:rFonts w:ascii="Times New Roman" w:hAnsi="Times New Roman" w:eastAsia="Times New Roman" w:cs="Times New Roman"/>
          <w:b/>
          <w:sz w:val="26"/>
          <w:szCs w:val="26"/>
          <w:lang w:eastAsia="ru-RU"/>
        </w:rPr>
      </w:pPr>
      <w:r>
        <w:rPr>
          <w:rFonts w:ascii="Times New Roman" w:hAnsi="Times New Roman" w:eastAsia="Times New Roman" w:cs="Times New Roman"/>
          <w:b/>
          <w:sz w:val="26"/>
          <w:szCs w:val="26"/>
          <w:lang w:eastAsia="ru-RU"/>
        </w:rPr>
        <w:br w:type="page" w:clear="all"/>
      </w:r>
    </w:p>
    <w:p>
      <w:pPr>
        <w:spacing w:after="0" w:line="240" w:lineRule="auto"/>
        <w:ind w:left="5103"/>
        <w:jc w:val="center"/>
        <w:rPr>
          <w:rFonts w:ascii="Times New Roman" w:hAnsi="Times New Roman" w:eastAsia="Times New Roman" w:cs="Times New Roman"/>
          <w:b/>
          <w:sz w:val="26"/>
          <w:szCs w:val="26"/>
          <w:lang w:eastAsia="ru-RU"/>
        </w:rPr>
      </w:pPr>
      <w:r>
        <w:rPr>
          <w:rFonts w:ascii="Times New Roman" w:hAnsi="Times New Roman" w:eastAsia="Times New Roman" w:cs="Times New Roman"/>
          <w:b/>
          <w:sz w:val="26"/>
          <w:szCs w:val="26"/>
          <w:lang w:eastAsia="ru-RU"/>
        </w:rPr>
        <w:t xml:space="preserve">Приложение № 1</w:t>
      </w:r>
    </w:p>
    <w:p>
      <w:pPr>
        <w:spacing w:after="0" w:line="240" w:lineRule="auto"/>
        <w:ind w:left="5103"/>
        <w:jc w:val="center"/>
        <w:rPr>
          <w:rFonts w:ascii="Times New Roman" w:hAnsi="Times New Roman" w:eastAsia="Times New Roman" w:cs="Times New Roman"/>
          <w:b/>
          <w:sz w:val="26"/>
          <w:szCs w:val="26"/>
          <w:lang w:eastAsia="ru-RU"/>
        </w:rPr>
      </w:pPr>
      <w:r>
        <w:rPr>
          <w:rFonts w:ascii="Times New Roman" w:hAnsi="Times New Roman" w:eastAsia="Times New Roman" w:cs="Times New Roman"/>
          <w:b/>
          <w:sz w:val="26"/>
          <w:szCs w:val="26"/>
          <w:lang w:eastAsia="ru-RU"/>
        </w:rPr>
        <w:t xml:space="preserve">к Порядк</w:t>
      </w:r>
      <w:r>
        <w:rPr>
          <w:rFonts w:ascii="Times New Roman" w:hAnsi="Times New Roman" w:eastAsia="Times New Roman" w:cs="Times New Roman"/>
          <w:b/>
          <w:sz w:val="26"/>
          <w:szCs w:val="26"/>
          <w:lang w:eastAsia="ru-RU"/>
        </w:rPr>
        <w:t xml:space="preserve">у</w:t>
      </w:r>
      <w:r>
        <w:rPr>
          <w:rFonts w:ascii="Times New Roman" w:hAnsi="Times New Roman" w:eastAsia="Times New Roman" w:cs="Times New Roman"/>
          <w:b/>
          <w:sz w:val="26"/>
          <w:szCs w:val="26"/>
          <w:lang w:eastAsia="ru-RU"/>
        </w:rPr>
        <w:t xml:space="preserve">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 в</w:t>
      </w:r>
      <w:r>
        <w:rPr>
          <w:rFonts w:ascii="Times New Roman" w:hAnsi="Times New Roman" w:eastAsia="Times New Roman" w:cs="Times New Roman"/>
          <w:b/>
          <w:sz w:val="26"/>
          <w:szCs w:val="26"/>
          <w:lang w:eastAsia="ru-RU"/>
        </w:rPr>
        <w:t xml:space="preserve"> </w:t>
      </w:r>
      <w:r>
        <w:rPr>
          <w:rFonts w:ascii="Times New Roman" w:hAnsi="Times New Roman" w:eastAsia="Times New Roman" w:cs="Times New Roman"/>
          <w:b/>
          <w:sz w:val="26"/>
          <w:szCs w:val="26"/>
          <w:lang w:eastAsia="ru-RU"/>
        </w:rPr>
        <w:t xml:space="preserve">Ивнянском районе</w:t>
      </w:r>
    </w:p>
    <w:p>
      <w:pPr>
        <w:spacing w:after="0" w:line="240" w:lineRule="auto"/>
        <w:jc w:val="center"/>
        <w:rPr>
          <w:rFonts w:ascii="Times New Roman" w:hAnsi="Times New Roman" w:eastAsia="Times New Roman" w:cs="Times New Roman"/>
          <w:sz w:val="26"/>
          <w:szCs w:val="26"/>
          <w:lang w:eastAsia="ru-RU"/>
        </w:rPr>
      </w:pPr>
    </w:p>
    <w:p>
      <w:pPr>
        <w:spacing w:after="0" w:line="240" w:lineRule="auto"/>
        <w:ind w:left="5103"/>
        <w:jc w:val="center"/>
        <w:rPr>
          <w:rFonts w:ascii="Times New Roman" w:hAnsi="Times New Roman" w:eastAsia="Times New Roman" w:cs="Times New Roman"/>
          <w:sz w:val="26"/>
          <w:szCs w:val="26"/>
          <w:lang w:eastAsia="ru-RU"/>
        </w:rPr>
      </w:pPr>
    </w:p>
    <w:p>
      <w:pPr>
        <w:pStyle w:val="Default"/>
        <w:jc w:val="center"/>
        <w:rPr>
          <w:b/>
          <w:bCs/>
          <w:color w:val="auto"/>
          <w:sz w:val="26"/>
          <w:szCs w:val="26"/>
        </w:rPr>
      </w:pPr>
      <w:r>
        <w:rPr>
          <w:b/>
          <w:bCs/>
          <w:color w:val="auto"/>
          <w:sz w:val="26"/>
          <w:szCs w:val="26"/>
        </w:rPr>
        <w:t xml:space="preserve">Форма заявления о предоставлении </w:t>
      </w:r>
      <w:r>
        <w:rPr>
          <w:b/>
          <w:bCs/>
          <w:color w:val="auto"/>
          <w:sz w:val="26"/>
          <w:szCs w:val="26"/>
        </w:rPr>
        <w:t xml:space="preserve">меры поддержки</w:t>
      </w:r>
    </w:p>
    <w:p>
      <w:pPr>
        <w:pStyle w:val="Default"/>
        <w:jc w:val="center"/>
        <w:rPr>
          <w:b/>
          <w:bCs/>
          <w:color w:val="auto"/>
          <w:sz w:val="26"/>
          <w:szCs w:val="26"/>
        </w:rPr>
      </w:pPr>
    </w:p>
    <w:tbl>
      <w:tblPr>
        <w:tblStyle w:val="aa"/>
        <w:tblW w:w="966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491"/>
        <w:gridCol w:w="5175"/>
      </w:tblGrid>
      <w:tr>
        <w:tc>
          <w:tcPr>
            <w:tcW w:w="4536" w:type="dxa"/>
          </w:tcPr>
          <w:p>
            <w:pPr>
              <w:rPr>
                <w:rFonts w:ascii="Times New Roman" w:hAnsi="Times New Roman" w:cs="Times New Roman"/>
                <w:sz w:val="28"/>
                <w:szCs w:val="28"/>
              </w:rPr>
            </w:pPr>
          </w:p>
        </w:tc>
        <w:tc>
          <w:tcPr>
            <w:tcW w:w="5130" w:type="dxa"/>
          </w:tcPr>
          <w:p>
            <w:pPr>
              <w:pStyle w:val="Default"/>
              <w:ind w:left="119"/>
              <w:rPr>
                <w:color w:val="auto"/>
                <w:sz w:val="26"/>
                <w:szCs w:val="26"/>
              </w:rPr>
            </w:pPr>
            <w:r>
              <w:rPr>
                <w:color w:val="auto"/>
                <w:sz w:val="26"/>
                <w:szCs w:val="26"/>
              </w:rPr>
              <w:t xml:space="preserve">Кому:</w:t>
            </w:r>
          </w:p>
          <w:p>
            <w:pPr>
              <w:pStyle w:val="Default"/>
              <w:ind w:left="119"/>
              <w:rPr>
                <w:color w:val="auto"/>
                <w:sz w:val="22"/>
                <w:szCs w:val="22"/>
              </w:rPr>
            </w:pPr>
            <w:r>
              <w:rPr>
                <w:color w:val="auto"/>
                <w:sz w:val="22"/>
                <w:szCs w:val="22"/>
              </w:rPr>
              <w:t xml:space="preserve">___________________________________________</w:t>
            </w:r>
          </w:p>
          <w:p>
            <w:pPr>
              <w:pStyle w:val="Default"/>
              <w:ind w:left="119"/>
              <w:rPr>
                <w:color w:val="auto"/>
                <w:sz w:val="22"/>
                <w:szCs w:val="22"/>
              </w:rPr>
            </w:pPr>
            <w:r>
              <w:rPr>
                <w:color w:val="auto"/>
                <w:sz w:val="22"/>
                <w:szCs w:val="22"/>
              </w:rPr>
              <w:t xml:space="preserve">         </w:t>
            </w:r>
            <w:r>
              <w:rPr>
                <w:color w:val="auto"/>
                <w:sz w:val="22"/>
                <w:szCs w:val="22"/>
              </w:rPr>
              <w:t xml:space="preserve">(</w:t>
            </w:r>
            <w:r>
              <w:rPr>
                <w:iCs/>
                <w:color w:val="auto"/>
                <w:sz w:val="22"/>
                <w:szCs w:val="22"/>
              </w:rPr>
              <w:t xml:space="preserve">наименование уполномоченного органа</w:t>
            </w:r>
            <w:r>
              <w:rPr>
                <w:color w:val="auto"/>
                <w:sz w:val="22"/>
                <w:szCs w:val="22"/>
              </w:rPr>
              <w:t xml:space="preserve">)</w:t>
            </w:r>
          </w:p>
          <w:p>
            <w:pPr>
              <w:pStyle w:val="Default"/>
              <w:ind w:left="119"/>
              <w:rPr>
                <w:color w:val="auto"/>
                <w:sz w:val="26"/>
                <w:szCs w:val="26"/>
              </w:rPr>
            </w:pPr>
            <w:r>
              <w:rPr>
                <w:color w:val="auto"/>
                <w:sz w:val="26"/>
                <w:szCs w:val="26"/>
              </w:rPr>
              <w:t xml:space="preserve">от кого: </w:t>
            </w:r>
          </w:p>
          <w:p>
            <w:pPr>
              <w:pStyle w:val="Default"/>
              <w:ind w:left="119"/>
              <w:rPr>
                <w:color w:val="auto"/>
                <w:sz w:val="22"/>
                <w:szCs w:val="22"/>
              </w:rPr>
            </w:pPr>
            <w:r>
              <w:rPr>
                <w:color w:val="auto"/>
                <w:sz w:val="22"/>
                <w:szCs w:val="22"/>
              </w:rPr>
              <w:t xml:space="preserve">_____________________</w:t>
            </w:r>
            <w:r>
              <w:rPr>
                <w:color w:val="auto"/>
                <w:sz w:val="22"/>
                <w:szCs w:val="22"/>
              </w:rPr>
              <w:t xml:space="preserve">_____________</w:t>
            </w:r>
            <w:r>
              <w:rPr>
                <w:color w:val="auto"/>
                <w:sz w:val="22"/>
                <w:szCs w:val="22"/>
              </w:rPr>
              <w:t xml:space="preserve">__________</w:t>
            </w:r>
          </w:p>
          <w:p>
            <w:pPr>
              <w:pStyle w:val="Default"/>
              <w:ind w:left="119"/>
              <w:jc w:val="center"/>
              <w:rPr>
                <w:iCs/>
                <w:color w:val="auto"/>
                <w:sz w:val="22"/>
                <w:szCs w:val="22"/>
              </w:rPr>
            </w:pPr>
            <w:r>
              <w:rPr>
                <w:iCs/>
                <w:color w:val="auto"/>
                <w:sz w:val="22"/>
                <w:szCs w:val="22"/>
              </w:rPr>
              <w:t xml:space="preserve">(</w:t>
            </w:r>
            <w:r>
              <w:rPr>
                <w:iCs/>
                <w:color w:val="auto"/>
                <w:sz w:val="22"/>
                <w:szCs w:val="22"/>
              </w:rPr>
              <w:t xml:space="preserve">Ф.И.О. заявителя (п</w:t>
            </w:r>
            <w:r>
              <w:rPr>
                <w:iCs/>
                <w:color w:val="auto"/>
                <w:sz w:val="22"/>
                <w:szCs w:val="22"/>
              </w:rPr>
              <w:t xml:space="preserve">редставителя заявителя)</w:t>
            </w:r>
            <w:r>
              <w:rPr>
                <w:iCs/>
                <w:color w:val="auto"/>
                <w:sz w:val="22"/>
                <w:szCs w:val="22"/>
              </w:rPr>
              <w:t xml:space="preserve">)</w:t>
            </w:r>
            <w:r>
              <w:rPr>
                <w:iCs/>
                <w:color w:val="auto"/>
                <w:sz w:val="22"/>
                <w:szCs w:val="22"/>
              </w:rPr>
              <w:t xml:space="preserve">,</w:t>
            </w:r>
          </w:p>
          <w:p>
            <w:pPr>
              <w:pStyle w:val="Default"/>
              <w:ind w:left="119"/>
              <w:jc w:val="center"/>
              <w:rPr>
                <w:iCs/>
                <w:color w:val="auto"/>
                <w:sz w:val="22"/>
                <w:szCs w:val="22"/>
              </w:rPr>
            </w:pPr>
            <w:r>
              <w:rPr>
                <w:iCs/>
                <w:color w:val="auto"/>
                <w:sz w:val="22"/>
                <w:szCs w:val="22"/>
              </w:rPr>
              <w:t xml:space="preserve">____________________________________________</w:t>
            </w:r>
          </w:p>
          <w:p>
            <w:pPr>
              <w:pStyle w:val="Default"/>
              <w:ind w:left="119"/>
              <w:jc w:val="center"/>
              <w:rPr>
                <w:color w:val="auto"/>
                <w:sz w:val="22"/>
                <w:szCs w:val="22"/>
              </w:rPr>
            </w:pPr>
            <w:r>
              <w:rPr>
                <w:iCs/>
                <w:color w:val="auto"/>
                <w:sz w:val="22"/>
                <w:szCs w:val="22"/>
              </w:rPr>
              <w:t xml:space="preserve">адрес регистрации</w:t>
            </w:r>
            <w:r>
              <w:rPr>
                <w:iCs/>
                <w:color w:val="auto"/>
                <w:sz w:val="22"/>
                <w:szCs w:val="22"/>
              </w:rPr>
              <w:t xml:space="preserve">(проживания</w:t>
            </w:r>
            <w:r>
              <w:rPr>
                <w:iCs/>
                <w:color w:val="auto"/>
                <w:sz w:val="22"/>
                <w:szCs w:val="22"/>
              </w:rPr>
              <w:t xml:space="preserve">)</w:t>
            </w:r>
          </w:p>
          <w:p>
            <w:pPr>
              <w:pStyle w:val="Default"/>
              <w:ind w:left="119"/>
              <w:rPr>
                <w:color w:val="auto"/>
                <w:sz w:val="22"/>
                <w:szCs w:val="22"/>
              </w:rPr>
            </w:pPr>
            <w:r>
              <w:rPr>
                <w:color w:val="auto"/>
                <w:sz w:val="22"/>
                <w:szCs w:val="22"/>
              </w:rPr>
              <w:t xml:space="preserve">________________________</w:t>
            </w:r>
            <w:r>
              <w:rPr>
                <w:color w:val="auto"/>
                <w:sz w:val="22"/>
                <w:szCs w:val="22"/>
              </w:rPr>
              <w:t xml:space="preserve">______</w:t>
            </w:r>
            <w:r>
              <w:rPr>
                <w:color w:val="auto"/>
                <w:sz w:val="22"/>
                <w:szCs w:val="22"/>
              </w:rPr>
              <w:t xml:space="preserve">______________</w:t>
            </w:r>
          </w:p>
          <w:p>
            <w:pPr>
              <w:pStyle w:val="Default"/>
              <w:ind w:left="119"/>
              <w:jc w:val="center"/>
              <w:rPr>
                <w:iCs/>
                <w:color w:val="auto"/>
                <w:sz w:val="22"/>
                <w:szCs w:val="22"/>
              </w:rPr>
            </w:pPr>
            <w:r>
              <w:rPr>
                <w:iCs/>
                <w:color w:val="auto"/>
                <w:sz w:val="22"/>
                <w:szCs w:val="22"/>
              </w:rPr>
              <w:t xml:space="preserve">данные докуме</w:t>
            </w:r>
            <w:r>
              <w:rPr>
                <w:iCs/>
                <w:color w:val="auto"/>
                <w:sz w:val="22"/>
                <w:szCs w:val="22"/>
              </w:rPr>
              <w:t xml:space="preserve">нта, удостоверяющего личность (полномочия),</w:t>
            </w:r>
          </w:p>
          <w:p>
            <w:pPr>
              <w:pStyle w:val="Default"/>
              <w:ind w:left="119"/>
              <w:rPr>
                <w:iCs/>
                <w:color w:val="auto"/>
                <w:sz w:val="22"/>
                <w:szCs w:val="22"/>
              </w:rPr>
            </w:pPr>
            <w:r>
              <w:rPr>
                <w:color w:val="auto"/>
                <w:sz w:val="22"/>
                <w:szCs w:val="22"/>
              </w:rPr>
              <w:t xml:space="preserve">______________</w:t>
            </w:r>
            <w:r>
              <w:rPr>
                <w:color w:val="auto"/>
                <w:sz w:val="22"/>
                <w:szCs w:val="22"/>
              </w:rPr>
              <w:t xml:space="preserve">_________</w:t>
            </w:r>
            <w:r>
              <w:rPr>
                <w:color w:val="auto"/>
                <w:sz w:val="22"/>
                <w:szCs w:val="22"/>
              </w:rPr>
              <w:t xml:space="preserve">______</w:t>
            </w:r>
            <w:r>
              <w:rPr>
                <w:color w:val="auto"/>
                <w:sz w:val="22"/>
                <w:szCs w:val="22"/>
              </w:rPr>
              <w:t xml:space="preserve">____</w:t>
            </w:r>
            <w:r>
              <w:rPr>
                <w:color w:val="auto"/>
                <w:sz w:val="22"/>
                <w:szCs w:val="22"/>
              </w:rPr>
              <w:t xml:space="preserve">__________ </w:t>
            </w:r>
          </w:p>
          <w:p>
            <w:pPr>
              <w:pStyle w:val="Default"/>
              <w:ind w:left="119"/>
              <w:jc w:val="center"/>
              <w:rPr>
                <w:sz w:val="28"/>
                <w:szCs w:val="28"/>
              </w:rPr>
            </w:pPr>
            <w:r>
              <w:rPr>
                <w:iCs/>
                <w:color w:val="auto"/>
                <w:sz w:val="22"/>
                <w:szCs w:val="22"/>
              </w:rPr>
              <w:t xml:space="preserve">контактный т</w:t>
            </w:r>
            <w:r>
              <w:rPr>
                <w:iCs/>
                <w:color w:val="auto"/>
                <w:sz w:val="22"/>
                <w:szCs w:val="22"/>
              </w:rPr>
              <w:t xml:space="preserve">елефон, адрес электронной почты)</w:t>
            </w:r>
          </w:p>
        </w:tc>
      </w:tr>
    </w:tbl>
    <w:p>
      <w:pPr>
        <w:pStyle w:val="Default"/>
        <w:jc w:val="center"/>
        <w:rPr>
          <w:b/>
          <w:bCs/>
          <w:color w:val="auto"/>
          <w:sz w:val="26"/>
          <w:szCs w:val="26"/>
        </w:rPr>
      </w:pPr>
    </w:p>
    <w:p>
      <w:pPr>
        <w:pStyle w:val="Default"/>
        <w:jc w:val="center"/>
        <w:rPr>
          <w:b/>
          <w:bCs/>
          <w:color w:val="auto"/>
          <w:sz w:val="26"/>
          <w:szCs w:val="26"/>
        </w:rPr>
      </w:pPr>
    </w:p>
    <w:p>
      <w:pPr>
        <w:pStyle w:val="Default"/>
        <w:jc w:val="center"/>
        <w:rPr>
          <w:color w:val="auto"/>
          <w:sz w:val="26"/>
          <w:szCs w:val="26"/>
        </w:rPr>
      </w:pPr>
      <w:r>
        <w:rPr>
          <w:bCs/>
          <w:color w:val="auto"/>
          <w:sz w:val="26"/>
          <w:szCs w:val="26"/>
        </w:rPr>
        <w:t xml:space="preserve">Заявление</w:t>
      </w:r>
    </w:p>
    <w:p>
      <w:pPr>
        <w:pStyle w:val="Default"/>
        <w:jc w:val="center"/>
        <w:rPr>
          <w:b/>
          <w:bCs/>
          <w:color w:val="auto"/>
          <w:sz w:val="26"/>
          <w:szCs w:val="26"/>
        </w:rPr>
      </w:pPr>
    </w:p>
    <w:p>
      <w:pPr>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Прошу оказать меру поддержки по обеспечению сохранности транспортного средства участника специальной военной о</w:t>
      </w:r>
      <w:r>
        <w:rPr>
          <w:rFonts w:ascii="Times New Roman" w:hAnsi="Times New Roman" w:cs="Times New Roman"/>
          <w:sz w:val="26"/>
          <w:szCs w:val="26"/>
        </w:rPr>
        <w:t xml:space="preserve">перации на безвозмездной основе:</w:t>
      </w:r>
    </w:p>
    <w:p>
      <w:pPr>
        <w:spacing w:after="0" w:line="240" w:lineRule="auto"/>
        <w:ind w:firstLine="540"/>
        <w:jc w:val="both"/>
        <w:rPr>
          <w:rFonts w:ascii="Times New Roman" w:hAnsi="Times New Roman" w:cs="Times New Roman"/>
          <w:sz w:val="26"/>
          <w:szCs w:val="26"/>
        </w:rPr>
      </w:pPr>
    </w:p>
    <w:tbl>
      <w:tblPr>
        <w:tblStyle w:val="aa"/>
        <w:tblW w:w="9628" w:type="dxa"/>
        <w:tblLook w:val="04A0" w:firstRow="1" w:lastRow="0" w:firstColumn="1" w:lastColumn="0" w:noHBand="0" w:noVBand="1"/>
      </w:tblPr>
      <w:tblGrid>
        <w:gridCol w:w="5524"/>
        <w:gridCol w:w="4104"/>
      </w:tblGrid>
      <w:tr>
        <w:tc>
          <w:tcPr>
            <w:tcW w:w="5524" w:type="dxa"/>
          </w:tcPr>
          <w:p>
            <w:pPr>
              <w:pStyle w:val="3"/>
              <w:shd w:val="clear" w:color="auto" w:fill="auto"/>
              <w:spacing w:before="0" w:line="270" w:lineRule="exact"/>
              <w:rPr>
                <w:sz w:val="26"/>
                <w:szCs w:val="26"/>
              </w:rPr>
            </w:pPr>
            <w:r>
              <w:rPr>
                <w:rStyle w:val="1"/>
                <w:sz w:val="26"/>
                <w:szCs w:val="26"/>
              </w:rPr>
              <w:t xml:space="preserve">Тип транспортного средства</w:t>
            </w:r>
          </w:p>
        </w:tc>
        <w:tc>
          <w:tcPr>
            <w:tcW w:w="4104" w:type="dxa"/>
          </w:tcPr>
          <w:p>
            <w:pPr>
              <w:jc w:val="both"/>
              <w:rPr>
                <w:rFonts w:ascii="Times New Roman" w:hAnsi="Times New Roman" w:cs="Times New Roman"/>
                <w:sz w:val="26"/>
                <w:szCs w:val="26"/>
              </w:rPr>
            </w:pPr>
          </w:p>
        </w:tc>
      </w:tr>
      <w:tr>
        <w:tc>
          <w:tcPr>
            <w:tcW w:w="5524" w:type="dxa"/>
          </w:tcPr>
          <w:p>
            <w:pPr>
              <w:pStyle w:val="3"/>
              <w:shd w:val="clear" w:color="auto" w:fill="auto"/>
              <w:spacing w:before="0" w:line="270" w:lineRule="exact"/>
              <w:rPr>
                <w:sz w:val="26"/>
                <w:szCs w:val="26"/>
              </w:rPr>
            </w:pPr>
            <w:r>
              <w:rPr>
                <w:rStyle w:val="1"/>
                <w:sz w:val="26"/>
                <w:szCs w:val="26"/>
              </w:rPr>
              <w:t xml:space="preserve">Марка, модель транспортного средства</w:t>
            </w:r>
          </w:p>
        </w:tc>
        <w:tc>
          <w:tcPr>
            <w:tcW w:w="4104" w:type="dxa"/>
          </w:tcPr>
          <w:p>
            <w:pPr>
              <w:jc w:val="both"/>
              <w:rPr>
                <w:rFonts w:ascii="Times New Roman" w:hAnsi="Times New Roman" w:cs="Times New Roman"/>
                <w:sz w:val="26"/>
                <w:szCs w:val="26"/>
              </w:rPr>
            </w:pPr>
          </w:p>
        </w:tc>
      </w:tr>
      <w:tr>
        <w:tc>
          <w:tcPr>
            <w:tcW w:w="5524" w:type="dxa"/>
          </w:tcPr>
          <w:p>
            <w:pPr>
              <w:pStyle w:val="3"/>
              <w:shd w:val="clear" w:color="auto" w:fill="auto"/>
              <w:spacing w:before="0" w:line="270" w:lineRule="exact"/>
              <w:rPr>
                <w:sz w:val="26"/>
                <w:szCs w:val="26"/>
              </w:rPr>
            </w:pPr>
            <w:r>
              <w:rPr>
                <w:rStyle w:val="1"/>
                <w:sz w:val="26"/>
                <w:szCs w:val="26"/>
              </w:rPr>
              <w:t xml:space="preserve">Идентификационный номер </w:t>
            </w:r>
            <w:r>
              <w:rPr>
                <w:rStyle w:val="1"/>
                <w:sz w:val="26"/>
                <w:szCs w:val="26"/>
                <w:lang w:val="en-US"/>
              </w:rPr>
              <w:t xml:space="preserve">(VIN)</w:t>
            </w:r>
          </w:p>
        </w:tc>
        <w:tc>
          <w:tcPr>
            <w:tcW w:w="4104" w:type="dxa"/>
          </w:tcPr>
          <w:p>
            <w:pPr>
              <w:jc w:val="both"/>
              <w:rPr>
                <w:rFonts w:ascii="Times New Roman" w:hAnsi="Times New Roman" w:cs="Times New Roman"/>
                <w:sz w:val="26"/>
                <w:szCs w:val="26"/>
              </w:rPr>
            </w:pPr>
          </w:p>
        </w:tc>
      </w:tr>
      <w:tr>
        <w:tc>
          <w:tcPr>
            <w:tcW w:w="5524" w:type="dxa"/>
          </w:tcPr>
          <w:p>
            <w:pPr>
              <w:pStyle w:val="3"/>
              <w:shd w:val="clear" w:color="auto" w:fill="auto"/>
              <w:spacing w:before="0" w:line="270" w:lineRule="exact"/>
              <w:rPr>
                <w:sz w:val="26"/>
                <w:szCs w:val="26"/>
              </w:rPr>
            </w:pPr>
            <w:r>
              <w:rPr>
                <w:rStyle w:val="1"/>
                <w:sz w:val="26"/>
                <w:szCs w:val="26"/>
              </w:rPr>
              <w:t xml:space="preserve">Год изготовления (выпуска)</w:t>
            </w:r>
          </w:p>
        </w:tc>
        <w:tc>
          <w:tcPr>
            <w:tcW w:w="4104" w:type="dxa"/>
          </w:tcPr>
          <w:p>
            <w:pPr>
              <w:jc w:val="both"/>
              <w:rPr>
                <w:rFonts w:ascii="Times New Roman" w:hAnsi="Times New Roman" w:cs="Times New Roman"/>
                <w:sz w:val="26"/>
                <w:szCs w:val="26"/>
              </w:rPr>
            </w:pPr>
          </w:p>
        </w:tc>
      </w:tr>
      <w:tr>
        <w:tc>
          <w:tcPr>
            <w:tcW w:w="5524" w:type="dxa"/>
          </w:tcPr>
          <w:p>
            <w:pPr>
              <w:pStyle w:val="3"/>
              <w:shd w:val="clear" w:color="auto" w:fill="auto"/>
              <w:spacing w:before="0" w:line="317" w:lineRule="exact"/>
              <w:rPr>
                <w:sz w:val="26"/>
                <w:szCs w:val="26"/>
              </w:rPr>
            </w:pPr>
            <w:r>
              <w:rPr>
                <w:rStyle w:val="1"/>
                <w:sz w:val="26"/>
                <w:szCs w:val="26"/>
              </w:rPr>
              <w:t xml:space="preserve">Государственный регистрационный номер (знак)</w:t>
            </w:r>
          </w:p>
        </w:tc>
        <w:tc>
          <w:tcPr>
            <w:tcW w:w="4104" w:type="dxa"/>
          </w:tcPr>
          <w:p>
            <w:pPr>
              <w:jc w:val="both"/>
              <w:rPr>
                <w:rFonts w:ascii="Times New Roman" w:hAnsi="Times New Roman" w:cs="Times New Roman"/>
                <w:sz w:val="26"/>
                <w:szCs w:val="26"/>
              </w:rPr>
            </w:pPr>
          </w:p>
        </w:tc>
      </w:tr>
      <w:tr>
        <w:tc>
          <w:tcPr>
            <w:tcW w:w="5524" w:type="dxa"/>
          </w:tcPr>
          <w:p>
            <w:pPr>
              <w:pStyle w:val="3"/>
              <w:shd w:val="clear" w:color="auto" w:fill="auto"/>
              <w:spacing w:before="0" w:line="270" w:lineRule="exact"/>
              <w:rPr>
                <w:sz w:val="26"/>
                <w:szCs w:val="26"/>
              </w:rPr>
            </w:pPr>
            <w:r>
              <w:rPr>
                <w:rStyle w:val="1"/>
                <w:sz w:val="26"/>
                <w:szCs w:val="26"/>
              </w:rPr>
              <w:t xml:space="preserve">Цвет кузова</w:t>
            </w:r>
          </w:p>
        </w:tc>
        <w:tc>
          <w:tcPr>
            <w:tcW w:w="4104" w:type="dxa"/>
          </w:tcPr>
          <w:p>
            <w:pPr>
              <w:jc w:val="both"/>
              <w:rPr>
                <w:rFonts w:ascii="Times New Roman" w:hAnsi="Times New Roman" w:cs="Times New Roman"/>
                <w:sz w:val="26"/>
                <w:szCs w:val="26"/>
              </w:rPr>
            </w:pPr>
          </w:p>
        </w:tc>
      </w:tr>
    </w:tbl>
    <w:p>
      <w:pPr>
        <w:pStyle w:val="af9"/>
        <w:shd w:val="clear" w:color="auto" w:fill="auto"/>
        <w:spacing w:line="312" w:lineRule="exact"/>
        <w:ind w:firstLine="709"/>
        <w:rPr>
          <w:sz w:val="26"/>
          <w:szCs w:val="26"/>
        </w:rPr>
      </w:pPr>
    </w:p>
    <w:p>
      <w:pPr>
        <w:pStyle w:val="af9"/>
        <w:shd w:val="clear" w:color="auto" w:fill="auto"/>
        <w:spacing w:line="312" w:lineRule="exact"/>
        <w:ind w:firstLine="709"/>
        <w:rPr>
          <w:sz w:val="26"/>
          <w:szCs w:val="26"/>
        </w:rPr>
      </w:pPr>
      <w:r>
        <w:rPr>
          <w:sz w:val="26"/>
          <w:szCs w:val="26"/>
        </w:rPr>
        <w:t xml:space="preserve">Даю согласие на обработку персональных данных, содержащихся в настоящем заявлении и иных документах, представленных мной, в соответствии с Федеральным законом от 27 июля 2006 года № 152-ФЗ «О персональных данных»</w:t>
      </w:r>
    </w:p>
    <w:p>
      <w:pPr>
        <w:pStyle w:val="Default"/>
        <w:jc w:val="both"/>
        <w:rPr>
          <w:color w:val="auto"/>
          <w:sz w:val="26"/>
          <w:szCs w:val="26"/>
        </w:rPr>
      </w:pPr>
    </w:p>
    <w:p>
      <w:pPr>
        <w:pStyle w:val="Default"/>
        <w:jc w:val="both"/>
        <w:rPr>
          <w:color w:val="auto"/>
          <w:sz w:val="26"/>
          <w:szCs w:val="26"/>
        </w:rPr>
      </w:pPr>
      <w:r>
        <w:rPr>
          <w:color w:val="auto"/>
          <w:sz w:val="26"/>
          <w:szCs w:val="26"/>
        </w:rPr>
        <w:t xml:space="preserve">Перечень прилагаемых документов: ________________</w:t>
      </w:r>
      <w:r>
        <w:rPr>
          <w:color w:val="auto"/>
          <w:sz w:val="26"/>
          <w:szCs w:val="26"/>
        </w:rPr>
        <w:t xml:space="preserve">__</w:t>
      </w:r>
      <w:r>
        <w:rPr>
          <w:color w:val="auto"/>
          <w:sz w:val="26"/>
          <w:szCs w:val="26"/>
        </w:rPr>
        <w:t xml:space="preserve">______ на ____ л. в ___ экз.;</w:t>
      </w:r>
    </w:p>
    <w:p>
      <w:pPr>
        <w:pStyle w:val="Default"/>
        <w:ind w:firstLine="4111"/>
        <w:jc w:val="both"/>
        <w:rPr>
          <w:color w:val="auto"/>
          <w:sz w:val="26"/>
          <w:szCs w:val="26"/>
        </w:rPr>
      </w:pPr>
      <w:r>
        <w:rPr>
          <w:color w:val="auto"/>
          <w:sz w:val="26"/>
          <w:szCs w:val="26"/>
        </w:rPr>
        <w:t xml:space="preserve">______________</w:t>
      </w:r>
      <w:r>
        <w:rPr>
          <w:color w:val="auto"/>
          <w:sz w:val="26"/>
          <w:szCs w:val="26"/>
        </w:rPr>
        <w:t xml:space="preserve">__</w:t>
      </w:r>
      <w:r>
        <w:rPr>
          <w:color w:val="auto"/>
          <w:sz w:val="26"/>
          <w:szCs w:val="26"/>
        </w:rPr>
        <w:t xml:space="preserve">________ на ____ л. в ___ экз.;</w:t>
      </w:r>
    </w:p>
    <w:p>
      <w:pPr>
        <w:pStyle w:val="Default"/>
        <w:ind w:firstLine="4111"/>
        <w:jc w:val="both"/>
        <w:rPr>
          <w:color w:val="auto"/>
          <w:sz w:val="26"/>
          <w:szCs w:val="26"/>
        </w:rPr>
      </w:pPr>
      <w:r>
        <w:rPr>
          <w:color w:val="auto"/>
          <w:sz w:val="26"/>
          <w:szCs w:val="26"/>
        </w:rPr>
        <w:t xml:space="preserve">_________________</w:t>
      </w:r>
      <w:r>
        <w:rPr>
          <w:color w:val="auto"/>
          <w:sz w:val="26"/>
          <w:szCs w:val="26"/>
        </w:rPr>
        <w:t xml:space="preserve">__</w:t>
      </w:r>
      <w:r>
        <w:rPr>
          <w:color w:val="auto"/>
          <w:sz w:val="26"/>
          <w:szCs w:val="26"/>
        </w:rPr>
        <w:t xml:space="preserve">_____ на ____ л. в ___ экз.</w:t>
      </w:r>
    </w:p>
    <w:p>
      <w:pPr>
        <w:pStyle w:val="Default"/>
        <w:jc w:val="both"/>
        <w:rPr>
          <w:color w:val="auto"/>
          <w:sz w:val="26"/>
          <w:szCs w:val="26"/>
        </w:rPr>
      </w:pPr>
    </w:p>
    <w:p>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______________________                  __________________        </w:t>
      </w:r>
      <w:r>
        <w:rPr>
          <w:rFonts w:ascii="Times New Roman" w:hAnsi="Times New Roman" w:cs="Times New Roman"/>
          <w:sz w:val="26"/>
          <w:szCs w:val="26"/>
        </w:rPr>
        <w:t xml:space="preserve">   «</w:t>
      </w:r>
      <w:r>
        <w:rPr>
          <w:rFonts w:ascii="Times New Roman" w:hAnsi="Times New Roman" w:cs="Times New Roman"/>
          <w:sz w:val="26"/>
          <w:szCs w:val="26"/>
        </w:rPr>
        <w:t xml:space="preserve">__» _________ 20__  г.</w:t>
      </w:r>
    </w:p>
    <w:p>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w:t>
      </w:r>
      <w:r>
        <w:rPr>
          <w:rFonts w:ascii="Times New Roman" w:hAnsi="Times New Roman" w:cs="Times New Roman"/>
          <w:sz w:val="22"/>
          <w:szCs w:val="22"/>
        </w:rPr>
        <w:t xml:space="preserve"> </w:t>
      </w:r>
      <w:r>
        <w:rPr>
          <w:rFonts w:ascii="Times New Roman" w:hAnsi="Times New Roman" w:cs="Times New Roman"/>
          <w:sz w:val="22"/>
          <w:szCs w:val="22"/>
        </w:rPr>
        <w:t xml:space="preserve"> </w:t>
      </w:r>
      <w:r>
        <w:rPr>
          <w:rFonts w:ascii="Times New Roman" w:hAnsi="Times New Roman" w:cs="Times New Roman"/>
          <w:sz w:val="22"/>
          <w:szCs w:val="22"/>
        </w:rPr>
        <w:t xml:space="preserve">  </w:t>
      </w:r>
      <w:r>
        <w:rPr>
          <w:rFonts w:ascii="Times New Roman" w:hAnsi="Times New Roman" w:cs="Times New Roman"/>
          <w:sz w:val="22"/>
          <w:szCs w:val="22"/>
        </w:rPr>
        <w:t xml:space="preserve">  (Ф.И.О. </w:t>
      </w:r>
      <w:r>
        <w:rPr>
          <w:rFonts w:ascii="Times New Roman" w:hAnsi="Times New Roman" w:cs="Times New Roman"/>
          <w:sz w:val="22"/>
          <w:szCs w:val="22"/>
        </w:rPr>
        <w:t xml:space="preserve">Заявителя</w:t>
      </w:r>
      <w:r>
        <w:rPr>
          <w:rFonts w:ascii="Times New Roman" w:hAnsi="Times New Roman" w:cs="Times New Roman"/>
          <w:sz w:val="22"/>
          <w:szCs w:val="22"/>
        </w:rPr>
        <w:t xml:space="preserve">,</w:t>
      </w:r>
      <w:r>
        <w:rPr>
          <w:rFonts w:ascii="Times New Roman" w:hAnsi="Times New Roman" w:cs="Times New Roman"/>
          <w:sz w:val="22"/>
          <w:szCs w:val="22"/>
        </w:rPr>
        <w:t xml:space="preserve">   </w:t>
      </w:r>
      <w:r>
        <w:rPr>
          <w:rFonts w:ascii="Times New Roman" w:hAnsi="Times New Roman" w:cs="Times New Roman"/>
          <w:sz w:val="22"/>
          <w:szCs w:val="22"/>
        </w:rPr>
        <w:t xml:space="preserve">                </w:t>
      </w:r>
      <w:r>
        <w:rPr>
          <w:rFonts w:ascii="Times New Roman" w:hAnsi="Times New Roman" w:cs="Times New Roman"/>
          <w:sz w:val="22"/>
          <w:szCs w:val="22"/>
        </w:rPr>
        <w:t xml:space="preserve">          </w:t>
      </w:r>
      <w:r>
        <w:rPr>
          <w:rFonts w:ascii="Times New Roman" w:hAnsi="Times New Roman" w:cs="Times New Roman"/>
          <w:sz w:val="22"/>
          <w:szCs w:val="22"/>
        </w:rPr>
        <w:t xml:space="preserve">     </w:t>
      </w:r>
      <w:r>
        <w:rPr>
          <w:rFonts w:ascii="Times New Roman" w:hAnsi="Times New Roman" w:cs="Times New Roman"/>
          <w:sz w:val="22"/>
          <w:szCs w:val="22"/>
        </w:rPr>
        <w:t xml:space="preserve"> </w:t>
      </w:r>
      <w:r>
        <w:rPr>
          <w:rFonts w:ascii="Times New Roman" w:hAnsi="Times New Roman" w:cs="Times New Roman"/>
          <w:sz w:val="22"/>
          <w:szCs w:val="22"/>
        </w:rPr>
        <w:t xml:space="preserve">     (личная подпись)                             </w:t>
      </w:r>
      <w:r>
        <w:rPr>
          <w:rFonts w:ascii="Times New Roman" w:hAnsi="Times New Roman" w:cs="Times New Roman"/>
          <w:sz w:val="22"/>
          <w:szCs w:val="22"/>
        </w:rPr>
        <w:t xml:space="preserve"> (</w:t>
      </w:r>
      <w:r>
        <w:rPr>
          <w:rFonts w:ascii="Times New Roman" w:hAnsi="Times New Roman" w:cs="Times New Roman"/>
          <w:sz w:val="22"/>
          <w:szCs w:val="22"/>
        </w:rPr>
        <w:t xml:space="preserve">дата составления</w:t>
      </w:r>
      <w:r>
        <w:rPr>
          <w:rFonts w:ascii="Times New Roman" w:hAnsi="Times New Roman" w:cs="Times New Roman"/>
          <w:sz w:val="22"/>
          <w:szCs w:val="22"/>
        </w:rPr>
        <w:t xml:space="preserve">)</w:t>
      </w:r>
    </w:p>
    <w:p>
      <w:pPr>
        <w:pStyle w:val="ConsPlusNonformat"/>
        <w:jc w:val="both"/>
        <w:rPr>
          <w:rFonts w:ascii="Times New Roman" w:hAnsi="Times New Roman" w:cs="Times New Roman"/>
        </w:rPr>
      </w:pPr>
      <w:r>
        <w:rPr>
          <w:rFonts w:ascii="Times New Roman" w:hAnsi="Times New Roman" w:cs="Times New Roman"/>
          <w:sz w:val="22"/>
          <w:szCs w:val="22"/>
        </w:rPr>
        <w:t xml:space="preserve"> (п</w:t>
      </w:r>
      <w:r>
        <w:rPr>
          <w:rFonts w:ascii="Times New Roman" w:hAnsi="Times New Roman" w:cs="Times New Roman"/>
          <w:sz w:val="22"/>
          <w:szCs w:val="22"/>
        </w:rPr>
        <w:t xml:space="preserve">редставителя </w:t>
      </w:r>
      <w:r>
        <w:rPr>
          <w:rFonts w:ascii="Times New Roman" w:hAnsi="Times New Roman" w:cs="Times New Roman"/>
          <w:sz w:val="22"/>
          <w:szCs w:val="22"/>
        </w:rPr>
        <w:t xml:space="preserve">з</w:t>
      </w:r>
      <w:r>
        <w:rPr>
          <w:rFonts w:ascii="Times New Roman" w:hAnsi="Times New Roman" w:cs="Times New Roman"/>
          <w:sz w:val="22"/>
          <w:szCs w:val="22"/>
        </w:rPr>
        <w:t xml:space="preserve">аявителя</w:t>
      </w:r>
      <w:r>
        <w:rPr>
          <w:rFonts w:ascii="Times New Roman" w:hAnsi="Times New Roman" w:cs="Times New Roman"/>
        </w:rPr>
        <w:t xml:space="preserve">)</w:t>
      </w:r>
      <w:r>
        <w:rPr>
          <w:rFonts w:ascii="Times New Roman" w:hAnsi="Times New Roman" w:cs="Times New Roman"/>
        </w:rPr>
        <w:t xml:space="preserve">)</w:t>
      </w:r>
    </w:p>
    <w:p>
      <w:pPr>
        <w:spacing w:after="0" w:line="240" w:lineRule="auto"/>
        <w:ind w:left="5103"/>
        <w:jc w:val="center"/>
        <w:rPr>
          <w:rFonts w:ascii="Times New Roman" w:hAnsi="Times New Roman" w:eastAsia="Times New Roman" w:cs="Times New Roman"/>
          <w:b/>
          <w:sz w:val="26"/>
          <w:szCs w:val="26"/>
          <w:lang w:eastAsia="ru-RU"/>
        </w:rPr>
      </w:pPr>
      <w:r>
        <w:rPr>
          <w:rFonts w:ascii="Times New Roman" w:hAnsi="Times New Roman" w:eastAsia="Times New Roman" w:cs="Times New Roman"/>
          <w:b/>
          <w:sz w:val="26"/>
          <w:szCs w:val="26"/>
          <w:lang w:eastAsia="ru-RU"/>
        </w:rPr>
        <w:t xml:space="preserve">Приложение № 2</w:t>
      </w:r>
    </w:p>
    <w:p>
      <w:pPr>
        <w:spacing w:after="0" w:line="240" w:lineRule="auto"/>
        <w:ind w:left="5103"/>
        <w:jc w:val="center"/>
        <w:rPr>
          <w:rFonts w:ascii="Times New Roman" w:hAnsi="Times New Roman" w:eastAsia="Times New Roman" w:cs="Times New Roman"/>
          <w:sz w:val="26"/>
          <w:szCs w:val="26"/>
          <w:lang w:eastAsia="ru-RU"/>
        </w:rPr>
      </w:pPr>
      <w:r>
        <w:rPr>
          <w:rFonts w:ascii="Times New Roman" w:hAnsi="Times New Roman" w:eastAsia="Times New Roman" w:cs="Times New Roman"/>
          <w:b/>
          <w:sz w:val="26"/>
          <w:szCs w:val="26"/>
          <w:lang w:eastAsia="ru-RU"/>
        </w:rPr>
        <w:t xml:space="preserve">к Порядк</w:t>
      </w:r>
      <w:r>
        <w:rPr>
          <w:rFonts w:ascii="Times New Roman" w:hAnsi="Times New Roman" w:eastAsia="Times New Roman" w:cs="Times New Roman"/>
          <w:b/>
          <w:sz w:val="26"/>
          <w:szCs w:val="26"/>
          <w:lang w:eastAsia="ru-RU"/>
        </w:rPr>
        <w:t xml:space="preserve">у</w:t>
      </w:r>
      <w:r>
        <w:rPr>
          <w:rFonts w:ascii="Times New Roman" w:hAnsi="Times New Roman" w:eastAsia="Times New Roman" w:cs="Times New Roman"/>
          <w:b/>
          <w:sz w:val="26"/>
          <w:szCs w:val="26"/>
          <w:lang w:eastAsia="ru-RU"/>
        </w:rPr>
        <w:t xml:space="preserve">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 в</w:t>
      </w:r>
      <w:r>
        <w:rPr>
          <w:rFonts w:ascii="Times New Roman" w:hAnsi="Times New Roman" w:eastAsia="Times New Roman" w:cs="Times New Roman"/>
          <w:b/>
          <w:sz w:val="26"/>
          <w:szCs w:val="26"/>
          <w:lang w:eastAsia="ru-RU"/>
        </w:rPr>
        <w:t xml:space="preserve"> </w:t>
      </w:r>
      <w:r>
        <w:rPr>
          <w:rFonts w:ascii="Times New Roman" w:hAnsi="Times New Roman" w:eastAsia="Times New Roman" w:cs="Times New Roman"/>
          <w:b/>
          <w:sz w:val="26"/>
          <w:szCs w:val="26"/>
          <w:lang w:eastAsia="ru-RU"/>
        </w:rPr>
        <w:t xml:space="preserve">Ивнянском районе</w:t>
      </w:r>
    </w:p>
    <w:p>
      <w:pPr>
        <w:spacing w:after="0" w:line="240" w:lineRule="auto"/>
        <w:ind w:left="5103"/>
        <w:jc w:val="center"/>
        <w:rPr>
          <w:rFonts w:ascii="Times New Roman" w:hAnsi="Times New Roman" w:eastAsia="Times New Roman" w:cs="Times New Roman"/>
          <w:sz w:val="26"/>
          <w:szCs w:val="26"/>
          <w:lang w:eastAsia="ru-RU"/>
        </w:rPr>
      </w:pPr>
    </w:p>
    <w:p>
      <w:pPr>
        <w:spacing w:after="0" w:line="240" w:lineRule="auto"/>
        <w:rPr>
          <w:rFonts w:ascii="Times New Roman" w:hAnsi="Times New Roman" w:eastAsia="Times New Roman" w:cs="Times New Roman"/>
          <w:sz w:val="26"/>
          <w:szCs w:val="26"/>
          <w:lang w:eastAsia="ru-RU"/>
        </w:rPr>
      </w:pPr>
    </w:p>
    <w:p>
      <w:pPr>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 xml:space="preserve">Форма </w:t>
      </w:r>
      <w:r>
        <w:rPr>
          <w:rFonts w:ascii="Times New Roman" w:hAnsi="Times New Roman" w:cs="Times New Roman"/>
          <w:b/>
          <w:bCs/>
          <w:sz w:val="26"/>
          <w:szCs w:val="26"/>
        </w:rPr>
        <w:t xml:space="preserve">уведомления </w:t>
      </w:r>
      <w:r>
        <w:rPr>
          <w:rFonts w:ascii="Times New Roman" w:hAnsi="Times New Roman" w:cs="Times New Roman"/>
          <w:b/>
          <w:bCs/>
          <w:sz w:val="26"/>
          <w:szCs w:val="26"/>
        </w:rPr>
        <w:t xml:space="preserve">о предоставлении меры поддержки</w:t>
      </w:r>
    </w:p>
    <w:p>
      <w:pPr>
        <w:spacing w:after="0" w:line="240" w:lineRule="auto"/>
        <w:jc w:val="center"/>
        <w:rPr>
          <w:rFonts w:ascii="Times New Roman" w:hAnsi="Times New Roman" w:cs="Times New Roman"/>
          <w:i/>
          <w:iCs/>
          <w:sz w:val="26"/>
          <w:szCs w:val="26"/>
        </w:rPr>
      </w:pPr>
      <w:r>
        <w:rPr>
          <w:rFonts w:ascii="Times New Roman" w:hAnsi="Times New Roman" w:cs="Times New Roman"/>
          <w:i/>
          <w:iCs/>
          <w:sz w:val="26"/>
          <w:szCs w:val="26"/>
        </w:rPr>
        <w:t xml:space="preserve">__________________________________________________________________</w:t>
      </w:r>
    </w:p>
    <w:p>
      <w:pPr>
        <w:spacing w:after="0" w:line="240" w:lineRule="auto"/>
        <w:jc w:val="center"/>
        <w:rPr>
          <w:rFonts w:ascii="Times New Roman" w:hAnsi="Times New Roman" w:cs="Times New Roman"/>
          <w:iCs/>
        </w:rPr>
      </w:pPr>
      <w:r>
        <w:rPr>
          <w:rFonts w:ascii="Times New Roman" w:hAnsi="Times New Roman" w:cs="Times New Roman"/>
          <w:iCs/>
        </w:rPr>
        <w:t xml:space="preserve">(б</w:t>
      </w:r>
      <w:r>
        <w:rPr>
          <w:rFonts w:ascii="Times New Roman" w:hAnsi="Times New Roman" w:cs="Times New Roman"/>
          <w:iCs/>
        </w:rPr>
        <w:t xml:space="preserve">ланк </w:t>
      </w:r>
      <w:r>
        <w:rPr>
          <w:rFonts w:ascii="Times New Roman" w:hAnsi="Times New Roman" w:cs="Times New Roman"/>
          <w:iCs/>
        </w:rPr>
        <w:t xml:space="preserve">распоряжения</w:t>
      </w:r>
      <w:r>
        <w:rPr>
          <w:rFonts w:ascii="Times New Roman" w:hAnsi="Times New Roman" w:cs="Times New Roman"/>
          <w:iCs/>
        </w:rPr>
        <w:t xml:space="preserve"> администрации Ивнянского района)</w:t>
      </w:r>
    </w:p>
    <w:p>
      <w:pPr>
        <w:spacing w:after="0" w:line="240" w:lineRule="auto"/>
        <w:jc w:val="center"/>
        <w:rPr>
          <w:rFonts w:ascii="Times New Roman" w:hAnsi="Times New Roman" w:cs="Times New Roman"/>
          <w:iCs/>
        </w:rPr>
      </w:pPr>
    </w:p>
    <w:p>
      <w:pPr>
        <w:spacing w:after="0" w:line="240" w:lineRule="auto"/>
        <w:jc w:val="center"/>
        <w:rPr>
          <w:rFonts w:ascii="Times New Roman" w:hAnsi="Times New Roman" w:cs="Times New Roman"/>
          <w:iCs/>
        </w:rPr>
      </w:pPr>
    </w:p>
    <w:tbl>
      <w:tblPr>
        <w:tblStyle w:val="aa"/>
        <w:tblW w:w="966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491"/>
        <w:gridCol w:w="5175"/>
      </w:tblGrid>
      <w:tr>
        <w:tc>
          <w:tcPr>
            <w:tcW w:w="4536" w:type="dxa"/>
          </w:tcPr>
          <w:p>
            <w:pPr>
              <w:rPr>
                <w:rFonts w:ascii="Times New Roman" w:hAnsi="Times New Roman" w:cs="Times New Roman"/>
                <w:sz w:val="28"/>
                <w:szCs w:val="28"/>
              </w:rPr>
            </w:pPr>
          </w:p>
        </w:tc>
        <w:tc>
          <w:tcPr>
            <w:tcW w:w="5130" w:type="dxa"/>
          </w:tcPr>
          <w:p>
            <w:pPr>
              <w:pStyle w:val="Default"/>
              <w:ind w:left="119"/>
              <w:rPr>
                <w:color w:val="auto"/>
                <w:sz w:val="26"/>
                <w:szCs w:val="26"/>
              </w:rPr>
            </w:pPr>
            <w:r>
              <w:rPr>
                <w:color w:val="auto"/>
                <w:sz w:val="26"/>
                <w:szCs w:val="26"/>
              </w:rPr>
              <w:t xml:space="preserve">Кому:</w:t>
            </w:r>
          </w:p>
          <w:p>
            <w:pPr>
              <w:pStyle w:val="Default"/>
              <w:ind w:left="119"/>
              <w:rPr>
                <w:color w:val="auto"/>
                <w:sz w:val="22"/>
                <w:szCs w:val="22"/>
              </w:rPr>
            </w:pPr>
            <w:r>
              <w:rPr>
                <w:color w:val="auto"/>
                <w:sz w:val="22"/>
                <w:szCs w:val="22"/>
              </w:rPr>
              <w:t xml:space="preserve">___________________________________________</w:t>
            </w:r>
          </w:p>
          <w:p>
            <w:pPr>
              <w:pStyle w:val="Default"/>
              <w:ind w:left="119"/>
              <w:jc w:val="center"/>
              <w:rPr>
                <w:color w:val="auto"/>
                <w:sz w:val="22"/>
                <w:szCs w:val="22"/>
              </w:rPr>
            </w:pPr>
            <w:r>
              <w:rPr>
                <w:color w:val="auto"/>
                <w:sz w:val="22"/>
                <w:szCs w:val="22"/>
              </w:rPr>
              <w:t xml:space="preserve">(</w:t>
            </w:r>
            <w:r>
              <w:rPr>
                <w:iCs/>
                <w:color w:val="auto"/>
                <w:sz w:val="22"/>
                <w:szCs w:val="22"/>
              </w:rPr>
              <w:t xml:space="preserve">Ф</w:t>
            </w:r>
            <w:r>
              <w:rPr>
                <w:iCs/>
                <w:color w:val="auto"/>
                <w:sz w:val="22"/>
                <w:szCs w:val="22"/>
              </w:rPr>
              <w:t xml:space="preserve">.</w:t>
            </w:r>
            <w:r>
              <w:rPr>
                <w:iCs/>
                <w:color w:val="auto"/>
                <w:sz w:val="22"/>
                <w:szCs w:val="22"/>
              </w:rPr>
              <w:t xml:space="preserve">И</w:t>
            </w:r>
            <w:r>
              <w:rPr>
                <w:iCs/>
                <w:color w:val="auto"/>
                <w:sz w:val="22"/>
                <w:szCs w:val="22"/>
              </w:rPr>
              <w:t xml:space="preserve">.</w:t>
            </w:r>
            <w:r>
              <w:rPr>
                <w:iCs/>
                <w:color w:val="auto"/>
                <w:sz w:val="22"/>
                <w:szCs w:val="22"/>
              </w:rPr>
              <w:t xml:space="preserve">О</w:t>
            </w:r>
            <w:r>
              <w:rPr>
                <w:iCs/>
                <w:color w:val="auto"/>
                <w:sz w:val="22"/>
                <w:szCs w:val="22"/>
              </w:rPr>
              <w:t xml:space="preserve">.</w:t>
            </w:r>
            <w:r>
              <w:rPr>
                <w:iCs/>
                <w:color w:val="auto"/>
                <w:sz w:val="22"/>
                <w:szCs w:val="22"/>
              </w:rPr>
              <w:t xml:space="preserve"> заявителя, адрес</w:t>
            </w:r>
            <w:r>
              <w:rPr>
                <w:color w:val="auto"/>
                <w:sz w:val="22"/>
                <w:szCs w:val="22"/>
              </w:rPr>
              <w:t xml:space="preserve">)</w:t>
            </w:r>
          </w:p>
          <w:p>
            <w:pPr>
              <w:pStyle w:val="Default"/>
              <w:ind w:left="119"/>
              <w:rPr>
                <w:color w:val="auto"/>
                <w:sz w:val="26"/>
                <w:szCs w:val="26"/>
              </w:rPr>
            </w:pPr>
            <w:r>
              <w:rPr>
                <w:color w:val="auto"/>
                <w:sz w:val="26"/>
                <w:szCs w:val="26"/>
              </w:rPr>
              <w:t xml:space="preserve">копия: </w:t>
            </w:r>
          </w:p>
          <w:p>
            <w:pPr>
              <w:pStyle w:val="Default"/>
              <w:ind w:left="119"/>
              <w:rPr>
                <w:color w:val="auto"/>
                <w:sz w:val="22"/>
                <w:szCs w:val="22"/>
              </w:rPr>
            </w:pPr>
            <w:r>
              <w:rPr>
                <w:color w:val="auto"/>
                <w:sz w:val="22"/>
                <w:szCs w:val="22"/>
              </w:rPr>
              <w:t xml:space="preserve">_____________________</w:t>
            </w:r>
            <w:r>
              <w:rPr>
                <w:color w:val="auto"/>
                <w:sz w:val="22"/>
                <w:szCs w:val="22"/>
              </w:rPr>
              <w:t xml:space="preserve">_____________</w:t>
            </w:r>
            <w:r>
              <w:rPr>
                <w:color w:val="auto"/>
                <w:sz w:val="22"/>
                <w:szCs w:val="22"/>
              </w:rPr>
              <w:t xml:space="preserve">__________</w:t>
            </w:r>
          </w:p>
          <w:p>
            <w:pPr>
              <w:pStyle w:val="Default"/>
              <w:ind w:left="119"/>
              <w:jc w:val="center"/>
              <w:rPr>
                <w:iCs/>
                <w:color w:val="auto"/>
                <w:sz w:val="22"/>
                <w:szCs w:val="22"/>
              </w:rPr>
            </w:pPr>
            <w:r>
              <w:rPr>
                <w:iCs/>
                <w:color w:val="auto"/>
                <w:sz w:val="22"/>
                <w:szCs w:val="22"/>
              </w:rPr>
              <w:t xml:space="preserve">(</w:t>
            </w:r>
            <w:r>
              <w:rPr>
                <w:iCs/>
                <w:color w:val="auto"/>
                <w:sz w:val="22"/>
                <w:szCs w:val="22"/>
              </w:rPr>
              <w:t xml:space="preserve">наименование хозяйствующего</w:t>
            </w:r>
            <w:r>
              <w:rPr>
                <w:iCs/>
                <w:color w:val="auto"/>
                <w:sz w:val="22"/>
                <w:szCs w:val="22"/>
              </w:rPr>
              <w:t xml:space="preserve"> субъекта,</w:t>
            </w:r>
          </w:p>
          <w:p>
            <w:pPr>
              <w:pStyle w:val="Default"/>
              <w:ind w:left="119"/>
              <w:jc w:val="center"/>
              <w:rPr>
                <w:iCs/>
                <w:color w:val="auto"/>
                <w:sz w:val="22"/>
                <w:szCs w:val="22"/>
              </w:rPr>
            </w:pPr>
            <w:r>
              <w:rPr>
                <w:iCs/>
                <w:color w:val="auto"/>
                <w:sz w:val="22"/>
                <w:szCs w:val="22"/>
              </w:rPr>
              <w:t xml:space="preserve">____________________________________________</w:t>
            </w:r>
          </w:p>
          <w:p>
            <w:pPr>
              <w:pStyle w:val="Default"/>
              <w:ind w:left="119"/>
              <w:jc w:val="center"/>
              <w:rPr>
                <w:iCs/>
                <w:color w:val="auto"/>
                <w:sz w:val="22"/>
                <w:szCs w:val="22"/>
              </w:rPr>
            </w:pPr>
            <w:r>
              <w:rPr>
                <w:iCs/>
                <w:color w:val="auto"/>
                <w:sz w:val="22"/>
                <w:szCs w:val="22"/>
              </w:rPr>
              <w:t xml:space="preserve">эксплуатирующего</w:t>
            </w:r>
            <w:r>
              <w:rPr>
                <w:iCs/>
                <w:color w:val="auto"/>
                <w:sz w:val="22"/>
                <w:szCs w:val="22"/>
              </w:rPr>
              <w:t xml:space="preserve"> </w:t>
            </w:r>
            <w:r>
              <w:rPr>
                <w:iCs/>
                <w:color w:val="auto"/>
                <w:sz w:val="22"/>
                <w:szCs w:val="22"/>
              </w:rPr>
              <w:t xml:space="preserve">охраняемую стоянку</w:t>
            </w:r>
            <w:r>
              <w:rPr>
                <w:iCs/>
                <w:color w:val="auto"/>
                <w:sz w:val="22"/>
                <w:szCs w:val="22"/>
              </w:rPr>
              <w:t xml:space="preserve">)</w:t>
            </w:r>
          </w:p>
          <w:p>
            <w:pPr>
              <w:pStyle w:val="Default"/>
              <w:ind w:left="119"/>
              <w:jc w:val="center"/>
              <w:rPr>
                <w:sz w:val="28"/>
                <w:szCs w:val="28"/>
              </w:rPr>
            </w:pPr>
          </w:p>
        </w:tc>
      </w:tr>
    </w:tbl>
    <w:p>
      <w:pPr>
        <w:spacing w:after="0" w:line="240" w:lineRule="auto"/>
        <w:jc w:val="center"/>
        <w:rPr>
          <w:rFonts w:ascii="Times New Roman" w:hAnsi="Times New Roman" w:cs="Times New Roman"/>
          <w:iCs/>
          <w:sz w:val="26"/>
          <w:szCs w:val="26"/>
        </w:rPr>
      </w:pPr>
    </w:p>
    <w:p>
      <w:pPr>
        <w:pStyle w:val="50"/>
        <w:shd w:val="clear" w:color="auto" w:fill="auto"/>
        <w:spacing w:before="0" w:after="300" w:line="322" w:lineRule="exact"/>
        <w:ind w:left="96" w:right="80"/>
        <w:rPr>
          <w:b w:val="0"/>
          <w:sz w:val="26"/>
          <w:szCs w:val="26"/>
        </w:rPr>
      </w:pPr>
      <w:r>
        <w:rPr>
          <w:b w:val="0"/>
          <w:sz w:val="26"/>
          <w:szCs w:val="26"/>
        </w:rPr>
        <w:t xml:space="preserve">УВЕДОМЛЕНИЕ</w:t>
      </w:r>
      <w:r>
        <w:rPr>
          <w:b w:val="0"/>
          <w:sz w:val="26"/>
          <w:szCs w:val="26"/>
        </w:rPr>
        <w:br/>
        <w:t xml:space="preserve">о предоставлении меры поддержки</w:t>
      </w:r>
    </w:p>
    <w:p>
      <w:pPr>
        <w:spacing w:after="0" w:line="240" w:lineRule="auto"/>
        <w:jc w:val="center"/>
        <w:rPr>
          <w:rFonts w:ascii="Times New Roman" w:hAnsi="Times New Roman" w:cs="Times New Roman"/>
          <w:iCs/>
          <w:sz w:val="26"/>
          <w:szCs w:val="26"/>
        </w:rPr>
      </w:pPr>
    </w:p>
    <w:p>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По результатам рассмотрения Вашего заявления уведомляем о принятии положительного решения о предоставлении меры поддержки по обеспечению сохранности транспортного средства участника специальной военной операции на безвозмездной основе:</w:t>
      </w:r>
    </w:p>
    <w:p>
      <w:pPr>
        <w:spacing w:after="0" w:line="240" w:lineRule="auto"/>
        <w:rPr>
          <w:rFonts w:cs="timesnewromanpsmt"/>
          <w:sz w:val="26"/>
          <w:szCs w:val="26"/>
        </w:rPr>
      </w:pPr>
    </w:p>
    <w:tbl>
      <w:tblPr>
        <w:tblStyle w:val="aa"/>
        <w:tblW w:w="9628" w:type="dxa"/>
        <w:tblLook w:val="04A0" w:firstRow="1" w:lastRow="0" w:firstColumn="1" w:lastColumn="0" w:noHBand="0" w:noVBand="1"/>
      </w:tblPr>
      <w:tblGrid>
        <w:gridCol w:w="5524"/>
        <w:gridCol w:w="4104"/>
      </w:tblGrid>
      <w:tr>
        <w:tc>
          <w:tcPr>
            <w:tcW w:w="5524" w:type="dxa"/>
          </w:tcPr>
          <w:p>
            <w:pPr>
              <w:pStyle w:val="3"/>
              <w:shd w:val="clear" w:color="auto" w:fill="auto"/>
              <w:spacing w:before="0" w:line="270" w:lineRule="exact"/>
              <w:rPr>
                <w:sz w:val="26"/>
                <w:szCs w:val="26"/>
              </w:rPr>
            </w:pPr>
            <w:r>
              <w:rPr>
                <w:rStyle w:val="1"/>
                <w:sz w:val="26"/>
                <w:szCs w:val="26"/>
              </w:rPr>
              <w:t xml:space="preserve">Тип транспортного средства</w:t>
            </w:r>
          </w:p>
        </w:tc>
        <w:tc>
          <w:tcPr>
            <w:tcW w:w="4104" w:type="dxa"/>
          </w:tcPr>
          <w:p>
            <w:pPr>
              <w:jc w:val="both"/>
              <w:rPr>
                <w:rFonts w:ascii="Times New Roman" w:hAnsi="Times New Roman" w:cs="Times New Roman"/>
                <w:sz w:val="26"/>
                <w:szCs w:val="26"/>
              </w:rPr>
            </w:pPr>
          </w:p>
        </w:tc>
      </w:tr>
      <w:tr>
        <w:tc>
          <w:tcPr>
            <w:tcW w:w="5524" w:type="dxa"/>
          </w:tcPr>
          <w:p>
            <w:pPr>
              <w:pStyle w:val="3"/>
              <w:shd w:val="clear" w:color="auto" w:fill="auto"/>
              <w:spacing w:before="0" w:line="270" w:lineRule="exact"/>
              <w:rPr>
                <w:sz w:val="26"/>
                <w:szCs w:val="26"/>
              </w:rPr>
            </w:pPr>
            <w:r>
              <w:rPr>
                <w:rStyle w:val="1"/>
                <w:sz w:val="26"/>
                <w:szCs w:val="26"/>
              </w:rPr>
              <w:t xml:space="preserve">Марка, модель транспортного средства</w:t>
            </w:r>
          </w:p>
        </w:tc>
        <w:tc>
          <w:tcPr>
            <w:tcW w:w="4104" w:type="dxa"/>
          </w:tcPr>
          <w:p>
            <w:pPr>
              <w:jc w:val="both"/>
              <w:rPr>
                <w:rFonts w:ascii="Times New Roman" w:hAnsi="Times New Roman" w:cs="Times New Roman"/>
                <w:sz w:val="26"/>
                <w:szCs w:val="26"/>
              </w:rPr>
            </w:pPr>
          </w:p>
        </w:tc>
      </w:tr>
      <w:tr>
        <w:tc>
          <w:tcPr>
            <w:tcW w:w="5524" w:type="dxa"/>
          </w:tcPr>
          <w:p>
            <w:pPr>
              <w:pStyle w:val="3"/>
              <w:shd w:val="clear" w:color="auto" w:fill="auto"/>
              <w:spacing w:before="0" w:line="270" w:lineRule="exact"/>
              <w:rPr>
                <w:sz w:val="26"/>
                <w:szCs w:val="26"/>
              </w:rPr>
            </w:pPr>
            <w:r>
              <w:rPr>
                <w:rStyle w:val="1"/>
                <w:sz w:val="26"/>
                <w:szCs w:val="26"/>
              </w:rPr>
              <w:t xml:space="preserve">Идентификационный номер </w:t>
            </w:r>
            <w:r>
              <w:rPr>
                <w:rStyle w:val="1"/>
                <w:sz w:val="26"/>
                <w:szCs w:val="26"/>
                <w:lang w:val="en-US"/>
              </w:rPr>
              <w:t xml:space="preserve">(VIN)</w:t>
            </w:r>
          </w:p>
        </w:tc>
        <w:tc>
          <w:tcPr>
            <w:tcW w:w="4104" w:type="dxa"/>
          </w:tcPr>
          <w:p>
            <w:pPr>
              <w:jc w:val="both"/>
              <w:rPr>
                <w:rFonts w:ascii="Times New Roman" w:hAnsi="Times New Roman" w:cs="Times New Roman"/>
                <w:sz w:val="26"/>
                <w:szCs w:val="26"/>
              </w:rPr>
            </w:pPr>
          </w:p>
        </w:tc>
      </w:tr>
      <w:tr>
        <w:tc>
          <w:tcPr>
            <w:tcW w:w="5524" w:type="dxa"/>
          </w:tcPr>
          <w:p>
            <w:pPr>
              <w:pStyle w:val="3"/>
              <w:shd w:val="clear" w:color="auto" w:fill="auto"/>
              <w:spacing w:before="0" w:line="270" w:lineRule="exact"/>
              <w:rPr>
                <w:sz w:val="26"/>
                <w:szCs w:val="26"/>
              </w:rPr>
            </w:pPr>
            <w:r>
              <w:rPr>
                <w:rStyle w:val="1"/>
                <w:sz w:val="26"/>
                <w:szCs w:val="26"/>
              </w:rPr>
              <w:t xml:space="preserve">Год изготовления (выпуска)</w:t>
            </w:r>
          </w:p>
        </w:tc>
        <w:tc>
          <w:tcPr>
            <w:tcW w:w="4104" w:type="dxa"/>
          </w:tcPr>
          <w:p>
            <w:pPr>
              <w:jc w:val="both"/>
              <w:rPr>
                <w:rFonts w:ascii="Times New Roman" w:hAnsi="Times New Roman" w:cs="Times New Roman"/>
                <w:sz w:val="26"/>
                <w:szCs w:val="26"/>
              </w:rPr>
            </w:pPr>
          </w:p>
        </w:tc>
      </w:tr>
      <w:tr>
        <w:tc>
          <w:tcPr>
            <w:tcW w:w="5524" w:type="dxa"/>
          </w:tcPr>
          <w:p>
            <w:pPr>
              <w:pStyle w:val="3"/>
              <w:shd w:val="clear" w:color="auto" w:fill="auto"/>
              <w:spacing w:before="0" w:line="317" w:lineRule="exact"/>
              <w:rPr>
                <w:sz w:val="26"/>
                <w:szCs w:val="26"/>
              </w:rPr>
            </w:pPr>
            <w:r>
              <w:rPr>
                <w:rStyle w:val="1"/>
                <w:sz w:val="26"/>
                <w:szCs w:val="26"/>
              </w:rPr>
              <w:t xml:space="preserve">Государственный регистрационный номер (знак)</w:t>
            </w:r>
          </w:p>
        </w:tc>
        <w:tc>
          <w:tcPr>
            <w:tcW w:w="4104" w:type="dxa"/>
          </w:tcPr>
          <w:p>
            <w:pPr>
              <w:jc w:val="both"/>
              <w:rPr>
                <w:rFonts w:ascii="Times New Roman" w:hAnsi="Times New Roman" w:cs="Times New Roman"/>
                <w:sz w:val="26"/>
                <w:szCs w:val="26"/>
              </w:rPr>
            </w:pPr>
          </w:p>
        </w:tc>
      </w:tr>
      <w:tr>
        <w:tc>
          <w:tcPr>
            <w:tcW w:w="5524" w:type="dxa"/>
          </w:tcPr>
          <w:p>
            <w:pPr>
              <w:pStyle w:val="3"/>
              <w:shd w:val="clear" w:color="auto" w:fill="auto"/>
              <w:spacing w:before="0" w:line="270" w:lineRule="exact"/>
              <w:rPr>
                <w:sz w:val="26"/>
                <w:szCs w:val="26"/>
              </w:rPr>
            </w:pPr>
            <w:r>
              <w:rPr>
                <w:rStyle w:val="1"/>
                <w:sz w:val="26"/>
                <w:szCs w:val="26"/>
              </w:rPr>
              <w:t xml:space="preserve">Цвет кузова</w:t>
            </w:r>
          </w:p>
        </w:tc>
        <w:tc>
          <w:tcPr>
            <w:tcW w:w="4104" w:type="dxa"/>
          </w:tcPr>
          <w:p>
            <w:pPr>
              <w:jc w:val="both"/>
              <w:rPr>
                <w:rFonts w:ascii="Times New Roman" w:hAnsi="Times New Roman" w:cs="Times New Roman"/>
                <w:sz w:val="26"/>
                <w:szCs w:val="26"/>
              </w:rPr>
            </w:pPr>
          </w:p>
        </w:tc>
      </w:tr>
    </w:tbl>
    <w:p>
      <w:pPr>
        <w:spacing w:after="0" w:line="240" w:lineRule="auto"/>
        <w:rPr>
          <w:rFonts w:cs="timesnewromanpsmt"/>
          <w:sz w:val="26"/>
          <w:szCs w:val="26"/>
        </w:rPr>
      </w:pPr>
    </w:p>
    <w:p>
      <w:pPr>
        <w:spacing w:after="0" w:line="240" w:lineRule="auto"/>
        <w:jc w:val="both"/>
        <w:rPr>
          <w:rFonts w:ascii="Times New Roman" w:hAnsi="Times New Roman" w:cs="Times New Roman"/>
          <w:sz w:val="28"/>
          <w:szCs w:val="28"/>
        </w:rPr>
      </w:pPr>
    </w:p>
    <w:tbl>
      <w:tblPr>
        <w:tblStyle w:val="aa"/>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361"/>
        <w:gridCol w:w="1646"/>
        <w:gridCol w:w="3561"/>
      </w:tblGrid>
      <w:tr>
        <w:tc>
          <w:tcPr>
            <w:tcW w:w="4361" w:type="dxa"/>
          </w:tcPr>
          <w:p>
            <w:pPr>
              <w:jc w:val="center"/>
              <w:rPr>
                <w:rFonts w:ascii="Times New Roman" w:hAnsi="Times New Roman" w:cs="Times New Roman"/>
                <w:sz w:val="26"/>
                <w:szCs w:val="26"/>
              </w:rPr>
            </w:pPr>
          </w:p>
          <w:p>
            <w:pPr>
              <w:jc w:val="center"/>
              <w:rPr>
                <w:rFonts w:ascii="Times New Roman" w:hAnsi="Times New Roman" w:cs="Times New Roman"/>
                <w:sz w:val="26"/>
                <w:szCs w:val="26"/>
              </w:rPr>
            </w:pPr>
            <w:r>
              <w:rPr>
                <w:rFonts w:ascii="Times New Roman" w:hAnsi="Times New Roman" w:cs="Times New Roman"/>
                <w:sz w:val="26"/>
                <w:szCs w:val="26"/>
              </w:rPr>
              <w:t xml:space="preserve">____________</w:t>
            </w:r>
            <w:r>
              <w:rPr>
                <w:rFonts w:ascii="Times New Roman" w:hAnsi="Times New Roman" w:cs="Times New Roman"/>
                <w:sz w:val="26"/>
                <w:szCs w:val="26"/>
              </w:rPr>
              <w:t xml:space="preserve">___</w:t>
            </w:r>
            <w:r>
              <w:rPr>
                <w:rFonts w:ascii="Times New Roman" w:hAnsi="Times New Roman" w:cs="Times New Roman"/>
                <w:sz w:val="26"/>
                <w:szCs w:val="26"/>
              </w:rPr>
              <w:t xml:space="preserve">____________</w:t>
            </w:r>
          </w:p>
          <w:p>
            <w:pPr>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t xml:space="preserve">должность уполномоченного лица</w:t>
            </w:r>
            <w:r>
              <w:rPr>
                <w:rFonts w:ascii="Times New Roman" w:hAnsi="Times New Roman" w:cs="Times New Roman"/>
              </w:rPr>
              <w:t xml:space="preserve">)</w:t>
            </w:r>
          </w:p>
        </w:tc>
        <w:tc>
          <w:tcPr>
            <w:tcW w:w="1646" w:type="dxa"/>
          </w:tcPr>
          <w:p>
            <w:pPr>
              <w:jc w:val="center"/>
              <w:rPr>
                <w:rFonts w:ascii="Times New Roman" w:hAnsi="Times New Roman" w:cs="Times New Roman"/>
                <w:sz w:val="26"/>
                <w:szCs w:val="26"/>
              </w:rPr>
            </w:pPr>
          </w:p>
          <w:p>
            <w:pPr>
              <w:jc w:val="center"/>
              <w:rPr>
                <w:rFonts w:ascii="Times New Roman" w:hAnsi="Times New Roman" w:cs="Times New Roman"/>
                <w:sz w:val="26"/>
                <w:szCs w:val="26"/>
              </w:rPr>
            </w:pPr>
            <w:r>
              <w:rPr>
                <w:rFonts w:ascii="Times New Roman" w:hAnsi="Times New Roman" w:cs="Times New Roman"/>
                <w:sz w:val="26"/>
                <w:szCs w:val="26"/>
              </w:rPr>
              <w:t xml:space="preserve">___________</w:t>
            </w:r>
          </w:p>
          <w:p>
            <w:pPr>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t xml:space="preserve">подпись</w:t>
            </w:r>
            <w:r>
              <w:rPr>
                <w:rFonts w:ascii="Times New Roman" w:hAnsi="Times New Roman" w:cs="Times New Roman"/>
              </w:rPr>
              <w:t xml:space="preserve">)</w:t>
            </w:r>
          </w:p>
        </w:tc>
        <w:tc>
          <w:tcPr>
            <w:tcW w:w="3561" w:type="dxa"/>
          </w:tcPr>
          <w:p>
            <w:pPr>
              <w:jc w:val="center"/>
              <w:rPr>
                <w:rFonts w:ascii="Times New Roman" w:hAnsi="Times New Roman" w:cs="Times New Roman"/>
                <w:sz w:val="26"/>
                <w:szCs w:val="26"/>
              </w:rPr>
            </w:pPr>
          </w:p>
          <w:p>
            <w:pPr>
              <w:jc w:val="center"/>
              <w:rPr>
                <w:rFonts w:ascii="Times New Roman" w:hAnsi="Times New Roman" w:cs="Times New Roman"/>
                <w:sz w:val="26"/>
                <w:szCs w:val="26"/>
              </w:rPr>
            </w:pPr>
            <w:r>
              <w:rPr>
                <w:rFonts w:ascii="Times New Roman" w:hAnsi="Times New Roman" w:cs="Times New Roman"/>
                <w:sz w:val="26"/>
                <w:szCs w:val="26"/>
              </w:rPr>
              <w:t xml:space="preserve">_____________</w:t>
            </w:r>
            <w:r>
              <w:rPr>
                <w:rFonts w:ascii="Times New Roman" w:hAnsi="Times New Roman" w:cs="Times New Roman"/>
                <w:sz w:val="26"/>
                <w:szCs w:val="26"/>
              </w:rPr>
              <w:t xml:space="preserve">____</w:t>
            </w:r>
            <w:r>
              <w:rPr>
                <w:rFonts w:ascii="Times New Roman" w:hAnsi="Times New Roman" w:cs="Times New Roman"/>
                <w:sz w:val="26"/>
                <w:szCs w:val="26"/>
              </w:rPr>
              <w:t xml:space="preserve">______</w:t>
            </w:r>
          </w:p>
          <w:p>
            <w:pPr>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t xml:space="preserve">Ф</w:t>
            </w:r>
            <w:r>
              <w:rPr>
                <w:rFonts w:ascii="Times New Roman" w:hAnsi="Times New Roman" w:cs="Times New Roman"/>
              </w:rPr>
              <w:t xml:space="preserve">.</w:t>
            </w:r>
            <w:r>
              <w:rPr>
                <w:rFonts w:ascii="Times New Roman" w:hAnsi="Times New Roman" w:cs="Times New Roman"/>
              </w:rPr>
              <w:t xml:space="preserve">И</w:t>
            </w:r>
            <w:r>
              <w:rPr>
                <w:rFonts w:ascii="Times New Roman" w:hAnsi="Times New Roman" w:cs="Times New Roman"/>
              </w:rPr>
              <w:t xml:space="preserve">.</w:t>
            </w:r>
            <w:r>
              <w:rPr>
                <w:rFonts w:ascii="Times New Roman" w:hAnsi="Times New Roman" w:cs="Times New Roman"/>
              </w:rPr>
              <w:t xml:space="preserve">О</w:t>
            </w:r>
            <w:r>
              <w:rPr>
                <w:rFonts w:ascii="Times New Roman" w:hAnsi="Times New Roman" w:cs="Times New Roman"/>
              </w:rPr>
              <w:t xml:space="preserve">.</w:t>
            </w:r>
            <w:r>
              <w:rPr>
                <w:rFonts w:ascii="Times New Roman" w:hAnsi="Times New Roman" w:cs="Times New Roman"/>
              </w:rPr>
              <w:t xml:space="preserve"> уполномоченного лица</w:t>
            </w:r>
            <w:r>
              <w:rPr>
                <w:rFonts w:ascii="Times New Roman" w:hAnsi="Times New Roman" w:cs="Times New Roman"/>
              </w:rPr>
              <w:t xml:space="preserve">)</w:t>
            </w:r>
          </w:p>
        </w:tc>
      </w:tr>
    </w:tbl>
    <w:p>
      <w:pPr>
        <w:spacing w:after="0" w:line="240" w:lineRule="auto"/>
        <w:ind w:left="5103"/>
        <w:jc w:val="center"/>
        <w:rPr>
          <w:rFonts w:ascii="Times New Roman" w:hAnsi="Times New Roman" w:eastAsia="Times New Roman" w:cs="Times New Roman"/>
          <w:b/>
          <w:sz w:val="26"/>
          <w:szCs w:val="26"/>
          <w:lang w:eastAsia="ru-RU"/>
        </w:rPr>
      </w:pPr>
    </w:p>
    <w:p>
      <w:pPr>
        <w:rPr>
          <w:rFonts w:ascii="Times New Roman" w:hAnsi="Times New Roman" w:eastAsia="Times New Roman" w:cs="Times New Roman"/>
          <w:b/>
          <w:sz w:val="26"/>
          <w:szCs w:val="26"/>
          <w:lang w:eastAsia="ru-RU"/>
        </w:rPr>
      </w:pPr>
      <w:r>
        <w:rPr>
          <w:rFonts w:ascii="Times New Roman" w:hAnsi="Times New Roman" w:eastAsia="Times New Roman" w:cs="Times New Roman"/>
          <w:b/>
          <w:sz w:val="26"/>
          <w:szCs w:val="26"/>
          <w:lang w:eastAsia="ru-RU"/>
        </w:rPr>
        <w:br w:type="page" w:clear="all"/>
      </w:r>
    </w:p>
    <w:p>
      <w:pPr>
        <w:spacing w:after="0" w:line="240" w:lineRule="auto"/>
        <w:ind w:left="5103"/>
        <w:jc w:val="center"/>
        <w:rPr>
          <w:rFonts w:ascii="Times New Roman" w:hAnsi="Times New Roman" w:eastAsia="Times New Roman" w:cs="Times New Roman"/>
          <w:b/>
          <w:sz w:val="26"/>
          <w:szCs w:val="26"/>
          <w:lang w:eastAsia="ru-RU"/>
        </w:rPr>
      </w:pPr>
      <w:r>
        <w:rPr>
          <w:rFonts w:ascii="Times New Roman" w:hAnsi="Times New Roman" w:eastAsia="Times New Roman" w:cs="Times New Roman"/>
          <w:b/>
          <w:sz w:val="26"/>
          <w:szCs w:val="26"/>
          <w:lang w:eastAsia="ru-RU"/>
        </w:rPr>
        <w:t xml:space="preserve">Приложение № 3</w:t>
      </w:r>
    </w:p>
    <w:p>
      <w:pPr>
        <w:pStyle w:val="af5"/>
        <w:ind w:left="5103"/>
        <w:jc w:val="center"/>
        <w:rPr>
          <w:rFonts w:ascii="Times New Roman" w:hAnsi="Times New Roman" w:cs="Times New Roman"/>
        </w:rPr>
      </w:pPr>
      <w:r>
        <w:rPr>
          <w:rFonts w:ascii="Times New Roman" w:hAnsi="Times New Roman" w:eastAsia="Times New Roman" w:cs="Times New Roman"/>
          <w:b/>
          <w:sz w:val="26"/>
          <w:szCs w:val="26"/>
          <w:lang w:eastAsia="ru-RU"/>
        </w:rPr>
        <w:t xml:space="preserve">к Порядк</w:t>
      </w:r>
      <w:r>
        <w:rPr>
          <w:rFonts w:ascii="Times New Roman" w:hAnsi="Times New Roman" w:eastAsia="Times New Roman" w:cs="Times New Roman"/>
          <w:b/>
          <w:sz w:val="26"/>
          <w:szCs w:val="26"/>
          <w:lang w:eastAsia="ru-RU"/>
        </w:rPr>
        <w:t xml:space="preserve">у</w:t>
      </w:r>
      <w:r>
        <w:rPr>
          <w:rFonts w:ascii="Times New Roman" w:hAnsi="Times New Roman" w:eastAsia="Times New Roman" w:cs="Times New Roman"/>
          <w:b/>
          <w:sz w:val="26"/>
          <w:szCs w:val="26"/>
          <w:lang w:eastAsia="ru-RU"/>
        </w:rPr>
        <w:t xml:space="preserve">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 в</w:t>
      </w:r>
      <w:r>
        <w:rPr>
          <w:rFonts w:ascii="Times New Roman" w:hAnsi="Times New Roman" w:eastAsia="Times New Roman" w:cs="Times New Roman"/>
          <w:b/>
          <w:sz w:val="26"/>
          <w:szCs w:val="26"/>
          <w:lang w:eastAsia="ru-RU"/>
        </w:rPr>
        <w:t xml:space="preserve"> </w:t>
      </w:r>
      <w:r>
        <w:rPr>
          <w:rFonts w:ascii="Times New Roman" w:hAnsi="Times New Roman" w:eastAsia="Times New Roman" w:cs="Times New Roman"/>
          <w:b/>
          <w:sz w:val="26"/>
          <w:szCs w:val="26"/>
          <w:lang w:eastAsia="ru-RU"/>
        </w:rPr>
        <w:t xml:space="preserve">Ивнянском районе</w:t>
      </w:r>
    </w:p>
    <w:p>
      <w:pPr>
        <w:pStyle w:val="Default"/>
        <w:rPr>
          <w:b/>
          <w:bCs/>
          <w:color w:val="auto"/>
          <w:sz w:val="28"/>
          <w:szCs w:val="28"/>
        </w:rPr>
      </w:pPr>
    </w:p>
    <w:p>
      <w:pPr>
        <w:pStyle w:val="Default"/>
        <w:jc w:val="center"/>
        <w:rPr>
          <w:b/>
          <w:bCs/>
          <w:color w:val="auto"/>
          <w:sz w:val="26"/>
          <w:szCs w:val="26"/>
        </w:rPr>
      </w:pPr>
    </w:p>
    <w:p>
      <w:pPr>
        <w:spacing w:after="0" w:line="240" w:lineRule="auto"/>
        <w:rPr>
          <w:rFonts w:ascii="Times New Roman" w:hAnsi="Times New Roman" w:eastAsia="Times New Roman" w:cs="Times New Roman"/>
          <w:sz w:val="26"/>
          <w:szCs w:val="26"/>
          <w:lang w:eastAsia="ru-RU"/>
        </w:rPr>
      </w:pPr>
    </w:p>
    <w:p>
      <w:pPr>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 xml:space="preserve">Форма </w:t>
      </w:r>
      <w:r>
        <w:rPr>
          <w:rFonts w:ascii="Times New Roman" w:hAnsi="Times New Roman" w:cs="Times New Roman"/>
          <w:b/>
          <w:bCs/>
          <w:sz w:val="26"/>
          <w:szCs w:val="26"/>
        </w:rPr>
        <w:t xml:space="preserve">уведомления </w:t>
      </w:r>
      <w:r>
        <w:rPr>
          <w:rFonts w:ascii="Times New Roman" w:hAnsi="Times New Roman" w:cs="Times New Roman"/>
          <w:b/>
          <w:bCs/>
          <w:sz w:val="26"/>
          <w:szCs w:val="26"/>
        </w:rPr>
        <w:t xml:space="preserve">о</w:t>
      </w:r>
      <w:r>
        <w:rPr>
          <w:rFonts w:ascii="Times New Roman" w:hAnsi="Times New Roman" w:cs="Times New Roman"/>
          <w:b/>
          <w:bCs/>
          <w:sz w:val="26"/>
          <w:szCs w:val="26"/>
        </w:rPr>
        <w:t xml:space="preserve">б отказе в</w:t>
      </w:r>
      <w:r>
        <w:rPr>
          <w:rFonts w:ascii="Times New Roman" w:hAnsi="Times New Roman" w:cs="Times New Roman"/>
          <w:b/>
          <w:bCs/>
          <w:sz w:val="26"/>
          <w:szCs w:val="26"/>
        </w:rPr>
        <w:t xml:space="preserve"> предоставлении меры поддержки</w:t>
      </w:r>
    </w:p>
    <w:p>
      <w:pPr>
        <w:spacing w:after="0" w:line="240" w:lineRule="auto"/>
        <w:jc w:val="center"/>
        <w:rPr>
          <w:rFonts w:ascii="Times New Roman" w:hAnsi="Times New Roman" w:cs="Times New Roman"/>
          <w:i/>
          <w:iCs/>
          <w:sz w:val="26"/>
          <w:szCs w:val="26"/>
        </w:rPr>
      </w:pPr>
      <w:r>
        <w:rPr>
          <w:rFonts w:ascii="Times New Roman" w:hAnsi="Times New Roman" w:cs="Times New Roman"/>
          <w:i/>
          <w:iCs/>
          <w:sz w:val="26"/>
          <w:szCs w:val="26"/>
        </w:rPr>
        <w:t xml:space="preserve">__________________________________________________________________</w:t>
      </w:r>
    </w:p>
    <w:p>
      <w:pPr>
        <w:spacing w:after="0" w:line="240" w:lineRule="auto"/>
        <w:jc w:val="center"/>
        <w:rPr>
          <w:rFonts w:ascii="Times New Roman" w:hAnsi="Times New Roman" w:cs="Times New Roman"/>
          <w:iCs/>
        </w:rPr>
      </w:pPr>
      <w:r>
        <w:rPr>
          <w:rFonts w:ascii="Times New Roman" w:hAnsi="Times New Roman" w:cs="Times New Roman"/>
          <w:iCs/>
        </w:rPr>
        <w:t xml:space="preserve">(б</w:t>
      </w:r>
      <w:r>
        <w:rPr>
          <w:rFonts w:ascii="Times New Roman" w:hAnsi="Times New Roman" w:cs="Times New Roman"/>
          <w:iCs/>
        </w:rPr>
        <w:t xml:space="preserve">ланк </w:t>
      </w:r>
      <w:r>
        <w:rPr>
          <w:rFonts w:ascii="Times New Roman" w:hAnsi="Times New Roman" w:cs="Times New Roman"/>
          <w:iCs/>
        </w:rPr>
        <w:t xml:space="preserve">распоряжения</w:t>
      </w:r>
      <w:r>
        <w:rPr>
          <w:rFonts w:ascii="Times New Roman" w:hAnsi="Times New Roman" w:cs="Times New Roman"/>
          <w:iCs/>
        </w:rPr>
        <w:t xml:space="preserve"> администрации Ивнянского района)</w:t>
      </w:r>
    </w:p>
    <w:p>
      <w:pPr>
        <w:spacing w:after="0" w:line="240" w:lineRule="auto"/>
        <w:jc w:val="center"/>
        <w:rPr>
          <w:rFonts w:ascii="Times New Roman" w:hAnsi="Times New Roman" w:cs="Times New Roman"/>
          <w:iCs/>
        </w:rPr>
      </w:pPr>
    </w:p>
    <w:p>
      <w:pPr>
        <w:spacing w:after="0" w:line="240" w:lineRule="auto"/>
        <w:jc w:val="center"/>
        <w:rPr>
          <w:rFonts w:ascii="Times New Roman" w:hAnsi="Times New Roman" w:cs="Times New Roman"/>
          <w:iCs/>
        </w:rPr>
      </w:pPr>
    </w:p>
    <w:tbl>
      <w:tblPr>
        <w:tblStyle w:val="aa"/>
        <w:tblW w:w="966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536"/>
        <w:gridCol w:w="5130"/>
      </w:tblGrid>
      <w:tr>
        <w:tc>
          <w:tcPr>
            <w:tcW w:w="4536" w:type="dxa"/>
          </w:tcPr>
          <w:p>
            <w:pPr>
              <w:rPr>
                <w:rFonts w:ascii="Times New Roman" w:hAnsi="Times New Roman" w:cs="Times New Roman"/>
                <w:sz w:val="28"/>
                <w:szCs w:val="28"/>
              </w:rPr>
            </w:pPr>
          </w:p>
        </w:tc>
        <w:tc>
          <w:tcPr>
            <w:tcW w:w="5130" w:type="dxa"/>
          </w:tcPr>
          <w:p>
            <w:pPr>
              <w:pStyle w:val="Default"/>
              <w:ind w:left="119"/>
              <w:rPr>
                <w:color w:val="auto"/>
                <w:sz w:val="26"/>
                <w:szCs w:val="26"/>
              </w:rPr>
            </w:pPr>
            <w:r>
              <w:rPr>
                <w:color w:val="auto"/>
                <w:sz w:val="26"/>
                <w:szCs w:val="26"/>
              </w:rPr>
              <w:t xml:space="preserve">Кому:</w:t>
            </w:r>
          </w:p>
          <w:p>
            <w:pPr>
              <w:pStyle w:val="Default"/>
              <w:ind w:left="119"/>
              <w:rPr>
                <w:color w:val="auto"/>
                <w:sz w:val="22"/>
                <w:szCs w:val="22"/>
              </w:rPr>
            </w:pPr>
            <w:r>
              <w:rPr>
                <w:color w:val="auto"/>
                <w:sz w:val="22"/>
                <w:szCs w:val="22"/>
              </w:rPr>
              <w:t xml:space="preserve">___________________________________________</w:t>
            </w:r>
          </w:p>
          <w:p>
            <w:pPr>
              <w:pStyle w:val="Default"/>
              <w:ind w:left="119"/>
              <w:jc w:val="center"/>
              <w:rPr>
                <w:color w:val="auto"/>
                <w:sz w:val="22"/>
                <w:szCs w:val="22"/>
              </w:rPr>
            </w:pPr>
            <w:r>
              <w:rPr>
                <w:color w:val="auto"/>
                <w:sz w:val="22"/>
                <w:szCs w:val="22"/>
              </w:rPr>
              <w:t xml:space="preserve">(</w:t>
            </w:r>
            <w:r>
              <w:rPr>
                <w:iCs/>
                <w:color w:val="auto"/>
                <w:sz w:val="22"/>
                <w:szCs w:val="22"/>
              </w:rPr>
              <w:t xml:space="preserve">Ф</w:t>
            </w:r>
            <w:r>
              <w:rPr>
                <w:iCs/>
                <w:color w:val="auto"/>
                <w:sz w:val="22"/>
                <w:szCs w:val="22"/>
              </w:rPr>
              <w:t xml:space="preserve">.</w:t>
            </w:r>
            <w:r>
              <w:rPr>
                <w:iCs/>
                <w:color w:val="auto"/>
                <w:sz w:val="22"/>
                <w:szCs w:val="22"/>
              </w:rPr>
              <w:t xml:space="preserve">И</w:t>
            </w:r>
            <w:r>
              <w:rPr>
                <w:iCs/>
                <w:color w:val="auto"/>
                <w:sz w:val="22"/>
                <w:szCs w:val="22"/>
              </w:rPr>
              <w:t xml:space="preserve">.</w:t>
            </w:r>
            <w:r>
              <w:rPr>
                <w:iCs/>
                <w:color w:val="auto"/>
                <w:sz w:val="22"/>
                <w:szCs w:val="22"/>
              </w:rPr>
              <w:t xml:space="preserve">О</w:t>
            </w:r>
            <w:r>
              <w:rPr>
                <w:iCs/>
                <w:color w:val="auto"/>
                <w:sz w:val="22"/>
                <w:szCs w:val="22"/>
              </w:rPr>
              <w:t xml:space="preserve">.</w:t>
            </w:r>
            <w:r>
              <w:rPr>
                <w:iCs/>
                <w:color w:val="auto"/>
                <w:sz w:val="22"/>
                <w:szCs w:val="22"/>
              </w:rPr>
              <w:t xml:space="preserve"> заявителя, адрес</w:t>
            </w:r>
            <w:r>
              <w:rPr>
                <w:color w:val="auto"/>
                <w:sz w:val="22"/>
                <w:szCs w:val="22"/>
              </w:rPr>
              <w:t xml:space="preserve">)</w:t>
            </w:r>
          </w:p>
          <w:p>
            <w:pPr>
              <w:pStyle w:val="Default"/>
              <w:ind w:left="119"/>
              <w:jc w:val="center"/>
              <w:rPr>
                <w:sz w:val="28"/>
                <w:szCs w:val="28"/>
              </w:rPr>
            </w:pPr>
          </w:p>
        </w:tc>
      </w:tr>
    </w:tbl>
    <w:p>
      <w:pPr>
        <w:spacing w:after="0" w:line="240" w:lineRule="auto"/>
        <w:jc w:val="center"/>
        <w:rPr>
          <w:rFonts w:ascii="Times New Roman" w:hAnsi="Times New Roman" w:cs="Times New Roman"/>
          <w:iCs/>
          <w:sz w:val="26"/>
          <w:szCs w:val="26"/>
        </w:rPr>
      </w:pPr>
    </w:p>
    <w:p>
      <w:pPr>
        <w:spacing w:after="0" w:line="240" w:lineRule="auto"/>
        <w:jc w:val="center"/>
        <w:rPr>
          <w:rFonts w:ascii="Times New Roman" w:hAnsi="Times New Roman" w:cs="Times New Roman"/>
          <w:iCs/>
          <w:sz w:val="26"/>
          <w:szCs w:val="26"/>
        </w:rPr>
      </w:pPr>
    </w:p>
    <w:p>
      <w:pPr>
        <w:pStyle w:val="50"/>
        <w:shd w:val="clear" w:color="auto" w:fill="auto"/>
        <w:spacing w:before="0" w:after="300" w:line="322" w:lineRule="exact"/>
        <w:ind w:left="96" w:right="80"/>
        <w:rPr>
          <w:b w:val="0"/>
          <w:sz w:val="26"/>
          <w:szCs w:val="26"/>
        </w:rPr>
      </w:pPr>
      <w:r>
        <w:rPr>
          <w:b w:val="0"/>
          <w:sz w:val="26"/>
          <w:szCs w:val="26"/>
        </w:rPr>
        <w:t xml:space="preserve">УВЕДОМЛЕНИЕ</w:t>
      </w:r>
      <w:r>
        <w:rPr>
          <w:b w:val="0"/>
          <w:sz w:val="26"/>
          <w:szCs w:val="26"/>
        </w:rPr>
        <w:br/>
        <w:t xml:space="preserve">об отказе в предоставлении меры поддержки</w:t>
      </w:r>
    </w:p>
    <w:p>
      <w:pPr>
        <w:spacing w:after="0" w:line="240" w:lineRule="auto"/>
        <w:jc w:val="center"/>
        <w:rPr>
          <w:rFonts w:ascii="Times New Roman" w:hAnsi="Times New Roman" w:cs="Times New Roman"/>
          <w:iCs/>
          <w:sz w:val="26"/>
          <w:szCs w:val="26"/>
        </w:rPr>
      </w:pPr>
    </w:p>
    <w:p>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По результатам рассмотрения Вашего заявления уведомляем об отказе в</w:t>
      </w:r>
      <w:r>
        <w:rPr>
          <w:rFonts w:ascii="Times New Roman" w:hAnsi="Times New Roman" w:cs="Times New Roman"/>
          <w:sz w:val="26"/>
          <w:szCs w:val="26"/>
        </w:rPr>
        <w:t xml:space="preserve"> </w:t>
      </w:r>
      <w:r>
        <w:rPr>
          <w:rFonts w:ascii="Times New Roman" w:hAnsi="Times New Roman" w:cs="Times New Roman"/>
          <w:sz w:val="26"/>
          <w:szCs w:val="26"/>
        </w:rPr>
        <w:t xml:space="preserve">предоставлении меры поддержки по обеспечению сохранности транспортного средства участника специальной военной операции на безвозмездной основе:</w:t>
      </w:r>
    </w:p>
    <w:p>
      <w:pPr>
        <w:spacing w:after="0" w:line="240" w:lineRule="auto"/>
        <w:rPr>
          <w:rFonts w:cs="timesnewromanpsmt"/>
          <w:sz w:val="26"/>
          <w:szCs w:val="26"/>
        </w:rPr>
      </w:pPr>
    </w:p>
    <w:tbl>
      <w:tblPr>
        <w:tblStyle w:val="aa"/>
        <w:tblW w:w="9628" w:type="dxa"/>
        <w:tblLook w:val="04A0" w:firstRow="1" w:lastRow="0" w:firstColumn="1" w:lastColumn="0" w:noHBand="0" w:noVBand="1"/>
      </w:tblPr>
      <w:tblGrid>
        <w:gridCol w:w="5524"/>
        <w:gridCol w:w="4104"/>
      </w:tblGrid>
      <w:tr>
        <w:tc>
          <w:tcPr>
            <w:tcW w:w="5524" w:type="dxa"/>
          </w:tcPr>
          <w:p>
            <w:pPr>
              <w:pStyle w:val="3"/>
              <w:shd w:val="clear" w:color="auto" w:fill="auto"/>
              <w:spacing w:before="0" w:line="270" w:lineRule="exact"/>
              <w:rPr>
                <w:sz w:val="26"/>
                <w:szCs w:val="26"/>
              </w:rPr>
            </w:pPr>
            <w:r>
              <w:rPr>
                <w:rStyle w:val="1"/>
                <w:sz w:val="26"/>
                <w:szCs w:val="26"/>
              </w:rPr>
              <w:t xml:space="preserve">Тип транспортного средства</w:t>
            </w:r>
          </w:p>
        </w:tc>
        <w:tc>
          <w:tcPr>
            <w:tcW w:w="4104" w:type="dxa"/>
          </w:tcPr>
          <w:p>
            <w:pPr>
              <w:jc w:val="both"/>
              <w:rPr>
                <w:rFonts w:ascii="Times New Roman" w:hAnsi="Times New Roman" w:cs="Times New Roman"/>
                <w:sz w:val="26"/>
                <w:szCs w:val="26"/>
              </w:rPr>
            </w:pPr>
          </w:p>
        </w:tc>
      </w:tr>
      <w:tr>
        <w:tc>
          <w:tcPr>
            <w:tcW w:w="5524" w:type="dxa"/>
          </w:tcPr>
          <w:p>
            <w:pPr>
              <w:pStyle w:val="3"/>
              <w:shd w:val="clear" w:color="auto" w:fill="auto"/>
              <w:spacing w:before="0" w:line="270" w:lineRule="exact"/>
              <w:rPr>
                <w:sz w:val="26"/>
                <w:szCs w:val="26"/>
              </w:rPr>
            </w:pPr>
            <w:r>
              <w:rPr>
                <w:rStyle w:val="1"/>
                <w:sz w:val="26"/>
                <w:szCs w:val="26"/>
              </w:rPr>
              <w:t xml:space="preserve">Марка, модель транспортного средства</w:t>
            </w:r>
          </w:p>
        </w:tc>
        <w:tc>
          <w:tcPr>
            <w:tcW w:w="4104" w:type="dxa"/>
          </w:tcPr>
          <w:p>
            <w:pPr>
              <w:jc w:val="both"/>
              <w:rPr>
                <w:rFonts w:ascii="Times New Roman" w:hAnsi="Times New Roman" w:cs="Times New Roman"/>
                <w:sz w:val="26"/>
                <w:szCs w:val="26"/>
              </w:rPr>
            </w:pPr>
          </w:p>
        </w:tc>
      </w:tr>
      <w:tr>
        <w:tc>
          <w:tcPr>
            <w:tcW w:w="5524" w:type="dxa"/>
          </w:tcPr>
          <w:p>
            <w:pPr>
              <w:pStyle w:val="3"/>
              <w:shd w:val="clear" w:color="auto" w:fill="auto"/>
              <w:spacing w:before="0" w:line="270" w:lineRule="exact"/>
              <w:rPr>
                <w:sz w:val="26"/>
                <w:szCs w:val="26"/>
              </w:rPr>
            </w:pPr>
            <w:r>
              <w:rPr>
                <w:rStyle w:val="1"/>
                <w:sz w:val="26"/>
                <w:szCs w:val="26"/>
              </w:rPr>
              <w:t xml:space="preserve">Идентификационный номер </w:t>
            </w:r>
            <w:r>
              <w:rPr>
                <w:rStyle w:val="1"/>
                <w:sz w:val="26"/>
                <w:szCs w:val="26"/>
                <w:lang w:val="en-US"/>
              </w:rPr>
              <w:t xml:space="preserve">(VIN)</w:t>
            </w:r>
          </w:p>
        </w:tc>
        <w:tc>
          <w:tcPr>
            <w:tcW w:w="4104" w:type="dxa"/>
          </w:tcPr>
          <w:p>
            <w:pPr>
              <w:jc w:val="both"/>
              <w:rPr>
                <w:rFonts w:ascii="Times New Roman" w:hAnsi="Times New Roman" w:cs="Times New Roman"/>
                <w:sz w:val="26"/>
                <w:szCs w:val="26"/>
              </w:rPr>
            </w:pPr>
          </w:p>
        </w:tc>
      </w:tr>
      <w:tr>
        <w:tc>
          <w:tcPr>
            <w:tcW w:w="5524" w:type="dxa"/>
          </w:tcPr>
          <w:p>
            <w:pPr>
              <w:pStyle w:val="3"/>
              <w:shd w:val="clear" w:color="auto" w:fill="auto"/>
              <w:spacing w:before="0" w:line="270" w:lineRule="exact"/>
              <w:rPr>
                <w:sz w:val="26"/>
                <w:szCs w:val="26"/>
              </w:rPr>
            </w:pPr>
            <w:r>
              <w:rPr>
                <w:rStyle w:val="1"/>
                <w:sz w:val="26"/>
                <w:szCs w:val="26"/>
              </w:rPr>
              <w:t xml:space="preserve">Год изготовления (выпуска)</w:t>
            </w:r>
          </w:p>
        </w:tc>
        <w:tc>
          <w:tcPr>
            <w:tcW w:w="4104" w:type="dxa"/>
          </w:tcPr>
          <w:p>
            <w:pPr>
              <w:jc w:val="both"/>
              <w:rPr>
                <w:rFonts w:ascii="Times New Roman" w:hAnsi="Times New Roman" w:cs="Times New Roman"/>
                <w:sz w:val="26"/>
                <w:szCs w:val="26"/>
              </w:rPr>
            </w:pPr>
          </w:p>
        </w:tc>
      </w:tr>
      <w:tr>
        <w:tc>
          <w:tcPr>
            <w:tcW w:w="5524" w:type="dxa"/>
          </w:tcPr>
          <w:p>
            <w:pPr>
              <w:pStyle w:val="3"/>
              <w:shd w:val="clear" w:color="auto" w:fill="auto"/>
              <w:spacing w:before="0" w:line="317" w:lineRule="exact"/>
              <w:rPr>
                <w:sz w:val="26"/>
                <w:szCs w:val="26"/>
              </w:rPr>
            </w:pPr>
            <w:r>
              <w:rPr>
                <w:rStyle w:val="1"/>
                <w:sz w:val="26"/>
                <w:szCs w:val="26"/>
              </w:rPr>
              <w:t xml:space="preserve">Государственный регистрационный номер (знак)</w:t>
            </w:r>
          </w:p>
        </w:tc>
        <w:tc>
          <w:tcPr>
            <w:tcW w:w="4104" w:type="dxa"/>
          </w:tcPr>
          <w:p>
            <w:pPr>
              <w:jc w:val="both"/>
              <w:rPr>
                <w:rFonts w:ascii="Times New Roman" w:hAnsi="Times New Roman" w:cs="Times New Roman"/>
                <w:sz w:val="26"/>
                <w:szCs w:val="26"/>
              </w:rPr>
            </w:pPr>
          </w:p>
        </w:tc>
      </w:tr>
      <w:tr>
        <w:tc>
          <w:tcPr>
            <w:tcW w:w="5524" w:type="dxa"/>
          </w:tcPr>
          <w:p>
            <w:pPr>
              <w:pStyle w:val="3"/>
              <w:shd w:val="clear" w:color="auto" w:fill="auto"/>
              <w:spacing w:before="0" w:line="270" w:lineRule="exact"/>
              <w:rPr>
                <w:sz w:val="26"/>
                <w:szCs w:val="26"/>
              </w:rPr>
            </w:pPr>
            <w:r>
              <w:rPr>
                <w:rStyle w:val="1"/>
                <w:sz w:val="26"/>
                <w:szCs w:val="26"/>
              </w:rPr>
              <w:t xml:space="preserve">Цвет кузова</w:t>
            </w:r>
          </w:p>
        </w:tc>
        <w:tc>
          <w:tcPr>
            <w:tcW w:w="4104" w:type="dxa"/>
          </w:tcPr>
          <w:p>
            <w:pPr>
              <w:jc w:val="both"/>
              <w:rPr>
                <w:rFonts w:ascii="Times New Roman" w:hAnsi="Times New Roman" w:cs="Times New Roman"/>
                <w:sz w:val="26"/>
                <w:szCs w:val="26"/>
              </w:rPr>
            </w:pPr>
          </w:p>
        </w:tc>
      </w:tr>
    </w:tbl>
    <w:p>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в связи с </w:t>
      </w:r>
      <w:r>
        <w:rPr>
          <w:rFonts w:ascii="Times New Roman" w:hAnsi="Times New Roman" w:cs="Times New Roman"/>
          <w:sz w:val="26"/>
          <w:szCs w:val="26"/>
        </w:rPr>
        <w:t xml:space="preserve">__________________________________________________________________</w:t>
      </w:r>
    </w:p>
    <w:p>
      <w:pPr>
        <w:spacing w:after="0" w:line="240" w:lineRule="auto"/>
        <w:jc w:val="center"/>
        <w:rPr>
          <w:rFonts w:ascii="Times New Roman" w:hAnsi="Times New Roman" w:cs="Times New Roman"/>
        </w:rPr>
      </w:pPr>
      <w:r>
        <w:rPr>
          <w:rFonts w:ascii="Times New Roman" w:hAnsi="Times New Roman" w:cs="Times New Roman"/>
        </w:rPr>
        <w:t xml:space="preserve">(причины отказа)</w:t>
      </w:r>
    </w:p>
    <w:p>
      <w:pPr>
        <w:pStyle w:val="3"/>
        <w:shd w:val="clear" w:color="auto" w:fill="auto"/>
        <w:spacing w:before="0"/>
        <w:ind w:left="60" w:right="-1" w:firstLine="649"/>
        <w:rPr>
          <w:sz w:val="26"/>
          <w:szCs w:val="26"/>
        </w:rPr>
      </w:pPr>
      <w:r>
        <w:rPr>
          <w:sz w:val="26"/>
          <w:szCs w:val="26"/>
        </w:rPr>
        <w:t xml:space="preserve">Вы вправе повторно обратиться за предоставлением меры поддержки после устранения причин отказа.</w:t>
      </w:r>
    </w:p>
    <w:p>
      <w:pPr>
        <w:spacing w:after="0" w:line="240" w:lineRule="auto"/>
        <w:jc w:val="both"/>
        <w:rPr>
          <w:rFonts w:ascii="Times New Roman" w:hAnsi="Times New Roman" w:cs="Times New Roman"/>
          <w:sz w:val="28"/>
          <w:szCs w:val="28"/>
        </w:rPr>
      </w:pPr>
    </w:p>
    <w:p>
      <w:pPr>
        <w:spacing w:after="0" w:line="240" w:lineRule="auto"/>
        <w:jc w:val="both"/>
        <w:rPr>
          <w:rFonts w:ascii="Times New Roman" w:hAnsi="Times New Roman" w:cs="Times New Roman"/>
          <w:sz w:val="28"/>
          <w:szCs w:val="28"/>
        </w:rPr>
      </w:pPr>
    </w:p>
    <w:tbl>
      <w:tblPr>
        <w:tblStyle w:val="aa"/>
        <w:tblW w:w="963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3726"/>
        <w:gridCol w:w="2653"/>
        <w:gridCol w:w="3260"/>
      </w:tblGrid>
      <w:tr>
        <w:tc>
          <w:tcPr>
            <w:tcW w:w="3726" w:type="dxa"/>
          </w:tcPr>
          <w:p>
            <w:pPr>
              <w:jc w:val="center"/>
              <w:rPr>
                <w:rFonts w:ascii="Times New Roman" w:hAnsi="Times New Roman" w:cs="Times New Roman"/>
                <w:sz w:val="26"/>
                <w:szCs w:val="26"/>
              </w:rPr>
            </w:pPr>
          </w:p>
          <w:p>
            <w:pPr>
              <w:jc w:val="center"/>
              <w:rPr>
                <w:rFonts w:ascii="Times New Roman" w:hAnsi="Times New Roman" w:cs="Times New Roman"/>
                <w:sz w:val="26"/>
                <w:szCs w:val="26"/>
              </w:rPr>
            </w:pPr>
            <w:r>
              <w:rPr>
                <w:rFonts w:ascii="Times New Roman" w:hAnsi="Times New Roman" w:cs="Times New Roman"/>
                <w:sz w:val="26"/>
                <w:szCs w:val="26"/>
              </w:rPr>
              <w:t xml:space="preserve">____________</w:t>
            </w:r>
            <w:r>
              <w:rPr>
                <w:rFonts w:ascii="Times New Roman" w:hAnsi="Times New Roman" w:cs="Times New Roman"/>
                <w:sz w:val="26"/>
                <w:szCs w:val="26"/>
              </w:rPr>
              <w:t xml:space="preserve">___</w:t>
            </w:r>
            <w:r>
              <w:rPr>
                <w:rFonts w:ascii="Times New Roman" w:hAnsi="Times New Roman" w:cs="Times New Roman"/>
                <w:sz w:val="26"/>
                <w:szCs w:val="26"/>
              </w:rPr>
              <w:t xml:space="preserve">____________</w:t>
            </w:r>
          </w:p>
          <w:p>
            <w:pPr>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t xml:space="preserve">должность уполномоченного лица</w:t>
            </w:r>
            <w:r>
              <w:rPr>
                <w:rFonts w:ascii="Times New Roman" w:hAnsi="Times New Roman" w:cs="Times New Roman"/>
              </w:rPr>
              <w:t xml:space="preserve">)</w:t>
            </w:r>
          </w:p>
        </w:tc>
        <w:tc>
          <w:tcPr>
            <w:tcW w:w="2653" w:type="dxa"/>
          </w:tcPr>
          <w:p>
            <w:pPr>
              <w:jc w:val="center"/>
              <w:rPr>
                <w:rFonts w:ascii="Times New Roman" w:hAnsi="Times New Roman" w:cs="Times New Roman"/>
                <w:sz w:val="26"/>
                <w:szCs w:val="26"/>
              </w:rPr>
            </w:pPr>
          </w:p>
          <w:p>
            <w:pPr>
              <w:jc w:val="center"/>
              <w:rPr>
                <w:rFonts w:ascii="Times New Roman" w:hAnsi="Times New Roman" w:cs="Times New Roman"/>
                <w:sz w:val="26"/>
                <w:szCs w:val="26"/>
              </w:rPr>
            </w:pPr>
            <w:r>
              <w:rPr>
                <w:rFonts w:ascii="Times New Roman" w:hAnsi="Times New Roman" w:cs="Times New Roman"/>
                <w:sz w:val="26"/>
                <w:szCs w:val="26"/>
              </w:rPr>
              <w:t xml:space="preserve">___________</w:t>
            </w:r>
          </w:p>
          <w:p>
            <w:pPr>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t xml:space="preserve">подпись</w:t>
            </w:r>
            <w:r>
              <w:rPr>
                <w:rFonts w:ascii="Times New Roman" w:hAnsi="Times New Roman" w:cs="Times New Roman"/>
              </w:rPr>
              <w:t xml:space="preserve">)</w:t>
            </w:r>
          </w:p>
        </w:tc>
        <w:tc>
          <w:tcPr>
            <w:tcW w:w="3260" w:type="dxa"/>
          </w:tcPr>
          <w:p>
            <w:pPr>
              <w:jc w:val="center"/>
              <w:rPr>
                <w:rFonts w:ascii="Times New Roman" w:hAnsi="Times New Roman" w:cs="Times New Roman"/>
                <w:sz w:val="26"/>
                <w:szCs w:val="26"/>
              </w:rPr>
            </w:pPr>
          </w:p>
          <w:p>
            <w:pPr>
              <w:jc w:val="center"/>
              <w:rPr>
                <w:rFonts w:ascii="Times New Roman" w:hAnsi="Times New Roman" w:cs="Times New Roman"/>
                <w:sz w:val="26"/>
                <w:szCs w:val="26"/>
              </w:rPr>
            </w:pPr>
            <w:r>
              <w:rPr>
                <w:rFonts w:ascii="Times New Roman" w:hAnsi="Times New Roman" w:cs="Times New Roman"/>
                <w:sz w:val="26"/>
                <w:szCs w:val="26"/>
              </w:rPr>
              <w:t xml:space="preserve">_____________</w:t>
            </w:r>
            <w:r>
              <w:rPr>
                <w:rFonts w:ascii="Times New Roman" w:hAnsi="Times New Roman" w:cs="Times New Roman"/>
                <w:sz w:val="26"/>
                <w:szCs w:val="26"/>
              </w:rPr>
              <w:t xml:space="preserve">____</w:t>
            </w:r>
            <w:r>
              <w:rPr>
                <w:rFonts w:ascii="Times New Roman" w:hAnsi="Times New Roman" w:cs="Times New Roman"/>
                <w:sz w:val="26"/>
                <w:szCs w:val="26"/>
              </w:rPr>
              <w:t xml:space="preserve">______</w:t>
            </w:r>
          </w:p>
          <w:p>
            <w:pPr>
              <w:jc w:val="center"/>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t xml:space="preserve">Ф</w:t>
            </w:r>
            <w:r>
              <w:rPr>
                <w:rFonts w:ascii="Times New Roman" w:hAnsi="Times New Roman" w:cs="Times New Roman"/>
              </w:rPr>
              <w:t xml:space="preserve">.</w:t>
            </w:r>
            <w:r>
              <w:rPr>
                <w:rFonts w:ascii="Times New Roman" w:hAnsi="Times New Roman" w:cs="Times New Roman"/>
              </w:rPr>
              <w:t xml:space="preserve">И</w:t>
            </w:r>
            <w:r>
              <w:rPr>
                <w:rFonts w:ascii="Times New Roman" w:hAnsi="Times New Roman" w:cs="Times New Roman"/>
              </w:rPr>
              <w:t xml:space="preserve">.</w:t>
            </w:r>
            <w:r>
              <w:rPr>
                <w:rFonts w:ascii="Times New Roman" w:hAnsi="Times New Roman" w:cs="Times New Roman"/>
              </w:rPr>
              <w:t xml:space="preserve">О</w:t>
            </w:r>
            <w:r>
              <w:rPr>
                <w:rFonts w:ascii="Times New Roman" w:hAnsi="Times New Roman" w:cs="Times New Roman"/>
              </w:rPr>
              <w:t xml:space="preserve">.</w:t>
            </w:r>
            <w:r>
              <w:rPr>
                <w:rFonts w:ascii="Times New Roman" w:hAnsi="Times New Roman" w:cs="Times New Roman"/>
              </w:rPr>
              <w:t xml:space="preserve"> уполномоченного лица</w:t>
            </w:r>
            <w:r>
              <w:rPr>
                <w:rFonts w:ascii="Times New Roman" w:hAnsi="Times New Roman" w:cs="Times New Roman"/>
              </w:rPr>
              <w:t xml:space="preserve">)</w:t>
            </w:r>
          </w:p>
        </w:tc>
      </w:tr>
    </w:tbl>
    <w:p>
      <w:pPr>
        <w:pStyle w:val="Default"/>
        <w:jc w:val="both"/>
        <w:rPr>
          <w:color w:val="auto"/>
          <w:sz w:val="26"/>
          <w:szCs w:val="26"/>
        </w:rPr>
      </w:pPr>
    </w:p>
    <w:p>
      <w:pPr>
        <w:rPr>
          <w:rFonts w:ascii="Times New Roman" w:hAnsi="Times New Roman" w:cs="Times New Roman"/>
          <w:sz w:val="26"/>
          <w:szCs w:val="26"/>
        </w:rPr>
      </w:pPr>
      <w:r>
        <w:rPr>
          <w:sz w:val="26"/>
          <w:szCs w:val="26"/>
        </w:rPr>
        <w:br w:type="page" w:clear="all"/>
      </w:r>
    </w:p>
    <w:p>
      <w:pPr>
        <w:spacing w:after="0" w:line="240" w:lineRule="auto"/>
        <w:ind w:left="5103"/>
        <w:jc w:val="center"/>
        <w:rPr>
          <w:rFonts w:ascii="Times New Roman" w:hAnsi="Times New Roman" w:eastAsia="Times New Roman" w:cs="Times New Roman"/>
          <w:b/>
          <w:sz w:val="26"/>
          <w:szCs w:val="26"/>
          <w:lang w:eastAsia="ru-RU"/>
        </w:rPr>
      </w:pPr>
      <w:r>
        <w:rPr>
          <w:rFonts w:ascii="Times New Roman" w:hAnsi="Times New Roman" w:eastAsia="Times New Roman" w:cs="Times New Roman"/>
          <w:b/>
          <w:sz w:val="26"/>
          <w:szCs w:val="26"/>
          <w:lang w:eastAsia="ru-RU"/>
        </w:rPr>
        <w:t xml:space="preserve">Приложение № 4</w:t>
      </w:r>
    </w:p>
    <w:p>
      <w:pPr>
        <w:spacing w:after="0" w:line="240" w:lineRule="auto"/>
        <w:ind w:left="5103"/>
        <w:jc w:val="center"/>
        <w:rPr>
          <w:rFonts w:ascii="Times New Roman" w:hAnsi="Times New Roman" w:cs="Times New Roman"/>
          <w:sz w:val="26"/>
          <w:szCs w:val="26"/>
        </w:rPr>
      </w:pPr>
      <w:r>
        <w:rPr>
          <w:rFonts w:ascii="Times New Roman" w:hAnsi="Times New Roman" w:eastAsia="Times New Roman" w:cs="Times New Roman"/>
          <w:b/>
          <w:sz w:val="26"/>
          <w:szCs w:val="26"/>
          <w:lang w:eastAsia="ru-RU"/>
        </w:rPr>
        <w:t xml:space="preserve">к Порядк</w:t>
      </w:r>
      <w:r>
        <w:rPr>
          <w:rFonts w:ascii="Times New Roman" w:hAnsi="Times New Roman" w:eastAsia="Times New Roman" w:cs="Times New Roman"/>
          <w:b/>
          <w:sz w:val="26"/>
          <w:szCs w:val="26"/>
          <w:lang w:eastAsia="ru-RU"/>
        </w:rPr>
        <w:t xml:space="preserve">у</w:t>
      </w:r>
      <w:r>
        <w:rPr>
          <w:rFonts w:ascii="Times New Roman" w:hAnsi="Times New Roman" w:eastAsia="Times New Roman" w:cs="Times New Roman"/>
          <w:b/>
          <w:sz w:val="26"/>
          <w:szCs w:val="26"/>
          <w:lang w:eastAsia="ru-RU"/>
        </w:rPr>
        <w:t xml:space="preserve">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 в</w:t>
      </w:r>
      <w:r>
        <w:rPr>
          <w:rFonts w:ascii="Times New Roman" w:hAnsi="Times New Roman" w:eastAsia="Times New Roman" w:cs="Times New Roman"/>
          <w:b/>
          <w:sz w:val="26"/>
          <w:szCs w:val="26"/>
          <w:lang w:eastAsia="ru-RU"/>
        </w:rPr>
        <w:t xml:space="preserve"> </w:t>
      </w:r>
      <w:r>
        <w:rPr>
          <w:rFonts w:ascii="Times New Roman" w:hAnsi="Times New Roman" w:eastAsia="Times New Roman" w:cs="Times New Roman"/>
          <w:b/>
          <w:sz w:val="26"/>
          <w:szCs w:val="26"/>
          <w:lang w:eastAsia="ru-RU"/>
        </w:rPr>
        <w:t xml:space="preserve">Ивнянском районе</w:t>
      </w:r>
    </w:p>
    <w:p>
      <w:pPr>
        <w:spacing w:after="0" w:line="240" w:lineRule="auto"/>
        <w:ind w:firstLine="709"/>
        <w:jc w:val="both"/>
        <w:rPr>
          <w:rFonts w:ascii="Times New Roman" w:hAnsi="Times New Roman" w:cs="Times New Roman"/>
          <w:sz w:val="26"/>
          <w:szCs w:val="26"/>
        </w:rPr>
      </w:pPr>
    </w:p>
    <w:p>
      <w:pPr>
        <w:spacing w:after="0" w:line="240" w:lineRule="auto"/>
        <w:ind w:firstLine="709"/>
        <w:jc w:val="both"/>
        <w:rPr>
          <w:rFonts w:ascii="Times New Roman" w:hAnsi="Times New Roman" w:cs="Times New Roman"/>
          <w:sz w:val="26"/>
          <w:szCs w:val="26"/>
        </w:rPr>
      </w:pPr>
    </w:p>
    <w:p>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 xml:space="preserve">Форма договора хранения транспортного средства</w:t>
      </w:r>
    </w:p>
    <w:p>
      <w:pPr>
        <w:spacing w:after="0" w:line="240" w:lineRule="auto"/>
        <w:jc w:val="center"/>
        <w:rPr>
          <w:rFonts w:ascii="Times New Roman" w:hAnsi="Times New Roman" w:cs="Times New Roman"/>
          <w:b/>
          <w:sz w:val="26"/>
          <w:szCs w:val="26"/>
        </w:rPr>
      </w:pPr>
    </w:p>
    <w:p>
      <w:pPr>
        <w:spacing w:after="0" w:line="240" w:lineRule="auto"/>
        <w:jc w:val="center"/>
        <w:rPr>
          <w:rFonts w:ascii="Times New Roman" w:hAnsi="Times New Roman" w:cs="Times New Roman"/>
          <w:b/>
          <w:sz w:val="26"/>
          <w:szCs w:val="26"/>
        </w:rPr>
      </w:pPr>
    </w:p>
    <w:p>
      <w:pPr>
        <w:widowControl w:val="off"/>
        <w:spacing w:after="347" w:line="270" w:lineRule="exact"/>
        <w:jc w:val="center"/>
        <w:rPr>
          <w:rFonts w:ascii="Times New Roman" w:hAnsi="Times New Roman" w:eastAsia="Courier New" w:cs="Times New Roman"/>
          <w:color w:val="000000"/>
          <w:sz w:val="26"/>
          <w:szCs w:val="26"/>
          <w:lang w:eastAsia="ru-RU"/>
        </w:rPr>
      </w:pPr>
      <w:r>
        <w:rPr>
          <w:rFonts w:ascii="Times New Roman" w:hAnsi="Times New Roman" w:eastAsia="Courier New" w:cs="Times New Roman"/>
          <w:color w:val="000000"/>
          <w:sz w:val="26"/>
          <w:szCs w:val="26"/>
          <w:lang w:eastAsia="ru-RU"/>
        </w:rPr>
        <w:t xml:space="preserve">Договор хранения транспортного средства </w:t>
      </w:r>
      <w:r>
        <w:rPr>
          <w:rFonts w:ascii="Times New Roman" w:hAnsi="Times New Roman" w:eastAsia="Courier New" w:cs="Times New Roman"/>
          <w:color w:val="000000"/>
          <w:spacing w:val="-8"/>
          <w:sz w:val="26"/>
          <w:szCs w:val="26"/>
          <w:lang w:eastAsia="ru-RU"/>
        </w:rPr>
        <w:t xml:space="preserve">№_______</w:t>
      </w:r>
    </w:p>
    <w:p>
      <w:pPr>
        <w:widowControl w:val="off"/>
        <w:tabs>
          <w:tab w:val="left" w:pos="2678" w:leader="underscore"/>
          <w:tab w:val="right" w:pos="6369"/>
          <w:tab w:val="left" w:pos="6940" w:leader="underscore"/>
          <w:tab w:val="left" w:pos="8697" w:leader="underscore"/>
          <w:tab w:val="left" w:pos="9465" w:leader="underscore"/>
        </w:tabs>
        <w:spacing w:after="14" w:line="270" w:lineRule="exact"/>
        <w:ind w:left="460"/>
        <w:jc w:val="both"/>
        <w:rPr>
          <w:rFonts w:ascii="Times New Roman" w:hAnsi="Times New Roman" w:eastAsia="Times New Roman" w:cs="Times New Roman"/>
          <w:spacing w:val="-8"/>
          <w:sz w:val="27"/>
          <w:szCs w:val="27"/>
          <w:lang w:eastAsia="ru-RU"/>
        </w:rPr>
      </w:pPr>
      <w:r>
        <w:rPr>
          <w:rFonts w:ascii="Times New Roman" w:hAnsi="Times New Roman" w:eastAsia="Times New Roman" w:cs="Times New Roman"/>
          <w:spacing w:val="-8"/>
          <w:sz w:val="27"/>
          <w:szCs w:val="27"/>
          <w:lang w:eastAsia="ru-RU"/>
        </w:rPr>
        <w:tab/>
      </w:r>
      <w:r>
        <w:rPr>
          <w:rFonts w:ascii="Times New Roman" w:hAnsi="Times New Roman" w:eastAsia="Times New Roman" w:cs="Times New Roman"/>
          <w:spacing w:val="-8"/>
          <w:sz w:val="27"/>
          <w:szCs w:val="27"/>
          <w:lang w:eastAsia="ru-RU"/>
        </w:rPr>
        <w:tab/>
        <w:t xml:space="preserve">«</w:t>
      </w:r>
      <w:r>
        <w:rPr>
          <w:rFonts w:ascii="Times New Roman" w:hAnsi="Times New Roman" w:eastAsia="Times New Roman" w:cs="Times New Roman"/>
          <w:spacing w:val="-8"/>
          <w:sz w:val="27"/>
          <w:szCs w:val="27"/>
          <w:lang w:eastAsia="ru-RU"/>
        </w:rPr>
        <w:tab/>
        <w:t xml:space="preserve">»</w:t>
      </w:r>
      <w:r>
        <w:rPr>
          <w:rFonts w:ascii="Times New Roman" w:hAnsi="Times New Roman" w:eastAsia="Times New Roman" w:cs="Times New Roman"/>
          <w:spacing w:val="-8"/>
          <w:sz w:val="27"/>
          <w:szCs w:val="27"/>
          <w:lang w:eastAsia="ru-RU"/>
        </w:rPr>
        <w:tab/>
        <w:t xml:space="preserve">20</w:t>
      </w:r>
      <w:r>
        <w:rPr>
          <w:rFonts w:ascii="Times New Roman" w:hAnsi="Times New Roman" w:eastAsia="Times New Roman" w:cs="Times New Roman"/>
          <w:spacing w:val="-8"/>
          <w:sz w:val="27"/>
          <w:szCs w:val="27"/>
          <w:lang w:eastAsia="ru-RU"/>
        </w:rPr>
        <w:tab/>
        <w:t xml:space="preserve">г.</w:t>
      </w:r>
    </w:p>
    <w:p>
      <w:pPr>
        <w:widowControl w:val="off"/>
        <w:tabs>
          <w:tab w:val="left" w:pos="7199"/>
        </w:tabs>
        <w:spacing w:after="0" w:line="200" w:lineRule="exact"/>
        <w:ind w:left="460"/>
        <w:jc w:val="both"/>
        <w:rPr>
          <w:rFonts w:ascii="Times New Roman" w:hAnsi="Times New Roman" w:eastAsia="Times New Roman" w:cs="Times New Roman"/>
          <w:spacing w:val="-7"/>
          <w:sz w:val="20"/>
          <w:szCs w:val="20"/>
          <w:lang w:eastAsia="ru-RU"/>
        </w:rPr>
      </w:pPr>
      <w:r>
        <w:rPr>
          <w:rFonts w:ascii="Times New Roman" w:hAnsi="Times New Roman" w:eastAsia="Times New Roman" w:cs="Times New Roman"/>
          <w:spacing w:val="-7"/>
          <w:sz w:val="20"/>
          <w:szCs w:val="20"/>
          <w:lang w:eastAsia="ru-RU"/>
        </w:rPr>
        <w:t xml:space="preserve">(место подписания)</w:t>
      </w:r>
      <w:r>
        <w:rPr>
          <w:rFonts w:ascii="Times New Roman" w:hAnsi="Times New Roman" w:eastAsia="Times New Roman" w:cs="Times New Roman"/>
          <w:spacing w:val="-7"/>
          <w:sz w:val="20"/>
          <w:szCs w:val="20"/>
          <w:lang w:eastAsia="ru-RU"/>
        </w:rPr>
        <w:tab/>
        <w:t xml:space="preserve">(дата подписания)</w:t>
      </w:r>
    </w:p>
    <w:p>
      <w:pPr>
        <w:spacing w:after="0" w:line="240" w:lineRule="auto"/>
        <w:jc w:val="center"/>
        <w:rPr>
          <w:rFonts w:ascii="Times New Roman" w:hAnsi="Times New Roman" w:cs="Times New Roman"/>
          <w:b/>
          <w:sz w:val="26"/>
          <w:szCs w:val="26"/>
        </w:rPr>
      </w:pPr>
    </w:p>
    <w:p>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 xml:space="preserve">__________________________________________________________________________</w:t>
      </w:r>
    </w:p>
    <w:p>
      <w:pPr>
        <w:spacing w:after="0" w:line="240" w:lineRule="auto"/>
        <w:jc w:val="center"/>
        <w:rPr>
          <w:rFonts w:ascii="Times New Roman" w:hAnsi="Times New Roman" w:cs="Times New Roman"/>
        </w:rPr>
      </w:pPr>
      <w:r>
        <w:rPr>
          <w:rFonts w:ascii="Times New Roman" w:hAnsi="Times New Roman" w:cs="Times New Roman"/>
        </w:rPr>
        <w:t xml:space="preserve">(ФИО, паспортные данные заявителя)</w:t>
      </w:r>
    </w:p>
    <w:p>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именуемый в дальнейшем «Гражданин», с одной стороны,</w:t>
      </w:r>
      <w:r>
        <w:rPr>
          <w:rFonts w:ascii="Times New Roman" w:hAnsi="Times New Roman" w:cs="Times New Roman"/>
          <w:sz w:val="26"/>
          <w:szCs w:val="26"/>
        </w:rPr>
        <w:t xml:space="preserve"> и ______________________</w:t>
      </w:r>
    </w:p>
    <w:p>
      <w:pPr>
        <w:pStyle w:val="Default"/>
        <w:ind w:left="119"/>
        <w:jc w:val="center"/>
        <w:rPr>
          <w:iCs/>
          <w:color w:val="auto"/>
          <w:sz w:val="22"/>
          <w:szCs w:val="22"/>
        </w:rPr>
      </w:pPr>
      <w:r>
        <w:rPr>
          <w:sz w:val="26"/>
          <w:szCs w:val="26"/>
        </w:rPr>
        <w:t xml:space="preserve">                                                                                                   (</w:t>
      </w:r>
      <w:r>
        <w:rPr>
          <w:iCs/>
          <w:color w:val="auto"/>
          <w:sz w:val="22"/>
          <w:szCs w:val="22"/>
        </w:rPr>
        <w:t xml:space="preserve">наименование хозяйствующего </w:t>
      </w:r>
    </w:p>
    <w:p>
      <w:pPr>
        <w:pStyle w:val="Default"/>
        <w:ind w:left="119"/>
        <w:jc w:val="center"/>
        <w:rPr>
          <w:iCs/>
          <w:color w:val="auto"/>
          <w:sz w:val="22"/>
          <w:szCs w:val="22"/>
        </w:rPr>
      </w:pPr>
      <w:r>
        <w:rPr>
          <w:iCs/>
          <w:color w:val="auto"/>
          <w:sz w:val="22"/>
          <w:szCs w:val="22"/>
        </w:rPr>
        <w:t xml:space="preserve">______________________________________________________________________________________</w:t>
      </w:r>
    </w:p>
    <w:p>
      <w:pPr>
        <w:pStyle w:val="Default"/>
        <w:ind w:left="119"/>
        <w:jc w:val="center"/>
        <w:rPr>
          <w:iCs/>
          <w:sz w:val="22"/>
          <w:szCs w:val="22"/>
        </w:rPr>
      </w:pPr>
      <w:r>
        <w:rPr>
          <w:iCs/>
          <w:color w:val="auto"/>
          <w:sz w:val="22"/>
          <w:szCs w:val="22"/>
        </w:rPr>
        <w:t xml:space="preserve">субъекта, </w:t>
      </w:r>
      <w:r>
        <w:rPr>
          <w:sz w:val="22"/>
          <w:szCs w:val="22"/>
        </w:rPr>
        <w:t xml:space="preserve">(муниципального учреждения) </w:t>
      </w:r>
      <w:r>
        <w:rPr>
          <w:iCs/>
          <w:sz w:val="22"/>
          <w:szCs w:val="22"/>
        </w:rPr>
        <w:t xml:space="preserve">эксп</w:t>
      </w:r>
      <w:r>
        <w:rPr>
          <w:iCs/>
          <w:sz w:val="22"/>
          <w:szCs w:val="22"/>
        </w:rPr>
        <w:t xml:space="preserve">луатирующего охраняемую стоянку)</w:t>
      </w:r>
    </w:p>
    <w:p>
      <w:pPr>
        <w:pStyle w:val="Default"/>
        <w:ind w:left="119"/>
        <w:rPr>
          <w:sz w:val="22"/>
          <w:szCs w:val="22"/>
        </w:rPr>
      </w:pPr>
      <w:r>
        <w:rPr>
          <w:sz w:val="26"/>
          <w:szCs w:val="26"/>
        </w:rPr>
        <w:t xml:space="preserve">в лице</w:t>
      </w:r>
      <w:r>
        <w:rPr>
          <w:sz w:val="22"/>
          <w:szCs w:val="22"/>
        </w:rPr>
        <w:t xml:space="preserve"> ___________</w:t>
      </w:r>
      <w:r>
        <w:rPr>
          <w:sz w:val="22"/>
          <w:szCs w:val="22"/>
        </w:rPr>
        <w:t xml:space="preserve">____</w:t>
      </w:r>
      <w:r>
        <w:rPr>
          <w:sz w:val="22"/>
          <w:szCs w:val="22"/>
        </w:rPr>
        <w:t xml:space="preserve">______________</w:t>
      </w:r>
      <w:r>
        <w:rPr>
          <w:sz w:val="22"/>
          <w:szCs w:val="22"/>
        </w:rPr>
        <w:t xml:space="preserve"> </w:t>
      </w:r>
      <w:r>
        <w:rPr>
          <w:sz w:val="26"/>
          <w:szCs w:val="26"/>
        </w:rPr>
        <w:t xml:space="preserve">действующего на основании</w:t>
      </w:r>
      <w:r>
        <w:rPr>
          <w:sz w:val="22"/>
          <w:szCs w:val="22"/>
        </w:rPr>
        <w:t xml:space="preserve"> ____________________</w:t>
      </w:r>
    </w:p>
    <w:p>
      <w:pPr>
        <w:pStyle w:val="Default"/>
        <w:ind w:left="119"/>
        <w:rPr>
          <w:sz w:val="22"/>
          <w:szCs w:val="22"/>
        </w:rPr>
      </w:pPr>
      <w:r>
        <w:rPr>
          <w:sz w:val="22"/>
          <w:szCs w:val="22"/>
        </w:rPr>
        <w:t xml:space="preserve">                          </w:t>
      </w:r>
      <w:r>
        <w:rPr>
          <w:sz w:val="22"/>
          <w:szCs w:val="22"/>
        </w:rPr>
        <w:t xml:space="preserve">  </w:t>
      </w:r>
      <w:r>
        <w:rPr>
          <w:sz w:val="22"/>
          <w:szCs w:val="22"/>
        </w:rPr>
        <w:t xml:space="preserve">(должность, Ф</w:t>
      </w:r>
      <w:r>
        <w:rPr>
          <w:sz w:val="22"/>
          <w:szCs w:val="22"/>
        </w:rPr>
        <w:t xml:space="preserve">.</w:t>
      </w:r>
      <w:r>
        <w:rPr>
          <w:sz w:val="22"/>
          <w:szCs w:val="22"/>
        </w:rPr>
        <w:t xml:space="preserve">И</w:t>
      </w:r>
      <w:r>
        <w:rPr>
          <w:sz w:val="22"/>
          <w:szCs w:val="22"/>
        </w:rPr>
        <w:t xml:space="preserve">.</w:t>
      </w:r>
      <w:r>
        <w:rPr>
          <w:sz w:val="22"/>
          <w:szCs w:val="22"/>
        </w:rPr>
        <w:t xml:space="preserve">О</w:t>
      </w:r>
      <w:r>
        <w:rPr>
          <w:sz w:val="22"/>
          <w:szCs w:val="22"/>
        </w:rPr>
        <w:t xml:space="preserve">.</w:t>
      </w:r>
      <w:r>
        <w:rPr>
          <w:sz w:val="22"/>
          <w:szCs w:val="22"/>
        </w:rPr>
        <w:t xml:space="preserve">)</w:t>
      </w:r>
      <w:r>
        <w:rPr>
          <w:sz w:val="22"/>
          <w:szCs w:val="22"/>
        </w:rPr>
        <w:t xml:space="preserve">                                 </w:t>
      </w:r>
      <w:r>
        <w:rPr>
          <w:sz w:val="22"/>
          <w:szCs w:val="22"/>
        </w:rPr>
        <w:t xml:space="preserve"> </w:t>
      </w:r>
      <w:r>
        <w:rPr>
          <w:sz w:val="22"/>
          <w:szCs w:val="22"/>
        </w:rPr>
        <w:t xml:space="preserve">                                    </w:t>
      </w:r>
      <w:r>
        <w:rPr>
          <w:sz w:val="22"/>
          <w:szCs w:val="22"/>
        </w:rPr>
        <w:t xml:space="preserve">(</w:t>
      </w:r>
      <w:r>
        <w:rPr>
          <w:sz w:val="22"/>
          <w:szCs w:val="22"/>
        </w:rPr>
        <w:t xml:space="preserve">реквизиты документа)</w:t>
      </w:r>
    </w:p>
    <w:p>
      <w:pPr>
        <w:pStyle w:val="Default"/>
        <w:jc w:val="both"/>
        <w:rPr>
          <w:sz w:val="26"/>
          <w:szCs w:val="26"/>
        </w:rPr>
      </w:pPr>
      <w:r>
        <w:rPr>
          <w:sz w:val="26"/>
          <w:szCs w:val="26"/>
        </w:rPr>
        <w:t xml:space="preserve">именуемый в дальнейшем «Хранитель», с другой стороны, далее совместно именуемые «Стороны», заключили настоящий договор о следующем:</w:t>
      </w:r>
    </w:p>
    <w:p>
      <w:pPr>
        <w:pStyle w:val="Default"/>
        <w:jc w:val="center"/>
        <w:rPr>
          <w:sz w:val="26"/>
          <w:szCs w:val="26"/>
        </w:rPr>
      </w:pPr>
    </w:p>
    <w:p>
      <w:pPr>
        <w:pStyle w:val="Default"/>
        <w:jc w:val="center"/>
        <w:rPr>
          <w:sz w:val="26"/>
          <w:szCs w:val="26"/>
        </w:rPr>
      </w:pPr>
      <w:r>
        <w:rPr>
          <w:sz w:val="26"/>
          <w:szCs w:val="26"/>
        </w:rPr>
        <w:t xml:space="preserve">1. Предмет договора</w:t>
      </w:r>
    </w:p>
    <w:p>
      <w:pPr>
        <w:pStyle w:val="Default"/>
        <w:ind w:firstLine="709"/>
        <w:jc w:val="both"/>
        <w:rPr>
          <w:sz w:val="26"/>
          <w:szCs w:val="26"/>
        </w:rPr>
      </w:pPr>
      <w:r>
        <w:rPr>
          <w:sz w:val="26"/>
          <w:szCs w:val="26"/>
        </w:rPr>
        <w:t xml:space="preserve">1.1. Гражданин передает, а Хранитель принимает на хранение транспортное средство (далее - Транспортное средство):</w:t>
      </w:r>
    </w:p>
    <w:tbl>
      <w:tblPr>
        <w:tblStyle w:val="aa"/>
        <w:tblW w:w="9628" w:type="dxa"/>
        <w:tblLook w:val="04A0" w:firstRow="1" w:lastRow="0" w:firstColumn="1" w:lastColumn="0" w:noHBand="0" w:noVBand="1"/>
      </w:tblPr>
      <w:tblGrid>
        <w:gridCol w:w="5524"/>
        <w:gridCol w:w="4104"/>
      </w:tblGrid>
      <w:tr>
        <w:tc>
          <w:tcPr>
            <w:tcW w:w="5524" w:type="dxa"/>
          </w:tcPr>
          <w:p>
            <w:pPr>
              <w:pStyle w:val="3"/>
              <w:shd w:val="clear" w:color="auto" w:fill="auto"/>
              <w:spacing w:before="0" w:line="270" w:lineRule="exact"/>
              <w:rPr>
                <w:sz w:val="26"/>
                <w:szCs w:val="26"/>
              </w:rPr>
            </w:pPr>
            <w:r>
              <w:rPr>
                <w:rStyle w:val="1"/>
                <w:sz w:val="26"/>
                <w:szCs w:val="26"/>
              </w:rPr>
              <w:t xml:space="preserve">Тип транспортного средства</w:t>
            </w:r>
          </w:p>
        </w:tc>
        <w:tc>
          <w:tcPr>
            <w:tcW w:w="4104" w:type="dxa"/>
          </w:tcPr>
          <w:p>
            <w:pPr>
              <w:jc w:val="both"/>
              <w:rPr>
                <w:rFonts w:ascii="Times New Roman" w:hAnsi="Times New Roman" w:cs="Times New Roman"/>
                <w:sz w:val="26"/>
                <w:szCs w:val="26"/>
              </w:rPr>
            </w:pPr>
          </w:p>
        </w:tc>
      </w:tr>
      <w:tr>
        <w:tc>
          <w:tcPr>
            <w:tcW w:w="5524" w:type="dxa"/>
          </w:tcPr>
          <w:p>
            <w:pPr>
              <w:pStyle w:val="3"/>
              <w:shd w:val="clear" w:color="auto" w:fill="auto"/>
              <w:spacing w:before="0" w:line="270" w:lineRule="exact"/>
              <w:rPr>
                <w:sz w:val="26"/>
                <w:szCs w:val="26"/>
              </w:rPr>
            </w:pPr>
            <w:r>
              <w:rPr>
                <w:rStyle w:val="1"/>
                <w:sz w:val="26"/>
                <w:szCs w:val="26"/>
              </w:rPr>
              <w:t xml:space="preserve">Марка, модель транспортного средства</w:t>
            </w:r>
          </w:p>
        </w:tc>
        <w:tc>
          <w:tcPr>
            <w:tcW w:w="4104" w:type="dxa"/>
          </w:tcPr>
          <w:p>
            <w:pPr>
              <w:jc w:val="both"/>
              <w:rPr>
                <w:rFonts w:ascii="Times New Roman" w:hAnsi="Times New Roman" w:cs="Times New Roman"/>
                <w:sz w:val="26"/>
                <w:szCs w:val="26"/>
              </w:rPr>
            </w:pPr>
          </w:p>
        </w:tc>
      </w:tr>
      <w:tr>
        <w:tc>
          <w:tcPr>
            <w:tcW w:w="5524" w:type="dxa"/>
          </w:tcPr>
          <w:p>
            <w:pPr>
              <w:pStyle w:val="3"/>
              <w:shd w:val="clear" w:color="auto" w:fill="auto"/>
              <w:spacing w:before="0" w:line="270" w:lineRule="exact"/>
              <w:rPr>
                <w:sz w:val="26"/>
                <w:szCs w:val="26"/>
              </w:rPr>
            </w:pPr>
            <w:r>
              <w:rPr>
                <w:rStyle w:val="1"/>
                <w:sz w:val="26"/>
                <w:szCs w:val="26"/>
              </w:rPr>
              <w:t xml:space="preserve">Идентификационный номер </w:t>
            </w:r>
            <w:r>
              <w:rPr>
                <w:rStyle w:val="1"/>
                <w:sz w:val="26"/>
                <w:szCs w:val="26"/>
                <w:lang w:val="en-US"/>
              </w:rPr>
              <w:t xml:space="preserve">(VIN)</w:t>
            </w:r>
          </w:p>
        </w:tc>
        <w:tc>
          <w:tcPr>
            <w:tcW w:w="4104" w:type="dxa"/>
          </w:tcPr>
          <w:p>
            <w:pPr>
              <w:jc w:val="both"/>
              <w:rPr>
                <w:rFonts w:ascii="Times New Roman" w:hAnsi="Times New Roman" w:cs="Times New Roman"/>
                <w:sz w:val="26"/>
                <w:szCs w:val="26"/>
              </w:rPr>
            </w:pPr>
          </w:p>
        </w:tc>
      </w:tr>
      <w:tr>
        <w:tc>
          <w:tcPr>
            <w:tcW w:w="5524" w:type="dxa"/>
          </w:tcPr>
          <w:p>
            <w:pPr>
              <w:pStyle w:val="3"/>
              <w:shd w:val="clear" w:color="auto" w:fill="auto"/>
              <w:spacing w:before="0" w:line="270" w:lineRule="exact"/>
              <w:rPr>
                <w:sz w:val="26"/>
                <w:szCs w:val="26"/>
              </w:rPr>
            </w:pPr>
            <w:r>
              <w:rPr>
                <w:rStyle w:val="1"/>
                <w:sz w:val="26"/>
                <w:szCs w:val="26"/>
              </w:rPr>
              <w:t xml:space="preserve">Год изготовления (выпуска)</w:t>
            </w:r>
          </w:p>
        </w:tc>
        <w:tc>
          <w:tcPr>
            <w:tcW w:w="4104" w:type="dxa"/>
          </w:tcPr>
          <w:p>
            <w:pPr>
              <w:jc w:val="both"/>
              <w:rPr>
                <w:rFonts w:ascii="Times New Roman" w:hAnsi="Times New Roman" w:cs="Times New Roman"/>
                <w:sz w:val="26"/>
                <w:szCs w:val="26"/>
              </w:rPr>
            </w:pPr>
          </w:p>
        </w:tc>
      </w:tr>
      <w:tr>
        <w:tc>
          <w:tcPr>
            <w:tcW w:w="5524" w:type="dxa"/>
          </w:tcPr>
          <w:p>
            <w:pPr>
              <w:pStyle w:val="3"/>
              <w:shd w:val="clear" w:color="auto" w:fill="auto"/>
              <w:spacing w:before="0" w:line="317" w:lineRule="exact"/>
              <w:rPr>
                <w:sz w:val="26"/>
                <w:szCs w:val="26"/>
              </w:rPr>
            </w:pPr>
            <w:r>
              <w:rPr>
                <w:rStyle w:val="1"/>
                <w:sz w:val="26"/>
                <w:szCs w:val="26"/>
              </w:rPr>
              <w:t xml:space="preserve">Государственный регистрационный номер (знак)</w:t>
            </w:r>
          </w:p>
        </w:tc>
        <w:tc>
          <w:tcPr>
            <w:tcW w:w="4104" w:type="dxa"/>
          </w:tcPr>
          <w:p>
            <w:pPr>
              <w:jc w:val="both"/>
              <w:rPr>
                <w:rFonts w:ascii="Times New Roman" w:hAnsi="Times New Roman" w:cs="Times New Roman"/>
                <w:sz w:val="26"/>
                <w:szCs w:val="26"/>
              </w:rPr>
            </w:pPr>
          </w:p>
        </w:tc>
      </w:tr>
      <w:tr>
        <w:tc>
          <w:tcPr>
            <w:tcW w:w="5524" w:type="dxa"/>
          </w:tcPr>
          <w:p>
            <w:pPr>
              <w:pStyle w:val="3"/>
              <w:shd w:val="clear" w:color="auto" w:fill="auto"/>
              <w:spacing w:before="0" w:line="270" w:lineRule="exact"/>
              <w:rPr>
                <w:sz w:val="26"/>
                <w:szCs w:val="26"/>
              </w:rPr>
            </w:pPr>
            <w:r>
              <w:rPr>
                <w:rStyle w:val="1"/>
                <w:sz w:val="26"/>
                <w:szCs w:val="26"/>
              </w:rPr>
              <w:t xml:space="preserve">Цвет кузова</w:t>
            </w:r>
          </w:p>
        </w:tc>
        <w:tc>
          <w:tcPr>
            <w:tcW w:w="4104" w:type="dxa"/>
          </w:tcPr>
          <w:p>
            <w:pPr>
              <w:jc w:val="both"/>
              <w:rPr>
                <w:rFonts w:ascii="Times New Roman" w:hAnsi="Times New Roman" w:cs="Times New Roman"/>
                <w:sz w:val="26"/>
                <w:szCs w:val="26"/>
              </w:rPr>
            </w:pPr>
          </w:p>
        </w:tc>
      </w:tr>
    </w:tbl>
    <w:p>
      <w:pPr>
        <w:pStyle w:val="Default"/>
        <w:ind w:firstLine="709"/>
        <w:jc w:val="both"/>
        <w:rPr>
          <w:sz w:val="26"/>
          <w:szCs w:val="26"/>
        </w:rPr>
      </w:pPr>
      <w:r>
        <w:rPr>
          <w:sz w:val="26"/>
          <w:szCs w:val="26"/>
        </w:rPr>
        <w:t xml:space="preserve">1.2. Хранение Транспортного средства осуществляется путем размещения на</w:t>
      </w:r>
      <w:r>
        <w:rPr>
          <w:sz w:val="26"/>
          <w:szCs w:val="26"/>
        </w:rPr>
        <w:t xml:space="preserve"> </w:t>
      </w:r>
      <w:r>
        <w:rPr>
          <w:sz w:val="26"/>
          <w:szCs w:val="26"/>
        </w:rPr>
        <w:t xml:space="preserve">охраняемой стоянке по </w:t>
      </w:r>
      <w:r>
        <w:rPr>
          <w:sz w:val="26"/>
          <w:szCs w:val="26"/>
        </w:rPr>
        <w:t xml:space="preserve">адресу:</w:t>
      </w:r>
      <w:r>
        <w:rPr>
          <w:sz w:val="26"/>
          <w:szCs w:val="26"/>
        </w:rPr>
        <w:t xml:space="preserve">_</w:t>
      </w:r>
      <w:r>
        <w:rPr>
          <w:sz w:val="26"/>
          <w:szCs w:val="26"/>
        </w:rPr>
        <w:t xml:space="preserve">_______</w:t>
      </w:r>
      <w:r>
        <w:rPr>
          <w:sz w:val="26"/>
          <w:szCs w:val="26"/>
        </w:rPr>
        <w:t xml:space="preserve">______________________________</w:t>
      </w:r>
      <w:r>
        <w:rPr>
          <w:sz w:val="26"/>
          <w:szCs w:val="26"/>
        </w:rPr>
        <w:t xml:space="preserve">_______</w:t>
      </w:r>
    </w:p>
    <w:p>
      <w:pPr>
        <w:pStyle w:val="Default"/>
        <w:ind w:firstLine="709"/>
        <w:jc w:val="both"/>
        <w:rPr>
          <w:sz w:val="22"/>
          <w:szCs w:val="22"/>
        </w:rPr>
      </w:pPr>
      <w:r>
        <w:rPr>
          <w:sz w:val="22"/>
          <w:szCs w:val="22"/>
        </w:rPr>
        <w:t xml:space="preserve">                                                                            </w:t>
      </w:r>
      <w:r>
        <w:rPr>
          <w:sz w:val="22"/>
          <w:szCs w:val="22"/>
        </w:rPr>
        <w:t xml:space="preserve">(адрес охраняемой автостоянки)</w:t>
      </w:r>
    </w:p>
    <w:p>
      <w:pPr>
        <w:widowControl w:val="off"/>
        <w:tabs>
          <w:tab w:val="left" w:pos="1208"/>
        </w:tabs>
        <w:spacing w:after="0" w:line="322" w:lineRule="exact"/>
        <w:ind w:right="20" w:firstLine="709"/>
        <w:jc w:val="both"/>
        <w:rPr>
          <w:rFonts w:ascii="Times New Roman" w:hAnsi="Times New Roman" w:eastAsia="Times New Roman" w:cs="Times New Roman"/>
          <w:spacing w:val="-8"/>
          <w:sz w:val="26"/>
          <w:szCs w:val="26"/>
          <w:lang w:eastAsia="ru-RU"/>
        </w:rPr>
      </w:pPr>
      <w:r>
        <w:rPr>
          <w:rFonts w:ascii="Times New Roman" w:hAnsi="Times New Roman" w:eastAsia="Times New Roman" w:cs="Times New Roman"/>
          <w:spacing w:val="-8"/>
          <w:sz w:val="26"/>
          <w:szCs w:val="26"/>
          <w:lang w:eastAsia="ru-RU"/>
        </w:rPr>
        <w:t xml:space="preserve">1.3. </w:t>
      </w:r>
      <w:r>
        <w:rPr>
          <w:rFonts w:ascii="Times New Roman" w:hAnsi="Times New Roman" w:eastAsia="Times New Roman" w:cs="Times New Roman"/>
          <w:spacing w:val="-8"/>
          <w:sz w:val="26"/>
          <w:szCs w:val="26"/>
          <w:lang w:eastAsia="ru-RU"/>
        </w:rPr>
        <w:t xml:space="preserve">Хранитель охраняет Транспортное средство от утраты (хищения), повреждения или нарушения комплектности.</w:t>
      </w:r>
    </w:p>
    <w:p>
      <w:pPr>
        <w:widowControl w:val="off"/>
        <w:tabs>
          <w:tab w:val="left" w:pos="1208"/>
          <w:tab w:val="left" w:pos="9306" w:leader="underscore"/>
        </w:tabs>
        <w:spacing w:after="0" w:line="322" w:lineRule="exact"/>
        <w:ind w:firstLine="709"/>
        <w:jc w:val="both"/>
        <w:rPr>
          <w:rFonts w:ascii="Times New Roman" w:hAnsi="Times New Roman" w:eastAsia="Times New Roman" w:cs="Times New Roman"/>
          <w:spacing w:val="-8"/>
          <w:sz w:val="26"/>
          <w:szCs w:val="26"/>
          <w:lang w:eastAsia="ru-RU"/>
        </w:rPr>
      </w:pPr>
      <w:r>
        <w:rPr>
          <w:rFonts w:ascii="Times New Roman" w:hAnsi="Times New Roman" w:eastAsia="Times New Roman" w:cs="Times New Roman"/>
          <w:spacing w:val="-8"/>
          <w:sz w:val="26"/>
          <w:szCs w:val="26"/>
          <w:lang w:eastAsia="ru-RU"/>
        </w:rPr>
        <w:t xml:space="preserve">1.4. </w:t>
      </w:r>
      <w:r>
        <w:rPr>
          <w:rFonts w:ascii="Times New Roman" w:hAnsi="Times New Roman" w:eastAsia="Times New Roman" w:cs="Times New Roman"/>
          <w:spacing w:val="-8"/>
          <w:sz w:val="26"/>
          <w:szCs w:val="26"/>
          <w:lang w:eastAsia="ru-RU"/>
        </w:rPr>
        <w:t xml:space="preserve">Тр</w:t>
      </w:r>
      <w:r>
        <w:rPr>
          <w:rFonts w:ascii="Times New Roman" w:hAnsi="Times New Roman" w:eastAsia="Times New Roman" w:cs="Times New Roman"/>
          <w:spacing w:val="-8"/>
          <w:sz w:val="26"/>
          <w:szCs w:val="26"/>
          <w:lang w:eastAsia="ru-RU"/>
        </w:rPr>
        <w:t xml:space="preserve">анспортное средство принадлежит ______________________________________</w:t>
      </w:r>
    </w:p>
    <w:p>
      <w:pPr>
        <w:widowControl w:val="off"/>
        <w:spacing w:after="0" w:line="220" w:lineRule="exact"/>
        <w:ind w:right="20"/>
        <w:jc w:val="right"/>
        <w:rPr>
          <w:rFonts w:ascii="Times New Roman" w:hAnsi="Times New Roman" w:eastAsia="Times New Roman" w:cs="Times New Roman"/>
          <w:bCs/>
          <w:spacing w:val="-10"/>
          <w:lang w:eastAsia="ru-RU"/>
        </w:rPr>
      </w:pPr>
      <w:r>
        <w:rPr>
          <w:rFonts w:ascii="Times New Roman" w:hAnsi="Times New Roman" w:eastAsia="Times New Roman" w:cs="Times New Roman"/>
          <w:bCs/>
          <w:spacing w:val="-10"/>
          <w:lang w:eastAsia="ru-RU"/>
        </w:rPr>
        <w:t xml:space="preserve">(Ф.И.О. участника специальной военной операции)</w:t>
      </w:r>
    </w:p>
    <w:p>
      <w:pPr>
        <w:widowControl w:val="off"/>
        <w:tabs>
          <w:tab w:val="left" w:pos="6980" w:leader="underscore"/>
        </w:tabs>
        <w:spacing w:after="14" w:line="270" w:lineRule="exact"/>
        <w:ind w:left="20"/>
        <w:jc w:val="both"/>
        <w:rPr>
          <w:rFonts w:ascii="Times New Roman" w:hAnsi="Times New Roman" w:eastAsia="Times New Roman" w:cs="Times New Roman"/>
          <w:spacing w:val="-8"/>
          <w:sz w:val="27"/>
          <w:szCs w:val="27"/>
          <w:lang w:eastAsia="ru-RU"/>
        </w:rPr>
      </w:pPr>
      <w:r>
        <w:rPr>
          <w:rFonts w:ascii="Times New Roman" w:hAnsi="Times New Roman" w:eastAsia="Times New Roman" w:cs="Times New Roman"/>
          <w:spacing w:val="-8"/>
          <w:sz w:val="27"/>
          <w:szCs w:val="27"/>
          <w:lang w:eastAsia="ru-RU"/>
        </w:rPr>
        <w:t xml:space="preserve">на праве ______________________</w:t>
      </w:r>
      <w:r>
        <w:rPr>
          <w:rFonts w:ascii="Times New Roman" w:hAnsi="Times New Roman" w:eastAsia="Times New Roman" w:cs="Times New Roman"/>
          <w:spacing w:val="-8"/>
          <w:sz w:val="27"/>
          <w:szCs w:val="27"/>
          <w:lang w:eastAsia="ru-RU"/>
        </w:rPr>
        <w:t xml:space="preserve">, </w:t>
      </w:r>
      <w:r>
        <w:rPr>
          <w:rFonts w:ascii="Times New Roman" w:hAnsi="Times New Roman" w:eastAsia="Times New Roman" w:cs="Times New Roman"/>
          <w:spacing w:val="-8"/>
          <w:sz w:val="26"/>
          <w:szCs w:val="26"/>
          <w:lang w:eastAsia="ru-RU"/>
        </w:rPr>
        <w:t xml:space="preserve">что подтверждается</w:t>
      </w:r>
      <w:r>
        <w:rPr>
          <w:rFonts w:ascii="Times New Roman" w:hAnsi="Times New Roman" w:eastAsia="Times New Roman" w:cs="Times New Roman"/>
          <w:spacing w:val="-8"/>
          <w:sz w:val="27"/>
          <w:szCs w:val="27"/>
          <w:lang w:eastAsia="ru-RU"/>
        </w:rPr>
        <w:t xml:space="preserve"> ____________________________</w:t>
      </w:r>
    </w:p>
    <w:p>
      <w:pPr>
        <w:widowControl w:val="off"/>
        <w:spacing w:after="0" w:line="200" w:lineRule="exact"/>
        <w:rPr>
          <w:rFonts w:ascii="Times New Roman" w:hAnsi="Times New Roman" w:eastAsia="Times New Roman" w:cs="Times New Roman"/>
          <w:spacing w:val="-7"/>
          <w:sz w:val="20"/>
          <w:szCs w:val="20"/>
          <w:lang w:eastAsia="ru-RU"/>
        </w:rPr>
      </w:pPr>
      <w:r>
        <w:rPr>
          <w:rFonts w:ascii="Times New Roman" w:hAnsi="Times New Roman" w:eastAsia="Times New Roman" w:cs="Times New Roman"/>
          <w:spacing w:val="-7"/>
          <w:sz w:val="20"/>
          <w:szCs w:val="20"/>
          <w:lang w:eastAsia="ru-RU"/>
        </w:rPr>
        <w:t xml:space="preserve">                                             </w:t>
      </w:r>
      <w:r>
        <w:rPr>
          <w:rFonts w:ascii="Times New Roman" w:hAnsi="Times New Roman" w:eastAsia="Times New Roman" w:cs="Times New Roman"/>
          <w:spacing w:val="-7"/>
          <w:sz w:val="20"/>
          <w:szCs w:val="20"/>
          <w:lang w:eastAsia="ru-RU"/>
        </w:rPr>
        <w:t xml:space="preserve">(вид </w:t>
      </w:r>
      <w:r>
        <w:rPr>
          <w:rFonts w:ascii="Times New Roman" w:hAnsi="Times New Roman" w:eastAsia="Times New Roman" w:cs="Times New Roman"/>
          <w:spacing w:val="-7"/>
          <w:sz w:val="20"/>
          <w:szCs w:val="20"/>
          <w:lang w:eastAsia="ru-RU"/>
        </w:rPr>
        <w:t xml:space="preserve">права)</w:t>
      </w:r>
      <w:r>
        <w:rPr>
          <w:rFonts w:ascii="Times New Roman" w:hAnsi="Times New Roman" w:eastAsia="Times New Roman" w:cs="Times New Roman"/>
          <w:spacing w:val="-7"/>
          <w:sz w:val="20"/>
          <w:szCs w:val="20"/>
          <w:lang w:eastAsia="ru-RU"/>
        </w:rPr>
        <w:t xml:space="preserve">   </w:t>
      </w:r>
      <w:r>
        <w:rPr>
          <w:rFonts w:ascii="Times New Roman" w:hAnsi="Times New Roman" w:eastAsia="Times New Roman" w:cs="Times New Roman"/>
          <w:spacing w:val="-7"/>
          <w:sz w:val="20"/>
          <w:szCs w:val="20"/>
          <w:lang w:eastAsia="ru-RU"/>
        </w:rPr>
        <w:t xml:space="preserve">                                                                                        (реквизиты документа)</w:t>
      </w:r>
    </w:p>
    <w:p>
      <w:pPr>
        <w:pStyle w:val="Default"/>
        <w:ind w:firstLine="709"/>
        <w:jc w:val="both"/>
        <w:rPr>
          <w:sz w:val="26"/>
          <w:szCs w:val="26"/>
        </w:rPr>
      </w:pPr>
      <w:r>
        <w:rPr>
          <w:sz w:val="26"/>
          <w:szCs w:val="26"/>
        </w:rPr>
        <w:t xml:space="preserve">1.5.</w:t>
      </w:r>
      <w:r>
        <w:rPr>
          <w:sz w:val="26"/>
          <w:szCs w:val="26"/>
        </w:rPr>
        <w:t xml:space="preserve">Срок хранения: с «____» __________20___</w:t>
      </w:r>
      <w:r>
        <w:rPr>
          <w:sz w:val="26"/>
          <w:szCs w:val="26"/>
        </w:rPr>
        <w:t xml:space="preserve">года на период участия</w:t>
      </w:r>
      <w:r>
        <w:rPr>
          <w:sz w:val="26"/>
          <w:szCs w:val="26"/>
        </w:rPr>
        <w:t xml:space="preserve"> </w:t>
      </w:r>
      <w:r>
        <w:rPr>
          <w:sz w:val="26"/>
          <w:szCs w:val="26"/>
        </w:rPr>
        <w:t xml:space="preserve">собственника (владельца) транспортного средства в специальной военной операции </w:t>
      </w:r>
      <w:r>
        <w:rPr>
          <w:sz w:val="26"/>
          <w:szCs w:val="26"/>
        </w:rPr>
        <w:t xml:space="preserve">и</w:t>
      </w:r>
      <w:r>
        <w:rPr>
          <w:sz w:val="26"/>
          <w:szCs w:val="26"/>
        </w:rPr>
        <w:t xml:space="preserve"> </w:t>
      </w:r>
      <w:r>
        <w:rPr>
          <w:sz w:val="26"/>
          <w:szCs w:val="26"/>
        </w:rPr>
        <w:t xml:space="preserve">(или) выполнения задач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 лечения и реабилитации в связи с ранениями, полученными в ходе участия в</w:t>
      </w:r>
      <w:r>
        <w:rPr>
          <w:sz w:val="26"/>
          <w:szCs w:val="26"/>
        </w:rPr>
        <w:t xml:space="preserve"> </w:t>
      </w:r>
      <w:r>
        <w:rPr>
          <w:sz w:val="26"/>
          <w:szCs w:val="26"/>
        </w:rPr>
        <w:t xml:space="preserve">специальной военной операции и (или) выполнения задач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w:t>
      </w:r>
    </w:p>
    <w:p>
      <w:pPr>
        <w:pStyle w:val="Default"/>
        <w:ind w:firstLine="709"/>
        <w:jc w:val="both"/>
        <w:rPr>
          <w:sz w:val="26"/>
          <w:szCs w:val="26"/>
        </w:rPr>
      </w:pPr>
      <w:r>
        <w:rPr>
          <w:sz w:val="26"/>
          <w:szCs w:val="26"/>
        </w:rPr>
        <w:t xml:space="preserve">1.6. </w:t>
      </w:r>
      <w:r>
        <w:rPr>
          <w:sz w:val="26"/>
          <w:szCs w:val="26"/>
        </w:rPr>
        <w:t xml:space="preserve">Хранитель оказывает услуги по хранению Транспортного средства</w:t>
      </w:r>
      <w:r>
        <w:rPr>
          <w:sz w:val="26"/>
          <w:szCs w:val="26"/>
        </w:rPr>
        <w:t xml:space="preserve"> на</w:t>
      </w:r>
      <w:r>
        <w:rPr>
          <w:sz w:val="26"/>
          <w:szCs w:val="26"/>
        </w:rPr>
        <w:t xml:space="preserve"> </w:t>
      </w:r>
      <w:r>
        <w:rPr>
          <w:sz w:val="26"/>
          <w:szCs w:val="26"/>
        </w:rPr>
        <w:t xml:space="preserve">основании</w:t>
      </w:r>
      <w:r>
        <w:rPr>
          <w:sz w:val="26"/>
          <w:szCs w:val="26"/>
        </w:rPr>
        <w:t xml:space="preserve"> _____________________________</w:t>
      </w:r>
      <w:r>
        <w:rPr>
          <w:sz w:val="26"/>
          <w:szCs w:val="26"/>
        </w:rPr>
        <w:t xml:space="preserve">_________________________________</w:t>
      </w:r>
    </w:p>
    <w:p>
      <w:pPr>
        <w:pStyle w:val="Default"/>
        <w:ind w:firstLine="709"/>
        <w:jc w:val="both"/>
        <w:rPr>
          <w:sz w:val="22"/>
          <w:szCs w:val="22"/>
        </w:rPr>
      </w:pPr>
      <w:r>
        <w:rPr>
          <w:sz w:val="22"/>
          <w:szCs w:val="22"/>
        </w:rPr>
        <w:t xml:space="preserve">                           </w:t>
      </w:r>
      <w:r>
        <w:rPr>
          <w:sz w:val="22"/>
          <w:szCs w:val="22"/>
        </w:rPr>
        <w:t xml:space="preserve">(реквизиты муниципального контракта, муниципального задания)</w:t>
      </w:r>
    </w:p>
    <w:p>
      <w:pPr>
        <w:pStyle w:val="Default"/>
        <w:ind w:firstLine="709"/>
        <w:jc w:val="both"/>
        <w:rPr>
          <w:sz w:val="26"/>
          <w:szCs w:val="26"/>
        </w:rPr>
      </w:pPr>
      <w:r>
        <w:rPr>
          <w:sz w:val="26"/>
          <w:szCs w:val="26"/>
        </w:rPr>
        <w:t xml:space="preserve">Плата с Гражданина за хранение Транспортного средства не взимается.</w:t>
      </w:r>
    </w:p>
    <w:p>
      <w:pPr>
        <w:pStyle w:val="Default"/>
        <w:ind w:firstLine="709"/>
        <w:jc w:val="center"/>
        <w:rPr>
          <w:sz w:val="26"/>
          <w:szCs w:val="26"/>
        </w:rPr>
      </w:pPr>
    </w:p>
    <w:p>
      <w:pPr>
        <w:pStyle w:val="Default"/>
        <w:jc w:val="center"/>
        <w:rPr>
          <w:sz w:val="26"/>
          <w:szCs w:val="26"/>
        </w:rPr>
      </w:pPr>
      <w:r>
        <w:rPr>
          <w:sz w:val="26"/>
          <w:szCs w:val="26"/>
        </w:rPr>
        <w:t xml:space="preserve">2. </w:t>
      </w:r>
      <w:r>
        <w:rPr>
          <w:sz w:val="26"/>
          <w:szCs w:val="26"/>
        </w:rPr>
        <w:t xml:space="preserve">Прием-передача автомобиля</w:t>
      </w:r>
    </w:p>
    <w:p>
      <w:pPr>
        <w:pStyle w:val="Default"/>
        <w:ind w:firstLine="709"/>
        <w:jc w:val="center"/>
        <w:rPr>
          <w:sz w:val="26"/>
          <w:szCs w:val="26"/>
        </w:rPr>
      </w:pPr>
    </w:p>
    <w:p>
      <w:pPr>
        <w:pStyle w:val="Default"/>
        <w:ind w:firstLine="709"/>
        <w:jc w:val="both"/>
        <w:rPr>
          <w:sz w:val="26"/>
          <w:szCs w:val="26"/>
        </w:rPr>
      </w:pPr>
      <w:r>
        <w:rPr>
          <w:sz w:val="26"/>
          <w:szCs w:val="26"/>
        </w:rPr>
        <w:t xml:space="preserve">2.1. </w:t>
      </w:r>
      <w:r>
        <w:rPr>
          <w:sz w:val="26"/>
          <w:szCs w:val="26"/>
        </w:rPr>
        <w:t xml:space="preserve">При приеме Транспортного средства на хранение Хранитель проводит его</w:t>
      </w:r>
      <w:r>
        <w:rPr>
          <w:sz w:val="26"/>
          <w:szCs w:val="26"/>
        </w:rPr>
        <w:t xml:space="preserve"> </w:t>
      </w:r>
      <w:r>
        <w:rPr>
          <w:sz w:val="26"/>
          <w:szCs w:val="26"/>
        </w:rPr>
        <w:t xml:space="preserve">наружный осмотр и составляет акт осмотра и приема-передачи Транспортного средства, который подписывают Гражданин и Хранитель по форме согласно </w:t>
      </w:r>
      <w:r>
        <w:rPr>
          <w:sz w:val="26"/>
          <w:szCs w:val="26"/>
        </w:rPr>
        <w:t xml:space="preserve">приложению</w:t>
      </w:r>
      <w:r>
        <w:rPr>
          <w:sz w:val="26"/>
          <w:szCs w:val="26"/>
        </w:rPr>
        <w:t xml:space="preserve"> к договору хранения транспортного средства. В акте осмотра и приема</w:t>
      </w:r>
      <w:r>
        <w:rPr>
          <w:sz w:val="26"/>
          <w:szCs w:val="26"/>
        </w:rPr>
        <w:t xml:space="preserve"> </w:t>
      </w:r>
      <w:r>
        <w:rPr>
          <w:sz w:val="26"/>
          <w:szCs w:val="26"/>
        </w:rPr>
        <w:t xml:space="preserve">-передачи Транспортного средства указываются сведения о товарном виде и</w:t>
      </w:r>
      <w:r>
        <w:rPr>
          <w:sz w:val="26"/>
          <w:szCs w:val="26"/>
        </w:rPr>
        <w:t xml:space="preserve"> </w:t>
      </w:r>
      <w:r>
        <w:rPr>
          <w:sz w:val="26"/>
          <w:szCs w:val="26"/>
        </w:rPr>
        <w:t xml:space="preserve">комплектности Транспортного средства, фиксируются повреждения и иные дефекты.</w:t>
      </w:r>
    </w:p>
    <w:p>
      <w:pPr>
        <w:pStyle w:val="Default"/>
        <w:ind w:firstLine="709"/>
        <w:jc w:val="both"/>
        <w:rPr>
          <w:sz w:val="26"/>
          <w:szCs w:val="26"/>
        </w:rPr>
      </w:pPr>
      <w:r>
        <w:rPr>
          <w:sz w:val="26"/>
          <w:szCs w:val="26"/>
        </w:rPr>
        <w:t xml:space="preserve">2.2. </w:t>
      </w:r>
      <w:r>
        <w:rPr>
          <w:sz w:val="26"/>
          <w:szCs w:val="26"/>
        </w:rPr>
        <w:t xml:space="preserve">При постановке Транспортного средства на охраняемую стоянку Гражданин должен припарковать его на место, указанное представителем Хранителя. При этом Гражданин ставит Транспортное средство на стояночный тормоз, закрывает окна,</w:t>
      </w:r>
      <w:r>
        <w:rPr>
          <w:sz w:val="26"/>
          <w:szCs w:val="26"/>
        </w:rPr>
        <w:t xml:space="preserve"> убирает ключ зажигания и запирает двери Транспортного средства и багажника.</w:t>
      </w:r>
    </w:p>
    <w:p>
      <w:pPr>
        <w:pStyle w:val="Default"/>
        <w:ind w:firstLine="709"/>
        <w:jc w:val="both"/>
        <w:rPr>
          <w:sz w:val="26"/>
          <w:szCs w:val="26"/>
        </w:rPr>
      </w:pPr>
      <w:r>
        <w:rPr>
          <w:sz w:val="26"/>
          <w:szCs w:val="26"/>
        </w:rPr>
        <w:t xml:space="preserve">2.3. </w:t>
      </w:r>
      <w:r>
        <w:rPr>
          <w:sz w:val="26"/>
          <w:szCs w:val="26"/>
        </w:rPr>
        <w:t xml:space="preserve">Возврат автомобиля Гражданину осуществляется по его требованию по акту возврата Транспортного средства, форма которого приведена в приложении к договору хранения транспортного средства.</w:t>
      </w:r>
    </w:p>
    <w:p>
      <w:pPr>
        <w:pStyle w:val="Default"/>
        <w:ind w:firstLine="709"/>
        <w:jc w:val="both"/>
        <w:rPr>
          <w:sz w:val="26"/>
          <w:szCs w:val="26"/>
        </w:rPr>
      </w:pPr>
    </w:p>
    <w:p>
      <w:pPr>
        <w:pStyle w:val="Default"/>
        <w:jc w:val="center"/>
        <w:rPr>
          <w:sz w:val="26"/>
          <w:szCs w:val="26"/>
        </w:rPr>
      </w:pPr>
      <w:r>
        <w:rPr>
          <w:sz w:val="26"/>
          <w:szCs w:val="26"/>
        </w:rPr>
        <w:t xml:space="preserve">3. </w:t>
      </w:r>
      <w:r>
        <w:rPr>
          <w:sz w:val="26"/>
          <w:szCs w:val="26"/>
        </w:rPr>
        <w:t xml:space="preserve">Действия Хранителя при утрате (хищении), повреждении или</w:t>
      </w:r>
    </w:p>
    <w:p>
      <w:pPr>
        <w:pStyle w:val="Default"/>
        <w:jc w:val="center"/>
        <w:rPr>
          <w:sz w:val="26"/>
          <w:szCs w:val="26"/>
        </w:rPr>
      </w:pPr>
      <w:r>
        <w:rPr>
          <w:sz w:val="26"/>
          <w:szCs w:val="26"/>
        </w:rPr>
        <w:t xml:space="preserve">нарушении комплектности</w:t>
      </w:r>
    </w:p>
    <w:p>
      <w:pPr>
        <w:pStyle w:val="Default"/>
        <w:jc w:val="center"/>
        <w:rPr>
          <w:sz w:val="26"/>
          <w:szCs w:val="26"/>
        </w:rPr>
      </w:pPr>
    </w:p>
    <w:p>
      <w:pPr>
        <w:pStyle w:val="Default"/>
        <w:ind w:firstLine="709"/>
        <w:jc w:val="both"/>
        <w:rPr>
          <w:sz w:val="26"/>
          <w:szCs w:val="26"/>
        </w:rPr>
      </w:pPr>
      <w:r>
        <w:rPr>
          <w:sz w:val="26"/>
          <w:szCs w:val="26"/>
        </w:rPr>
        <w:t xml:space="preserve">3.1. </w:t>
      </w:r>
      <w:r>
        <w:rPr>
          <w:sz w:val="26"/>
          <w:szCs w:val="26"/>
        </w:rPr>
        <w:t xml:space="preserve">В случае утраты (хищения), повреждения или нарушения комплектности Транспортного средства Хранитель обязан незамедлительно:</w:t>
      </w:r>
    </w:p>
    <w:p>
      <w:pPr>
        <w:pStyle w:val="Default"/>
        <w:ind w:firstLine="709"/>
        <w:jc w:val="both"/>
        <w:rPr>
          <w:sz w:val="26"/>
          <w:szCs w:val="26"/>
        </w:rPr>
      </w:pPr>
      <w:r>
        <w:rPr>
          <w:sz w:val="26"/>
          <w:szCs w:val="26"/>
        </w:rPr>
        <w:t xml:space="preserve">-</w:t>
      </w:r>
      <w:r>
        <w:rPr>
          <w:sz w:val="26"/>
          <w:szCs w:val="26"/>
        </w:rPr>
        <w:t xml:space="preserve"> </w:t>
      </w:r>
      <w:r>
        <w:rPr>
          <w:sz w:val="26"/>
          <w:szCs w:val="26"/>
        </w:rPr>
        <w:t xml:space="preserve">вызвать сотрудников полиции, ГИБДД, пожарного надзора, иных компетентных органов (в зависимости от того, что произошло);</w:t>
      </w:r>
    </w:p>
    <w:p>
      <w:pPr>
        <w:pStyle w:val="Default"/>
        <w:ind w:firstLine="709"/>
        <w:jc w:val="both"/>
        <w:rPr>
          <w:sz w:val="26"/>
          <w:szCs w:val="26"/>
        </w:rPr>
      </w:pPr>
      <w:r>
        <w:rPr>
          <w:sz w:val="26"/>
          <w:szCs w:val="26"/>
        </w:rPr>
        <w:t xml:space="preserve">-</w:t>
      </w:r>
      <w:r>
        <w:rPr>
          <w:sz w:val="26"/>
          <w:szCs w:val="26"/>
        </w:rPr>
        <w:t xml:space="preserve"> </w:t>
      </w:r>
      <w:r>
        <w:rPr>
          <w:sz w:val="26"/>
          <w:szCs w:val="26"/>
        </w:rPr>
        <w:t xml:space="preserve">уведомить Гражданина или его представителя по телефону.</w:t>
      </w:r>
    </w:p>
    <w:p>
      <w:pPr>
        <w:pStyle w:val="Default"/>
        <w:ind w:firstLine="709"/>
        <w:jc w:val="both"/>
        <w:rPr>
          <w:sz w:val="26"/>
          <w:szCs w:val="26"/>
        </w:rPr>
      </w:pPr>
      <w:r>
        <w:rPr>
          <w:sz w:val="26"/>
          <w:szCs w:val="26"/>
        </w:rPr>
        <w:t xml:space="preserve">3.2.</w:t>
      </w:r>
      <w:r>
        <w:rPr>
          <w:sz w:val="26"/>
          <w:szCs w:val="26"/>
        </w:rPr>
        <w:t xml:space="preserve"> </w:t>
      </w:r>
      <w:r>
        <w:rPr>
          <w:sz w:val="26"/>
          <w:szCs w:val="26"/>
        </w:rPr>
        <w:t xml:space="preserve">По требованию Гражданина Хранитель составляет акт об утрате (хищении), повреждении или нарушении комплектности Транспортного средства, произошедших в процессе его хранения на стоянке.</w:t>
      </w:r>
    </w:p>
    <w:p>
      <w:pPr>
        <w:pStyle w:val="Default"/>
        <w:ind w:firstLine="709"/>
        <w:jc w:val="both"/>
        <w:rPr>
          <w:sz w:val="26"/>
          <w:szCs w:val="26"/>
        </w:rPr>
      </w:pPr>
    </w:p>
    <w:p>
      <w:pPr>
        <w:pStyle w:val="Default"/>
        <w:jc w:val="center"/>
        <w:rPr>
          <w:sz w:val="26"/>
          <w:szCs w:val="26"/>
        </w:rPr>
      </w:pPr>
      <w:r>
        <w:rPr>
          <w:sz w:val="26"/>
          <w:szCs w:val="26"/>
        </w:rPr>
        <w:t xml:space="preserve">4.</w:t>
      </w:r>
      <w:r>
        <w:rPr>
          <w:sz w:val="26"/>
          <w:szCs w:val="26"/>
        </w:rPr>
        <w:t xml:space="preserve"> </w:t>
      </w:r>
      <w:r>
        <w:rPr>
          <w:sz w:val="26"/>
          <w:szCs w:val="26"/>
        </w:rPr>
        <w:t xml:space="preserve">Ответственность Сторон</w:t>
      </w:r>
    </w:p>
    <w:p>
      <w:pPr>
        <w:pStyle w:val="Default"/>
        <w:ind w:firstLine="709"/>
        <w:jc w:val="center"/>
        <w:rPr>
          <w:sz w:val="26"/>
          <w:szCs w:val="26"/>
        </w:rPr>
      </w:pPr>
    </w:p>
    <w:p>
      <w:pPr>
        <w:pStyle w:val="Default"/>
        <w:ind w:firstLine="709"/>
        <w:jc w:val="both"/>
        <w:rPr>
          <w:sz w:val="26"/>
          <w:szCs w:val="26"/>
        </w:rPr>
      </w:pPr>
      <w:r>
        <w:rPr>
          <w:sz w:val="26"/>
          <w:szCs w:val="26"/>
        </w:rPr>
        <w:t xml:space="preserve">4.1.</w:t>
      </w:r>
      <w:r>
        <w:rPr>
          <w:sz w:val="26"/>
          <w:szCs w:val="26"/>
        </w:rPr>
        <w:t xml:space="preserve"> </w:t>
      </w:r>
      <w:r>
        <w:rPr>
          <w:sz w:val="26"/>
          <w:szCs w:val="26"/>
        </w:rPr>
        <w:t xml:space="preserve">Хранитель несет ответственность в виде возмещения убытков:</w:t>
      </w:r>
    </w:p>
    <w:p>
      <w:pPr>
        <w:pStyle w:val="Default"/>
        <w:ind w:firstLine="709"/>
        <w:jc w:val="both"/>
        <w:rPr>
          <w:sz w:val="26"/>
          <w:szCs w:val="26"/>
        </w:rPr>
      </w:pPr>
      <w:r>
        <w:rPr>
          <w:sz w:val="26"/>
          <w:szCs w:val="26"/>
        </w:rPr>
        <w:t xml:space="preserve">-</w:t>
      </w:r>
      <w:r>
        <w:rPr>
          <w:sz w:val="26"/>
          <w:szCs w:val="26"/>
        </w:rPr>
        <w:t xml:space="preserve"> </w:t>
      </w:r>
      <w:r>
        <w:rPr>
          <w:sz w:val="26"/>
          <w:szCs w:val="26"/>
        </w:rPr>
        <w:t xml:space="preserve">за угон (хищение) с автостоянки Транспортного средства;</w:t>
      </w:r>
    </w:p>
    <w:p>
      <w:pPr>
        <w:pStyle w:val="Default"/>
        <w:ind w:firstLine="709"/>
        <w:jc w:val="both"/>
        <w:rPr>
          <w:sz w:val="26"/>
          <w:szCs w:val="26"/>
        </w:rPr>
      </w:pPr>
      <w:r>
        <w:rPr>
          <w:sz w:val="26"/>
          <w:szCs w:val="26"/>
        </w:rPr>
        <w:t xml:space="preserve">-</w:t>
      </w:r>
      <w:r>
        <w:rPr>
          <w:sz w:val="26"/>
          <w:szCs w:val="26"/>
        </w:rPr>
        <w:t xml:space="preserve"> </w:t>
      </w:r>
      <w:r>
        <w:rPr>
          <w:sz w:val="26"/>
          <w:szCs w:val="26"/>
        </w:rPr>
        <w:t xml:space="preserve">за повреждение Транспортного средства на автостоянке при повреждении Транспортного средства техникой Хранителя, в остальном - согласно правилам дорожного движения;</w:t>
      </w:r>
    </w:p>
    <w:p>
      <w:pPr>
        <w:pStyle w:val="Default"/>
        <w:ind w:firstLine="709"/>
        <w:jc w:val="both"/>
        <w:rPr>
          <w:sz w:val="26"/>
          <w:szCs w:val="26"/>
        </w:rPr>
      </w:pPr>
      <w:r>
        <w:rPr>
          <w:sz w:val="26"/>
          <w:szCs w:val="26"/>
        </w:rPr>
        <w:t xml:space="preserve">-</w:t>
      </w:r>
      <w:r>
        <w:rPr>
          <w:sz w:val="26"/>
          <w:szCs w:val="26"/>
        </w:rPr>
        <w:t xml:space="preserve"> </w:t>
      </w:r>
      <w:r>
        <w:rPr>
          <w:sz w:val="26"/>
          <w:szCs w:val="26"/>
        </w:rPr>
        <w:t xml:space="preserve">за нарушение комплектности, то есть хищение с Транспортного средства предметов и оборудования (колес, стекол, аккумулятора, зеркал, запасного колеса и</w:t>
      </w:r>
      <w:r>
        <w:rPr>
          <w:sz w:val="26"/>
          <w:szCs w:val="26"/>
        </w:rPr>
        <w:t xml:space="preserve"> </w:t>
      </w:r>
      <w:r>
        <w:rPr>
          <w:sz w:val="26"/>
          <w:szCs w:val="26"/>
        </w:rPr>
        <w:t xml:space="preserve">другого штатного оборудования).</w:t>
      </w:r>
    </w:p>
    <w:p>
      <w:pPr>
        <w:pStyle w:val="Default"/>
        <w:ind w:firstLine="709"/>
        <w:jc w:val="both"/>
        <w:rPr>
          <w:sz w:val="26"/>
          <w:szCs w:val="26"/>
        </w:rPr>
      </w:pPr>
      <w:r>
        <w:rPr>
          <w:sz w:val="26"/>
          <w:szCs w:val="26"/>
        </w:rPr>
        <w:t xml:space="preserve">4.2.</w:t>
      </w:r>
      <w:r>
        <w:rPr>
          <w:sz w:val="26"/>
          <w:szCs w:val="26"/>
        </w:rPr>
        <w:t xml:space="preserve"> </w:t>
      </w:r>
      <w:r>
        <w:rPr>
          <w:sz w:val="26"/>
          <w:szCs w:val="26"/>
        </w:rPr>
        <w:t xml:space="preserve">Размер ответственности Хранителя определяется в соответствии со статьей 902 Гражданского кодекса Российской Федерации:</w:t>
      </w:r>
    </w:p>
    <w:p>
      <w:pPr>
        <w:pStyle w:val="Default"/>
        <w:ind w:firstLine="709"/>
        <w:jc w:val="both"/>
        <w:rPr>
          <w:sz w:val="26"/>
          <w:szCs w:val="26"/>
        </w:rPr>
      </w:pPr>
      <w:r>
        <w:rPr>
          <w:sz w:val="26"/>
          <w:szCs w:val="26"/>
        </w:rPr>
        <w:t xml:space="preserve">- </w:t>
      </w:r>
      <w:r>
        <w:rPr>
          <w:sz w:val="26"/>
          <w:szCs w:val="26"/>
        </w:rPr>
        <w:t xml:space="preserve">за</w:t>
      </w:r>
      <w:r>
        <w:rPr>
          <w:sz w:val="26"/>
          <w:szCs w:val="26"/>
        </w:rPr>
        <w:t xml:space="preserve"> </w:t>
      </w:r>
      <w:r>
        <w:rPr>
          <w:sz w:val="26"/>
          <w:szCs w:val="26"/>
        </w:rPr>
        <w:t xml:space="preserve">утрату Транспортного средства по вине Хранителя - в размере рыночной стоимости утраченного Транспортного средства;</w:t>
      </w:r>
    </w:p>
    <w:p>
      <w:pPr>
        <w:pStyle w:val="Default"/>
        <w:ind w:firstLine="709"/>
        <w:jc w:val="both"/>
        <w:rPr>
          <w:sz w:val="26"/>
          <w:szCs w:val="26"/>
        </w:rPr>
      </w:pPr>
      <w:r>
        <w:rPr>
          <w:sz w:val="26"/>
          <w:szCs w:val="26"/>
        </w:rPr>
        <w:t xml:space="preserve">- </w:t>
      </w:r>
      <w:r>
        <w:rPr>
          <w:sz w:val="26"/>
          <w:szCs w:val="26"/>
        </w:rPr>
        <w:t xml:space="preserve">за повреждение Транспортного средства по вине Хранителя - в размере суммы, на которую понизилась рыночная стоимость Транспортного средства, а</w:t>
      </w:r>
      <w:r>
        <w:rPr>
          <w:sz w:val="26"/>
          <w:szCs w:val="26"/>
        </w:rPr>
        <w:t xml:space="preserve"> </w:t>
      </w:r>
      <w:r>
        <w:rPr>
          <w:sz w:val="26"/>
          <w:szCs w:val="26"/>
        </w:rPr>
        <w:t xml:space="preserve">если</w:t>
      </w:r>
      <w:r>
        <w:rPr>
          <w:sz w:val="26"/>
          <w:szCs w:val="26"/>
        </w:rPr>
        <w:t xml:space="preserve"> </w:t>
      </w:r>
      <w:r>
        <w:rPr>
          <w:sz w:val="26"/>
          <w:szCs w:val="26"/>
        </w:rPr>
        <w:t xml:space="preserve">в</w:t>
      </w:r>
      <w:r>
        <w:rPr>
          <w:sz w:val="26"/>
          <w:szCs w:val="26"/>
        </w:rPr>
        <w:t xml:space="preserve"> </w:t>
      </w:r>
      <w:r>
        <w:rPr>
          <w:sz w:val="26"/>
          <w:szCs w:val="26"/>
        </w:rPr>
        <w:t xml:space="preserve">результате повреждения качество Транспортного средства изменилось настолько, что оно не может быть использовано по назначению, - в размере стоимости Транспортного средства до его повреждения, уменьшенной на стоимость годных остатков, определенной с соблюдением Положения Банка России от 04 марта 2021 года № 755</w:t>
      </w:r>
      <w:r>
        <w:rPr>
          <w:sz w:val="26"/>
          <w:szCs w:val="26"/>
        </w:rPr>
        <w:t xml:space="preserve"> </w:t>
      </w:r>
      <w:r>
        <w:rPr>
          <w:sz w:val="26"/>
          <w:szCs w:val="26"/>
        </w:rPr>
        <w:t xml:space="preserve">П «О единой методике определения размера расходов на восстановительный ремонт в</w:t>
      </w:r>
      <w:r>
        <w:rPr>
          <w:sz w:val="26"/>
          <w:szCs w:val="26"/>
        </w:rPr>
        <w:t xml:space="preserve"> </w:t>
      </w:r>
      <w:r>
        <w:rPr>
          <w:sz w:val="26"/>
          <w:szCs w:val="26"/>
        </w:rPr>
        <w:t xml:space="preserve">отношении поврежденного транспортного средства».</w:t>
      </w:r>
    </w:p>
    <w:p>
      <w:pPr>
        <w:pStyle w:val="Default"/>
        <w:ind w:firstLine="709"/>
        <w:jc w:val="both"/>
        <w:rPr>
          <w:sz w:val="26"/>
          <w:szCs w:val="26"/>
        </w:rPr>
      </w:pPr>
      <w:r>
        <w:rPr>
          <w:sz w:val="26"/>
          <w:szCs w:val="26"/>
        </w:rPr>
        <w:t xml:space="preserve">4.3.</w:t>
      </w:r>
      <w:r>
        <w:rPr>
          <w:sz w:val="26"/>
          <w:szCs w:val="26"/>
        </w:rPr>
        <w:t xml:space="preserve"> </w:t>
      </w:r>
      <w:r>
        <w:rPr>
          <w:sz w:val="26"/>
          <w:szCs w:val="26"/>
        </w:rPr>
        <w:t xml:space="preserve">Хранитель освобождается от ответственности, если утрата (хищение), повреждение или нарушение комплектности Транспортного средства произошли из</w:t>
      </w:r>
      <w:r>
        <w:rPr>
          <w:sz w:val="26"/>
          <w:szCs w:val="26"/>
        </w:rPr>
        <w:t xml:space="preserve"> </w:t>
      </w:r>
      <w:r>
        <w:rPr>
          <w:sz w:val="26"/>
          <w:szCs w:val="26"/>
        </w:rPr>
        <w:t xml:space="preserve">-</w:t>
      </w:r>
      <w:r>
        <w:rPr>
          <w:sz w:val="26"/>
          <w:szCs w:val="26"/>
        </w:rPr>
        <w:t xml:space="preserve"> </w:t>
      </w:r>
      <w:r>
        <w:rPr>
          <w:sz w:val="26"/>
          <w:szCs w:val="26"/>
        </w:rPr>
        <w:t xml:space="preserve">за</w:t>
      </w:r>
      <w:r>
        <w:rPr>
          <w:sz w:val="26"/>
          <w:szCs w:val="26"/>
        </w:rPr>
        <w:t xml:space="preserve"> </w:t>
      </w:r>
      <w:r>
        <w:rPr>
          <w:sz w:val="26"/>
          <w:szCs w:val="26"/>
        </w:rPr>
        <w:t xml:space="preserve">его свойств</w:t>
      </w:r>
      <w:r>
        <w:rPr>
          <w:sz w:val="26"/>
          <w:szCs w:val="26"/>
        </w:rPr>
        <w:t xml:space="preserve">, о которых Хранитель не знал и не мог знать на момент приема Транспортного средства на хранение, обстоятельств непреодолимой силы, в том числе обстрелов, террористических актов</w:t>
      </w:r>
      <w:r>
        <w:rPr>
          <w:sz w:val="26"/>
          <w:szCs w:val="26"/>
        </w:rPr>
        <w:t xml:space="preserve"> </w:t>
      </w:r>
      <w:r>
        <w:rPr>
          <w:sz w:val="26"/>
          <w:szCs w:val="26"/>
        </w:rPr>
        <w:t xml:space="preserve">со стороны вооруженных формирований Украины, либо умысла или грубой неосторожности Гражданина.</w:t>
      </w:r>
    </w:p>
    <w:p>
      <w:pPr>
        <w:pStyle w:val="Default"/>
        <w:ind w:firstLine="709"/>
        <w:jc w:val="both"/>
        <w:rPr>
          <w:sz w:val="26"/>
          <w:szCs w:val="26"/>
        </w:rPr>
      </w:pPr>
      <w:r>
        <w:rPr>
          <w:sz w:val="26"/>
          <w:szCs w:val="26"/>
        </w:rPr>
        <w:t xml:space="preserve">4.4.</w:t>
      </w:r>
      <w:r>
        <w:rPr>
          <w:sz w:val="26"/>
          <w:szCs w:val="26"/>
        </w:rPr>
        <w:t xml:space="preserve"> </w:t>
      </w:r>
      <w:r>
        <w:rPr>
          <w:sz w:val="26"/>
          <w:szCs w:val="26"/>
        </w:rPr>
        <w:t xml:space="preserve">Хранитель не несет ответственности:</w:t>
      </w:r>
    </w:p>
    <w:p>
      <w:pPr>
        <w:pStyle w:val="Default"/>
        <w:ind w:firstLine="709"/>
        <w:jc w:val="both"/>
        <w:rPr>
          <w:sz w:val="26"/>
          <w:szCs w:val="26"/>
        </w:rPr>
      </w:pPr>
      <w:r>
        <w:rPr>
          <w:sz w:val="26"/>
          <w:szCs w:val="26"/>
        </w:rPr>
        <w:t xml:space="preserve">-</w:t>
      </w:r>
      <w:r>
        <w:rPr>
          <w:sz w:val="26"/>
          <w:szCs w:val="26"/>
        </w:rPr>
        <w:t xml:space="preserve"> </w:t>
      </w:r>
      <w:r>
        <w:rPr>
          <w:sz w:val="26"/>
          <w:szCs w:val="26"/>
        </w:rPr>
        <w:t xml:space="preserve">за вещи и документы, оставленные в салоне, багажном отделении Транспортного средства;</w:t>
      </w:r>
    </w:p>
    <w:p>
      <w:pPr>
        <w:pStyle w:val="Default"/>
        <w:ind w:firstLine="709"/>
        <w:jc w:val="both"/>
        <w:rPr>
          <w:sz w:val="26"/>
          <w:szCs w:val="26"/>
        </w:rPr>
      </w:pPr>
      <w:r>
        <w:rPr>
          <w:sz w:val="26"/>
          <w:szCs w:val="26"/>
        </w:rPr>
        <w:t xml:space="preserve">-</w:t>
      </w:r>
      <w:r>
        <w:rPr>
          <w:sz w:val="26"/>
          <w:szCs w:val="26"/>
        </w:rPr>
        <w:t xml:space="preserve"> </w:t>
      </w:r>
      <w:r>
        <w:rPr>
          <w:sz w:val="26"/>
          <w:szCs w:val="26"/>
        </w:rPr>
        <w:t xml:space="preserve">повреждение лакокрасочного покрытия, коррозийный износ вследствие атмосферных воздействий;</w:t>
      </w:r>
    </w:p>
    <w:p>
      <w:pPr>
        <w:pStyle w:val="Default"/>
        <w:ind w:firstLine="709"/>
        <w:jc w:val="both"/>
        <w:rPr>
          <w:sz w:val="26"/>
          <w:szCs w:val="26"/>
        </w:rPr>
      </w:pPr>
      <w:r>
        <w:rPr>
          <w:sz w:val="26"/>
          <w:szCs w:val="26"/>
        </w:rPr>
        <w:t xml:space="preserve">-</w:t>
      </w:r>
      <w:r>
        <w:rPr>
          <w:sz w:val="26"/>
          <w:szCs w:val="26"/>
        </w:rPr>
        <w:t xml:space="preserve"> </w:t>
      </w:r>
      <w:r>
        <w:rPr>
          <w:sz w:val="26"/>
          <w:szCs w:val="26"/>
        </w:rPr>
        <w:t xml:space="preserve">порчу Транспортного средства из-за несвоевременно слитой воды или</w:t>
      </w:r>
      <w:r>
        <w:rPr>
          <w:sz w:val="26"/>
          <w:szCs w:val="26"/>
        </w:rPr>
        <w:t xml:space="preserve"> </w:t>
      </w:r>
      <w:r>
        <w:rPr>
          <w:sz w:val="26"/>
          <w:szCs w:val="26"/>
        </w:rPr>
        <w:t xml:space="preserve">не</w:t>
      </w:r>
      <w:r>
        <w:rPr>
          <w:sz w:val="26"/>
          <w:szCs w:val="26"/>
        </w:rPr>
        <w:t xml:space="preserve"> </w:t>
      </w:r>
      <w:r>
        <w:rPr>
          <w:sz w:val="26"/>
          <w:szCs w:val="26"/>
        </w:rPr>
        <w:t xml:space="preserve">отключенной клеммы аккумулятора;</w:t>
      </w:r>
    </w:p>
    <w:p>
      <w:pPr>
        <w:pStyle w:val="Default"/>
        <w:ind w:firstLine="709"/>
        <w:jc w:val="both"/>
        <w:rPr>
          <w:sz w:val="26"/>
          <w:szCs w:val="26"/>
        </w:rPr>
      </w:pPr>
      <w:r>
        <w:rPr>
          <w:sz w:val="26"/>
          <w:szCs w:val="26"/>
        </w:rPr>
        <w:t xml:space="preserve">-</w:t>
      </w:r>
      <w:r>
        <w:rPr>
          <w:sz w:val="26"/>
          <w:szCs w:val="26"/>
        </w:rPr>
        <w:t xml:space="preserve"> </w:t>
      </w:r>
      <w:r>
        <w:rPr>
          <w:sz w:val="26"/>
          <w:szCs w:val="26"/>
        </w:rPr>
        <w:t xml:space="preserve">порчу Транспортного, средства из-за случайного возгорания по причине неисправной электропроводки, автомобильной сигнализации, предпусковых подогревателей двигателя.</w:t>
      </w:r>
    </w:p>
    <w:p>
      <w:pPr>
        <w:pStyle w:val="Default"/>
        <w:ind w:firstLine="709"/>
        <w:jc w:val="center"/>
        <w:rPr>
          <w:sz w:val="26"/>
          <w:szCs w:val="26"/>
        </w:rPr>
      </w:pPr>
    </w:p>
    <w:p>
      <w:pPr>
        <w:pStyle w:val="Default"/>
        <w:jc w:val="center"/>
        <w:rPr>
          <w:sz w:val="26"/>
          <w:szCs w:val="26"/>
        </w:rPr>
      </w:pPr>
      <w:r>
        <w:rPr>
          <w:sz w:val="26"/>
          <w:szCs w:val="26"/>
        </w:rPr>
        <w:t xml:space="preserve">5.</w:t>
      </w:r>
      <w:r>
        <w:rPr>
          <w:sz w:val="26"/>
          <w:szCs w:val="26"/>
        </w:rPr>
        <w:t xml:space="preserve"> </w:t>
      </w:r>
      <w:r>
        <w:rPr>
          <w:sz w:val="26"/>
          <w:szCs w:val="26"/>
        </w:rPr>
        <w:t xml:space="preserve">Разрешение споров</w:t>
      </w:r>
    </w:p>
    <w:p>
      <w:pPr>
        <w:pStyle w:val="Default"/>
        <w:ind w:firstLine="709"/>
        <w:jc w:val="center"/>
        <w:rPr>
          <w:sz w:val="26"/>
          <w:szCs w:val="26"/>
        </w:rPr>
      </w:pPr>
    </w:p>
    <w:p>
      <w:pPr>
        <w:pStyle w:val="Default"/>
        <w:ind w:firstLine="709"/>
        <w:jc w:val="both"/>
        <w:rPr>
          <w:sz w:val="26"/>
          <w:szCs w:val="26"/>
        </w:rPr>
      </w:pPr>
      <w:r>
        <w:rPr>
          <w:sz w:val="26"/>
          <w:szCs w:val="26"/>
        </w:rPr>
        <w:t xml:space="preserve">5.1.</w:t>
      </w:r>
      <w:r>
        <w:rPr>
          <w:sz w:val="26"/>
          <w:szCs w:val="26"/>
        </w:rPr>
        <w:t xml:space="preserve"> </w:t>
      </w:r>
      <w:r>
        <w:rPr>
          <w:sz w:val="26"/>
          <w:szCs w:val="26"/>
        </w:rPr>
        <w:t xml:space="preserve">Все споры и разногласия, которые могут возникнуть между Сторонами и</w:t>
      </w:r>
      <w:r>
        <w:rPr>
          <w:sz w:val="26"/>
          <w:szCs w:val="26"/>
        </w:rPr>
        <w:t xml:space="preserve"> </w:t>
      </w:r>
      <w:r>
        <w:rPr>
          <w:sz w:val="26"/>
          <w:szCs w:val="26"/>
        </w:rPr>
        <w:t xml:space="preserve">вытекающие из договора хранения транспортного средства или в связи с ним, будут разрешаться путем переговоров. В случае невозможности путем переговоров достичь соглашения по спорным вопросам, споры разрешаются в судебном порядке в</w:t>
      </w:r>
      <w:r>
        <w:rPr>
          <w:sz w:val="26"/>
          <w:szCs w:val="26"/>
        </w:rPr>
        <w:t xml:space="preserve"> </w:t>
      </w:r>
      <w:r>
        <w:rPr>
          <w:sz w:val="26"/>
          <w:szCs w:val="26"/>
        </w:rPr>
        <w:t xml:space="preserve">соответствии с действующим законодательством Российской Федерации.</w:t>
      </w:r>
    </w:p>
    <w:p>
      <w:pPr>
        <w:pStyle w:val="Default"/>
        <w:ind w:firstLine="709"/>
        <w:jc w:val="both"/>
        <w:rPr>
          <w:sz w:val="26"/>
          <w:szCs w:val="26"/>
        </w:rPr>
      </w:pPr>
      <w:r>
        <w:rPr>
          <w:sz w:val="26"/>
          <w:szCs w:val="26"/>
        </w:rPr>
        <w:t xml:space="preserve">5.2.</w:t>
      </w:r>
      <w:r>
        <w:rPr>
          <w:sz w:val="26"/>
          <w:szCs w:val="26"/>
        </w:rPr>
        <w:t xml:space="preserve"> </w:t>
      </w:r>
      <w:r>
        <w:rPr>
          <w:sz w:val="26"/>
          <w:szCs w:val="26"/>
        </w:rPr>
        <w:t xml:space="preserve">До предъявления иска в суд по договору Сторона, которая считает, что</w:t>
      </w:r>
      <w:r>
        <w:rPr>
          <w:sz w:val="26"/>
          <w:szCs w:val="26"/>
        </w:rPr>
        <w:t xml:space="preserve"> </w:t>
      </w:r>
      <w:r>
        <w:rPr>
          <w:sz w:val="26"/>
          <w:szCs w:val="26"/>
        </w:rPr>
        <w:t xml:space="preserve">ее</w:t>
      </w:r>
      <w:r>
        <w:rPr>
          <w:sz w:val="26"/>
          <w:szCs w:val="26"/>
        </w:rPr>
        <w:t xml:space="preserve"> </w:t>
      </w:r>
      <w:r>
        <w:rPr>
          <w:sz w:val="26"/>
          <w:szCs w:val="26"/>
        </w:rPr>
        <w:t xml:space="preserve">права нарушены, обязана направить другой Стороне письменную претензию. Сторона вправе обратиться с иском в суд через 30 (тридцать) календарных дней после получения претензии другой Стороной.</w:t>
      </w:r>
    </w:p>
    <w:p>
      <w:pPr>
        <w:pStyle w:val="Default"/>
        <w:ind w:firstLine="709"/>
        <w:jc w:val="both"/>
        <w:rPr>
          <w:sz w:val="26"/>
          <w:szCs w:val="26"/>
        </w:rPr>
      </w:pPr>
    </w:p>
    <w:p>
      <w:pPr>
        <w:pStyle w:val="Default"/>
        <w:ind w:firstLine="709"/>
        <w:jc w:val="both"/>
        <w:rPr>
          <w:sz w:val="26"/>
          <w:szCs w:val="26"/>
        </w:rPr>
      </w:pPr>
    </w:p>
    <w:p>
      <w:pPr>
        <w:pStyle w:val="Default"/>
        <w:jc w:val="center"/>
        <w:rPr>
          <w:sz w:val="26"/>
          <w:szCs w:val="26"/>
        </w:rPr>
      </w:pPr>
      <w:r>
        <w:rPr>
          <w:sz w:val="26"/>
          <w:szCs w:val="26"/>
        </w:rPr>
        <w:t xml:space="preserve">6.</w:t>
      </w:r>
      <w:r>
        <w:rPr>
          <w:sz w:val="26"/>
          <w:szCs w:val="26"/>
        </w:rPr>
        <w:t xml:space="preserve"> </w:t>
      </w:r>
      <w:r>
        <w:rPr>
          <w:sz w:val="26"/>
          <w:szCs w:val="26"/>
        </w:rPr>
        <w:t xml:space="preserve">Заключительные положения</w:t>
      </w:r>
    </w:p>
    <w:p>
      <w:pPr>
        <w:pStyle w:val="Default"/>
        <w:ind w:firstLine="709"/>
        <w:jc w:val="center"/>
        <w:rPr>
          <w:sz w:val="26"/>
          <w:szCs w:val="26"/>
        </w:rPr>
      </w:pPr>
    </w:p>
    <w:p>
      <w:pPr>
        <w:pStyle w:val="Default"/>
        <w:ind w:firstLine="709"/>
        <w:jc w:val="both"/>
        <w:rPr>
          <w:sz w:val="26"/>
          <w:szCs w:val="26"/>
        </w:rPr>
      </w:pPr>
      <w:r>
        <w:rPr>
          <w:sz w:val="26"/>
          <w:szCs w:val="26"/>
        </w:rPr>
        <w:t xml:space="preserve">6.1.</w:t>
      </w:r>
      <w:r>
        <w:rPr>
          <w:sz w:val="26"/>
          <w:szCs w:val="26"/>
        </w:rPr>
        <w:t xml:space="preserve"> </w:t>
      </w:r>
      <w:r>
        <w:rPr>
          <w:sz w:val="26"/>
          <w:szCs w:val="26"/>
        </w:rPr>
        <w:t xml:space="preserve">Договор хранения транспортного средства вступает в силу с момента его</w:t>
      </w:r>
      <w:r>
        <w:rPr>
          <w:sz w:val="26"/>
          <w:szCs w:val="26"/>
        </w:rPr>
        <w:t xml:space="preserve"> </w:t>
      </w:r>
      <w:r>
        <w:rPr>
          <w:sz w:val="26"/>
          <w:szCs w:val="26"/>
        </w:rPr>
        <w:t xml:space="preserve">подписания Сторонами и действует до полного исполнения ими обязательств.</w:t>
      </w:r>
    </w:p>
    <w:p>
      <w:pPr>
        <w:pStyle w:val="Default"/>
        <w:ind w:firstLine="709"/>
        <w:jc w:val="both"/>
        <w:rPr>
          <w:sz w:val="26"/>
          <w:szCs w:val="26"/>
        </w:rPr>
      </w:pPr>
      <w:r>
        <w:rPr>
          <w:sz w:val="26"/>
          <w:szCs w:val="26"/>
        </w:rPr>
        <w:t xml:space="preserve">6.2.</w:t>
      </w:r>
      <w:r>
        <w:rPr>
          <w:sz w:val="26"/>
          <w:szCs w:val="26"/>
        </w:rPr>
        <w:t xml:space="preserve"> </w:t>
      </w:r>
      <w:r>
        <w:rPr>
          <w:sz w:val="26"/>
          <w:szCs w:val="26"/>
        </w:rPr>
        <w:t xml:space="preserve">В</w:t>
      </w:r>
      <w:r>
        <w:rPr>
          <w:sz w:val="26"/>
          <w:szCs w:val="26"/>
        </w:rPr>
        <w:t xml:space="preserve"> </w:t>
      </w:r>
      <w:r>
        <w:rPr>
          <w:sz w:val="26"/>
          <w:szCs w:val="26"/>
        </w:rPr>
        <w:t xml:space="preserve">случае</w:t>
      </w:r>
      <w:r>
        <w:rPr>
          <w:sz w:val="26"/>
          <w:szCs w:val="26"/>
        </w:rPr>
        <w:t xml:space="preserve"> </w:t>
      </w:r>
      <w:r>
        <w:rPr>
          <w:sz w:val="26"/>
          <w:szCs w:val="26"/>
        </w:rPr>
        <w:t xml:space="preserve">утраты (хищения) Транспортного средства</w:t>
      </w:r>
      <w:r>
        <w:rPr>
          <w:sz w:val="26"/>
          <w:szCs w:val="26"/>
        </w:rPr>
        <w:tab/>
        <w:t xml:space="preserve">договор</w:t>
      </w:r>
      <w:r>
        <w:rPr>
          <w:sz w:val="26"/>
          <w:szCs w:val="26"/>
        </w:rPr>
        <w:t xml:space="preserve"> </w:t>
      </w:r>
      <w:r>
        <w:rPr>
          <w:sz w:val="26"/>
          <w:szCs w:val="26"/>
        </w:rPr>
        <w:t xml:space="preserve">хранения транспортного средства прекращает действовать с даты утраты (хищения).</w:t>
      </w:r>
    </w:p>
    <w:p>
      <w:pPr>
        <w:pStyle w:val="Default"/>
        <w:ind w:firstLine="709"/>
        <w:jc w:val="both"/>
        <w:rPr>
          <w:sz w:val="26"/>
          <w:szCs w:val="26"/>
        </w:rPr>
      </w:pPr>
      <w:r>
        <w:rPr>
          <w:sz w:val="26"/>
          <w:szCs w:val="26"/>
        </w:rPr>
        <w:t xml:space="preserve">6.3.</w:t>
      </w:r>
      <w:r>
        <w:rPr>
          <w:sz w:val="26"/>
          <w:szCs w:val="26"/>
        </w:rPr>
        <w:t xml:space="preserve"> </w:t>
      </w:r>
      <w:r>
        <w:rPr>
          <w:sz w:val="26"/>
          <w:szCs w:val="26"/>
        </w:rPr>
        <w:t xml:space="preserve">В случае возврата Гражданину Транспортного средства по его требованию договор хранения транспортного средства прекращает действовать с даты подписания акта возврата Транспортного средства.</w:t>
      </w:r>
    </w:p>
    <w:p>
      <w:pPr>
        <w:pStyle w:val="Default"/>
        <w:ind w:firstLine="709"/>
        <w:jc w:val="both"/>
        <w:rPr>
          <w:sz w:val="26"/>
          <w:szCs w:val="26"/>
        </w:rPr>
      </w:pPr>
      <w:r>
        <w:rPr>
          <w:sz w:val="26"/>
          <w:szCs w:val="26"/>
        </w:rPr>
        <w:t xml:space="preserve">6.4.</w:t>
      </w:r>
      <w:r>
        <w:rPr>
          <w:sz w:val="26"/>
          <w:szCs w:val="26"/>
        </w:rPr>
        <w:t xml:space="preserve"> </w:t>
      </w:r>
      <w:r>
        <w:rPr>
          <w:sz w:val="26"/>
          <w:szCs w:val="26"/>
        </w:rPr>
        <w:t xml:space="preserve">В случае отчуждения Гражданином Транспортного средства иному лицу договор хранения транспортного средства прекращает действовать с даты отчуждения Транспортного средства.</w:t>
      </w:r>
    </w:p>
    <w:p>
      <w:pPr>
        <w:pStyle w:val="Default"/>
        <w:ind w:firstLine="709"/>
        <w:jc w:val="both"/>
        <w:rPr>
          <w:sz w:val="26"/>
          <w:szCs w:val="26"/>
        </w:rPr>
      </w:pPr>
      <w:r>
        <w:rPr>
          <w:sz w:val="26"/>
          <w:szCs w:val="26"/>
        </w:rPr>
        <w:t xml:space="preserve">6.5.</w:t>
      </w:r>
      <w:r>
        <w:rPr>
          <w:sz w:val="26"/>
          <w:szCs w:val="26"/>
        </w:rPr>
        <w:t xml:space="preserve"> </w:t>
      </w:r>
      <w:r>
        <w:rPr>
          <w:sz w:val="26"/>
          <w:szCs w:val="26"/>
        </w:rPr>
        <w:t xml:space="preserve">В</w:t>
      </w:r>
      <w:r>
        <w:rPr>
          <w:sz w:val="26"/>
          <w:szCs w:val="26"/>
        </w:rPr>
        <w:tab/>
        <w:t xml:space="preserve">период</w:t>
      </w:r>
      <w:r>
        <w:rPr>
          <w:sz w:val="26"/>
          <w:szCs w:val="26"/>
        </w:rPr>
        <w:t xml:space="preserve"> </w:t>
      </w:r>
      <w:r>
        <w:rPr>
          <w:sz w:val="26"/>
          <w:szCs w:val="26"/>
        </w:rPr>
        <w:t xml:space="preserve">действия договора хранения транспортного</w:t>
      </w:r>
      <w:r>
        <w:rPr>
          <w:sz w:val="26"/>
          <w:szCs w:val="26"/>
        </w:rPr>
        <w:t xml:space="preserve"> </w:t>
      </w:r>
      <w:r>
        <w:rPr>
          <w:sz w:val="26"/>
          <w:szCs w:val="26"/>
        </w:rPr>
        <w:t xml:space="preserve">средства</w:t>
      </w:r>
      <w:r>
        <w:rPr>
          <w:sz w:val="26"/>
          <w:szCs w:val="26"/>
        </w:rPr>
        <w:t xml:space="preserve"> </w:t>
      </w:r>
      <w:r>
        <w:rPr>
          <w:sz w:val="26"/>
          <w:szCs w:val="26"/>
        </w:rPr>
        <w:t xml:space="preserve">Транспортное средство должно постоянно находиться на охраняемой стоянке. В</w:t>
      </w:r>
      <w:r>
        <w:rPr>
          <w:sz w:val="26"/>
          <w:szCs w:val="26"/>
        </w:rPr>
        <w:t xml:space="preserve"> </w:t>
      </w:r>
      <w:r>
        <w:rPr>
          <w:sz w:val="26"/>
          <w:szCs w:val="26"/>
        </w:rPr>
        <w:t xml:space="preserve">случае</w:t>
      </w:r>
      <w:r>
        <w:rPr>
          <w:sz w:val="26"/>
          <w:szCs w:val="26"/>
        </w:rPr>
        <w:t xml:space="preserve"> </w:t>
      </w:r>
      <w:r>
        <w:rPr>
          <w:sz w:val="26"/>
          <w:szCs w:val="26"/>
        </w:rPr>
        <w:t xml:space="preserve">выезда</w:t>
      </w:r>
      <w:r>
        <w:rPr>
          <w:sz w:val="26"/>
          <w:szCs w:val="26"/>
        </w:rPr>
        <w:t xml:space="preserve"> </w:t>
      </w:r>
      <w:r>
        <w:rPr>
          <w:sz w:val="26"/>
          <w:szCs w:val="26"/>
        </w:rPr>
        <w:t xml:space="preserve">Транспортного средства с охраняемой</w:t>
      </w:r>
      <w:r>
        <w:rPr>
          <w:sz w:val="26"/>
          <w:szCs w:val="26"/>
        </w:rPr>
        <w:t xml:space="preserve"> </w:t>
      </w:r>
      <w:r>
        <w:rPr>
          <w:sz w:val="26"/>
          <w:szCs w:val="26"/>
        </w:rPr>
        <w:t xml:space="preserve">стоянки</w:t>
      </w:r>
      <w:r>
        <w:rPr>
          <w:sz w:val="26"/>
          <w:szCs w:val="26"/>
        </w:rPr>
        <w:t xml:space="preserve"> </w:t>
      </w:r>
      <w:r>
        <w:rPr>
          <w:sz w:val="26"/>
          <w:szCs w:val="26"/>
        </w:rPr>
        <w:t xml:space="preserve">под управлением лиц, имеющих законное основание для использования транспортного средства, договор хранения транспортного средства прекращает</w:t>
      </w:r>
      <w:r>
        <w:rPr>
          <w:sz w:val="26"/>
          <w:szCs w:val="26"/>
        </w:rPr>
        <w:t xml:space="preserve"> </w:t>
      </w:r>
      <w:r>
        <w:rPr>
          <w:sz w:val="26"/>
          <w:szCs w:val="26"/>
        </w:rPr>
        <w:t xml:space="preserve">действовать с момента выезда Транспортного средства с охраняемой стоянки. Хранитель составляет акт о выезде Транспортного средства с охраняемой стоянки с указанием сведений о лице, под управлением которого транспортное средство покинуло охраняемую стоянку, и реквизитов документов, являющихся законным основанием для использования указанным лицом Транспортного средства.</w:t>
      </w:r>
    </w:p>
    <w:p>
      <w:pPr>
        <w:pStyle w:val="Default"/>
        <w:ind w:firstLine="709"/>
        <w:jc w:val="both"/>
        <w:rPr>
          <w:sz w:val="26"/>
          <w:szCs w:val="26"/>
        </w:rPr>
      </w:pPr>
      <w:r>
        <w:rPr>
          <w:sz w:val="26"/>
          <w:szCs w:val="26"/>
        </w:rPr>
        <w:t xml:space="preserve">6.6.</w:t>
      </w:r>
      <w:r>
        <w:rPr>
          <w:sz w:val="26"/>
          <w:szCs w:val="26"/>
        </w:rPr>
        <w:t xml:space="preserve"> </w:t>
      </w:r>
      <w:r>
        <w:rPr>
          <w:sz w:val="26"/>
          <w:szCs w:val="26"/>
        </w:rPr>
        <w:t xml:space="preserve">Договор хранения транспортного средства составлен в 2 (двух) экземплярах, имеющих равную юридическую силу, по одному для каждой из Сторон.</w:t>
      </w:r>
    </w:p>
    <w:p>
      <w:pPr>
        <w:pStyle w:val="Default"/>
        <w:ind w:firstLine="709"/>
        <w:jc w:val="both"/>
        <w:rPr>
          <w:sz w:val="26"/>
          <w:szCs w:val="26"/>
        </w:rPr>
      </w:pPr>
      <w:r>
        <w:rPr>
          <w:sz w:val="26"/>
          <w:szCs w:val="26"/>
        </w:rPr>
        <w:t xml:space="preserve">6.7.</w:t>
      </w:r>
      <w:r>
        <w:rPr>
          <w:sz w:val="26"/>
          <w:szCs w:val="26"/>
        </w:rPr>
        <w:t xml:space="preserve"> </w:t>
      </w:r>
      <w:r>
        <w:rPr>
          <w:sz w:val="26"/>
          <w:szCs w:val="26"/>
        </w:rPr>
        <w:t xml:space="preserve">Заявления, уведомления, извещения, требования и иные юридически значимые сообщения, которые связаны с возникновением, изменением или</w:t>
      </w:r>
      <w:r>
        <w:rPr>
          <w:sz w:val="26"/>
          <w:szCs w:val="26"/>
        </w:rPr>
        <w:t xml:space="preserve"> </w:t>
      </w:r>
      <w:r>
        <w:rPr>
          <w:sz w:val="26"/>
          <w:szCs w:val="26"/>
        </w:rPr>
        <w:t xml:space="preserve">прекращением обязательств по договору хранения транспортного средства, должны направляться по адресу, указанному в договоре хранения транспортного средства.</w:t>
      </w:r>
    </w:p>
    <w:p>
      <w:pPr>
        <w:pStyle w:val="Default"/>
        <w:ind w:firstLine="709"/>
        <w:jc w:val="both"/>
        <w:rPr>
          <w:sz w:val="26"/>
          <w:szCs w:val="26"/>
        </w:rPr>
      </w:pPr>
      <w:r>
        <w:rPr>
          <w:sz w:val="26"/>
          <w:szCs w:val="26"/>
        </w:rPr>
        <w:t xml:space="preserve">6.8.</w:t>
      </w:r>
      <w:r>
        <w:rPr>
          <w:sz w:val="26"/>
          <w:szCs w:val="26"/>
        </w:rPr>
        <w:t xml:space="preserve"> </w:t>
      </w:r>
      <w:r>
        <w:rPr>
          <w:sz w:val="26"/>
          <w:szCs w:val="26"/>
        </w:rPr>
        <w:t xml:space="preserve">Если иное не предусмотрено законом, все юридически значимые сообщения по договору хранения транспортного средства влекут для получающей их Стороны </w:t>
      </w:r>
      <w:r>
        <w:rPr>
          <w:sz w:val="26"/>
          <w:szCs w:val="26"/>
        </w:rPr>
        <w:t xml:space="preserve">гражданско</w:t>
      </w:r>
      <w:r>
        <w:rPr>
          <w:sz w:val="26"/>
          <w:szCs w:val="26"/>
        </w:rPr>
        <w:t xml:space="preserve"> </w:t>
      </w:r>
      <w:r>
        <w:rPr>
          <w:sz w:val="26"/>
          <w:szCs w:val="26"/>
        </w:rPr>
        <w:t xml:space="preserve">-</w:t>
      </w:r>
      <w:r>
        <w:rPr>
          <w:sz w:val="26"/>
          <w:szCs w:val="26"/>
        </w:rPr>
        <w:t xml:space="preserve"> </w:t>
      </w:r>
      <w:r>
        <w:rPr>
          <w:sz w:val="26"/>
          <w:szCs w:val="26"/>
        </w:rPr>
        <w:t xml:space="preserve">правовые последствия с момента доставки сообщения ей</w:t>
      </w:r>
      <w:r>
        <w:rPr>
          <w:sz w:val="26"/>
          <w:szCs w:val="26"/>
        </w:rPr>
        <w:t xml:space="preserve"> </w:t>
      </w:r>
      <w:r>
        <w:rPr>
          <w:sz w:val="26"/>
          <w:szCs w:val="26"/>
        </w:rPr>
        <w:t xml:space="preserve">или</w:t>
      </w:r>
      <w:r>
        <w:rPr>
          <w:sz w:val="26"/>
          <w:szCs w:val="26"/>
        </w:rPr>
        <w:t xml:space="preserve"> </w:t>
      </w:r>
      <w:r>
        <w:rPr>
          <w:sz w:val="26"/>
          <w:szCs w:val="26"/>
        </w:rPr>
        <w:t xml:space="preserve">ее</w:t>
      </w:r>
      <w:r>
        <w:rPr>
          <w:sz w:val="26"/>
          <w:szCs w:val="26"/>
        </w:rPr>
        <w:t xml:space="preserve"> </w:t>
      </w:r>
      <w:r>
        <w:rPr>
          <w:sz w:val="26"/>
          <w:szCs w:val="26"/>
        </w:rPr>
        <w:t xml:space="preserve">представителю.</w:t>
      </w:r>
    </w:p>
    <w:p>
      <w:pPr>
        <w:pStyle w:val="Default"/>
        <w:ind w:firstLine="709"/>
        <w:jc w:val="both"/>
        <w:rPr>
          <w:sz w:val="26"/>
          <w:szCs w:val="26"/>
        </w:rPr>
      </w:pPr>
      <w:r>
        <w:rPr>
          <w:sz w:val="26"/>
          <w:szCs w:val="26"/>
        </w:rPr>
        <w:t xml:space="preserve">6.9.</w:t>
      </w:r>
      <w:r>
        <w:rPr>
          <w:sz w:val="26"/>
          <w:szCs w:val="26"/>
        </w:rPr>
        <w:t xml:space="preserve"> </w:t>
      </w:r>
      <w:r>
        <w:rPr>
          <w:sz w:val="26"/>
          <w:szCs w:val="26"/>
        </w:rPr>
        <w:t xml:space="preserve">Сообщение считается доставленным и в случае, если оно поступило лицу, которому направлено, но по обстоятельствам, зависящим от него, не было ему вручено или адресат не ознакомился с ним.</w:t>
      </w:r>
    </w:p>
    <w:p>
      <w:pPr>
        <w:pStyle w:val="Default"/>
        <w:ind w:firstLine="709"/>
        <w:jc w:val="both"/>
        <w:rPr>
          <w:sz w:val="26"/>
          <w:szCs w:val="26"/>
        </w:rPr>
      </w:pPr>
      <w:r>
        <w:rPr>
          <w:sz w:val="26"/>
          <w:szCs w:val="26"/>
        </w:rPr>
        <w:t xml:space="preserve">6.10.</w:t>
      </w:r>
      <w:r>
        <w:rPr>
          <w:sz w:val="26"/>
          <w:szCs w:val="26"/>
        </w:rPr>
        <w:t xml:space="preserve"> </w:t>
      </w:r>
      <w:r>
        <w:rPr>
          <w:sz w:val="26"/>
          <w:szCs w:val="26"/>
        </w:rPr>
        <w:t xml:space="preserve">К договору хранения транспортного средства прилагаются:</w:t>
      </w:r>
    </w:p>
    <w:p>
      <w:pPr>
        <w:pStyle w:val="Default"/>
        <w:ind w:firstLine="709"/>
        <w:jc w:val="both"/>
        <w:rPr>
          <w:sz w:val="26"/>
          <w:szCs w:val="26"/>
        </w:rPr>
      </w:pPr>
      <w:r>
        <w:rPr>
          <w:sz w:val="26"/>
          <w:szCs w:val="26"/>
        </w:rPr>
        <w:t xml:space="preserve">-</w:t>
      </w:r>
      <w:r>
        <w:rPr>
          <w:sz w:val="26"/>
          <w:szCs w:val="26"/>
        </w:rPr>
        <w:t xml:space="preserve"> </w:t>
      </w:r>
      <w:r>
        <w:rPr>
          <w:sz w:val="26"/>
          <w:szCs w:val="26"/>
        </w:rPr>
        <w:t xml:space="preserve">Форма акта осмотра и передачи Транспортного средства на хранение (приложение № 1 к договору хранения транспортного средства);</w:t>
      </w:r>
    </w:p>
    <w:p>
      <w:pPr>
        <w:pStyle w:val="Default"/>
        <w:ind w:firstLine="709"/>
        <w:jc w:val="both"/>
        <w:rPr>
          <w:sz w:val="26"/>
          <w:szCs w:val="26"/>
        </w:rPr>
      </w:pPr>
      <w:r>
        <w:rPr>
          <w:sz w:val="26"/>
          <w:szCs w:val="26"/>
        </w:rPr>
        <w:t xml:space="preserve">-</w:t>
      </w:r>
      <w:r>
        <w:rPr>
          <w:sz w:val="26"/>
          <w:szCs w:val="26"/>
        </w:rPr>
        <w:t xml:space="preserve"> </w:t>
      </w:r>
      <w:r>
        <w:rPr>
          <w:sz w:val="26"/>
          <w:szCs w:val="26"/>
        </w:rPr>
        <w:t xml:space="preserve">Форма акта возврата Транспортного средства (приложение № 2 к договору хранения транспортного средства).</w:t>
      </w:r>
    </w:p>
    <w:p>
      <w:pPr>
        <w:pStyle w:val="Default"/>
        <w:ind w:firstLine="709"/>
        <w:jc w:val="both"/>
        <w:rPr>
          <w:sz w:val="26"/>
          <w:szCs w:val="26"/>
        </w:rPr>
      </w:pPr>
    </w:p>
    <w:p>
      <w:pPr>
        <w:pStyle w:val="Default"/>
        <w:jc w:val="center"/>
      </w:pPr>
      <w:r>
        <w:t xml:space="preserve">8. Адреса и реквизиты Сторон</w:t>
      </w:r>
    </w:p>
    <w:p>
      <w:pPr>
        <w:pStyle w:val="Default"/>
        <w:ind w:firstLine="709"/>
        <w:jc w:val="both"/>
      </w:pPr>
    </w:p>
    <w:tbl>
      <w:tblPr>
        <w:tblStyle w:val="aa"/>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814"/>
        <w:gridCol w:w="4814"/>
      </w:tblGrid>
      <w:tr>
        <w:tc>
          <w:tcPr>
            <w:tcW w:w="4814" w:type="dxa"/>
          </w:tcPr>
          <w:p>
            <w:pPr>
              <w:pStyle w:val="Default"/>
              <w:jc w:val="center"/>
              <w:rPr>
                <w:sz w:val="26"/>
                <w:szCs w:val="26"/>
              </w:rPr>
            </w:pPr>
            <w:r>
              <w:rPr>
                <w:sz w:val="26"/>
                <w:szCs w:val="26"/>
              </w:rPr>
              <w:t xml:space="preserve">Хранитель</w:t>
            </w:r>
          </w:p>
        </w:tc>
        <w:tc>
          <w:tcPr>
            <w:tcW w:w="4814" w:type="dxa"/>
          </w:tcPr>
          <w:p>
            <w:pPr>
              <w:pStyle w:val="Default"/>
              <w:jc w:val="center"/>
              <w:rPr>
                <w:sz w:val="26"/>
                <w:szCs w:val="26"/>
              </w:rPr>
            </w:pPr>
            <w:r>
              <w:rPr>
                <w:sz w:val="26"/>
                <w:szCs w:val="26"/>
              </w:rPr>
              <w:t xml:space="preserve">Гражданин</w:t>
            </w:r>
          </w:p>
        </w:tc>
      </w:tr>
    </w:tbl>
    <w:p>
      <w:pPr>
        <w:pStyle w:val="Default"/>
        <w:ind w:firstLine="709"/>
        <w:jc w:val="both"/>
        <w:rPr>
          <w:sz w:val="26"/>
          <w:szCs w:val="26"/>
        </w:rPr>
      </w:pPr>
    </w:p>
    <w:p>
      <w:pPr>
        <w:rPr>
          <w:rFonts w:ascii="Times New Roman" w:hAnsi="Times New Roman" w:cs="Times New Roman"/>
          <w:sz w:val="26"/>
          <w:szCs w:val="26"/>
        </w:rPr>
      </w:pPr>
      <w:r>
        <w:rPr>
          <w:sz w:val="26"/>
          <w:szCs w:val="26"/>
        </w:rPr>
        <w:br w:type="page" w:clear="all"/>
      </w:r>
    </w:p>
    <w:p>
      <w:pPr>
        <w:spacing w:after="0" w:line="240" w:lineRule="auto"/>
        <w:ind w:left="5103"/>
        <w:jc w:val="center"/>
        <w:rPr>
          <w:rFonts w:ascii="Times New Roman" w:hAnsi="Times New Roman" w:eastAsia="Times New Roman" w:cs="Times New Roman"/>
          <w:b/>
          <w:sz w:val="26"/>
          <w:szCs w:val="26"/>
          <w:lang w:eastAsia="ru-RU"/>
        </w:rPr>
      </w:pPr>
      <w:r>
        <w:rPr>
          <w:rFonts w:ascii="Times New Roman" w:hAnsi="Times New Roman" w:eastAsia="Times New Roman" w:cs="Times New Roman"/>
          <w:b/>
          <w:sz w:val="26"/>
          <w:szCs w:val="26"/>
          <w:lang w:eastAsia="ru-RU"/>
        </w:rPr>
        <w:t xml:space="preserve">Приложение № </w:t>
      </w:r>
      <w:r>
        <w:rPr>
          <w:rFonts w:ascii="Times New Roman" w:hAnsi="Times New Roman" w:eastAsia="Times New Roman" w:cs="Times New Roman"/>
          <w:b/>
          <w:sz w:val="26"/>
          <w:szCs w:val="26"/>
          <w:lang w:eastAsia="ru-RU"/>
        </w:rPr>
        <w:t xml:space="preserve">1</w:t>
      </w:r>
    </w:p>
    <w:p>
      <w:pPr>
        <w:spacing w:after="0" w:line="240" w:lineRule="auto"/>
        <w:ind w:left="5103"/>
        <w:jc w:val="center"/>
        <w:rPr>
          <w:rFonts w:ascii="Times New Roman" w:hAnsi="Times New Roman" w:eastAsia="Times New Roman" w:cs="Times New Roman"/>
          <w:sz w:val="26"/>
          <w:szCs w:val="26"/>
          <w:lang w:eastAsia="ru-RU"/>
        </w:rPr>
      </w:pPr>
      <w:r>
        <w:rPr>
          <w:rFonts w:ascii="Times New Roman" w:hAnsi="Times New Roman" w:eastAsia="Times New Roman" w:cs="Times New Roman"/>
          <w:b/>
          <w:sz w:val="26"/>
          <w:szCs w:val="26"/>
          <w:lang w:eastAsia="ru-RU"/>
        </w:rPr>
        <w:t xml:space="preserve">к </w:t>
      </w:r>
      <w:r>
        <w:rPr>
          <w:rFonts w:ascii="Times New Roman" w:hAnsi="Times New Roman" w:eastAsia="Times New Roman" w:cs="Times New Roman"/>
          <w:b/>
          <w:sz w:val="26"/>
          <w:szCs w:val="26"/>
          <w:lang w:eastAsia="ru-RU"/>
        </w:rPr>
        <w:t xml:space="preserve">договору хране</w:t>
      </w:r>
      <w:r>
        <w:rPr>
          <w:rFonts w:ascii="Times New Roman" w:hAnsi="Times New Roman" w:eastAsia="Times New Roman" w:cs="Times New Roman"/>
          <w:b/>
          <w:sz w:val="26"/>
          <w:szCs w:val="26"/>
          <w:lang w:eastAsia="ru-RU"/>
        </w:rPr>
        <w:t xml:space="preserve">н</w:t>
      </w:r>
      <w:r>
        <w:rPr>
          <w:rFonts w:ascii="Times New Roman" w:hAnsi="Times New Roman" w:eastAsia="Times New Roman" w:cs="Times New Roman"/>
          <w:b/>
          <w:sz w:val="26"/>
          <w:szCs w:val="26"/>
          <w:lang w:eastAsia="ru-RU"/>
        </w:rPr>
        <w:t xml:space="preserve">ия транспортного средства № ____ от _________</w:t>
      </w:r>
    </w:p>
    <w:p>
      <w:pPr>
        <w:spacing w:after="0" w:line="240" w:lineRule="auto"/>
        <w:ind w:left="5103"/>
        <w:jc w:val="center"/>
        <w:rPr>
          <w:rFonts w:ascii="Times New Roman" w:hAnsi="Times New Roman" w:eastAsia="Times New Roman" w:cs="Times New Roman"/>
          <w:sz w:val="26"/>
          <w:szCs w:val="26"/>
          <w:lang w:eastAsia="ru-RU"/>
        </w:rPr>
      </w:pPr>
    </w:p>
    <w:p>
      <w:pPr>
        <w:spacing w:after="0" w:line="240" w:lineRule="auto"/>
        <w:ind w:left="5103"/>
        <w:jc w:val="center"/>
        <w:rPr>
          <w:rFonts w:ascii="Times New Roman" w:hAnsi="Times New Roman" w:eastAsia="Times New Roman" w:cs="Times New Roman"/>
          <w:sz w:val="26"/>
          <w:szCs w:val="26"/>
          <w:lang w:eastAsia="ru-RU"/>
        </w:rPr>
      </w:pPr>
    </w:p>
    <w:p>
      <w:pPr>
        <w:pStyle w:val="Default"/>
        <w:ind w:left="4962"/>
        <w:jc w:val="center"/>
        <w:rPr>
          <w:color w:val="auto"/>
          <w:sz w:val="26"/>
          <w:szCs w:val="26"/>
        </w:rPr>
      </w:pPr>
    </w:p>
    <w:p>
      <w:pPr>
        <w:pStyle w:val="Default"/>
        <w:jc w:val="center"/>
        <w:rPr>
          <w:b/>
          <w:color w:val="auto"/>
          <w:sz w:val="26"/>
          <w:szCs w:val="26"/>
        </w:rPr>
      </w:pPr>
      <w:r>
        <w:rPr>
          <w:b/>
          <w:color w:val="auto"/>
          <w:sz w:val="26"/>
          <w:szCs w:val="26"/>
        </w:rPr>
        <w:t xml:space="preserve">Акт осмотра и передачи</w:t>
      </w:r>
    </w:p>
    <w:p>
      <w:pPr>
        <w:pStyle w:val="Default"/>
        <w:jc w:val="center"/>
        <w:rPr>
          <w:b/>
          <w:color w:val="auto"/>
          <w:sz w:val="26"/>
          <w:szCs w:val="26"/>
        </w:rPr>
      </w:pPr>
      <w:r>
        <w:rPr>
          <w:b/>
          <w:color w:val="auto"/>
          <w:sz w:val="26"/>
          <w:szCs w:val="26"/>
        </w:rPr>
        <w:t xml:space="preserve">транспортного средства на хранение</w:t>
      </w:r>
    </w:p>
    <w:p>
      <w:pPr>
        <w:pStyle w:val="Default"/>
        <w:jc w:val="center"/>
        <w:rPr>
          <w:b/>
          <w:color w:val="auto"/>
          <w:sz w:val="26"/>
          <w:szCs w:val="26"/>
        </w:rPr>
      </w:pPr>
    </w:p>
    <w:p>
      <w:pPr>
        <w:pStyle w:val="Default"/>
        <w:ind w:left="4962"/>
        <w:rPr>
          <w:color w:val="auto"/>
          <w:sz w:val="26"/>
          <w:szCs w:val="26"/>
        </w:rPr>
      </w:pPr>
    </w:p>
    <w:p>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__________________________________________________________________________</w:t>
      </w:r>
    </w:p>
    <w:p>
      <w:pPr>
        <w:pStyle w:val="ConsPlusNonformat"/>
        <w:jc w:val="center"/>
        <w:rPr>
          <w:rFonts w:ascii="Times New Roman" w:hAnsi="Times New Roman" w:cs="Times New Roman"/>
          <w:sz w:val="22"/>
          <w:szCs w:val="22"/>
        </w:rPr>
      </w:pPr>
      <w:r>
        <w:rPr>
          <w:rFonts w:ascii="Times New Roman" w:hAnsi="Times New Roman" w:cs="Times New Roman"/>
          <w:sz w:val="22"/>
          <w:szCs w:val="22"/>
        </w:rPr>
        <w:t xml:space="preserve">(ФИО, паспортные данные заявителя)</w:t>
      </w:r>
    </w:p>
    <w:p>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именуемый в дальнейшем «Гражданин», с одной стороны, и ______________________</w:t>
      </w:r>
    </w:p>
    <w:p>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w:t>
      </w:r>
      <w:r>
        <w:rPr>
          <w:rFonts w:ascii="Times New Roman" w:hAnsi="Times New Roman" w:cs="Times New Roman"/>
          <w:sz w:val="22"/>
          <w:szCs w:val="22"/>
        </w:rPr>
        <w:t xml:space="preserve">                     </w:t>
      </w:r>
      <w:r>
        <w:rPr>
          <w:rFonts w:ascii="Times New Roman" w:hAnsi="Times New Roman" w:cs="Times New Roman"/>
          <w:sz w:val="22"/>
          <w:szCs w:val="22"/>
        </w:rPr>
        <w:t xml:space="preserve">                      (наименование хозяйствующего </w:t>
      </w:r>
    </w:p>
    <w:p>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__________________________________________________________________________</w:t>
      </w:r>
    </w:p>
    <w:p>
      <w:pPr>
        <w:pStyle w:val="ConsPlusNonformat"/>
        <w:jc w:val="center"/>
        <w:rPr>
          <w:rFonts w:ascii="Times New Roman" w:hAnsi="Times New Roman" w:cs="Times New Roman"/>
          <w:sz w:val="22"/>
          <w:szCs w:val="22"/>
        </w:rPr>
      </w:pPr>
      <w:r>
        <w:rPr>
          <w:rFonts w:ascii="Times New Roman" w:hAnsi="Times New Roman" w:cs="Times New Roman"/>
          <w:sz w:val="22"/>
          <w:szCs w:val="22"/>
        </w:rPr>
        <w:t xml:space="preserve">субъекта, (муниципального учреждения) эксплуатирующего охраняемую стоянку)</w:t>
      </w:r>
    </w:p>
    <w:p>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в ли</w:t>
      </w:r>
      <w:r>
        <w:rPr>
          <w:rFonts w:ascii="Times New Roman" w:hAnsi="Times New Roman" w:cs="Times New Roman"/>
          <w:sz w:val="26"/>
          <w:szCs w:val="26"/>
        </w:rPr>
        <w:t xml:space="preserve">це ____________________</w:t>
      </w:r>
      <w:r>
        <w:rPr>
          <w:rFonts w:ascii="Times New Roman" w:hAnsi="Times New Roman" w:cs="Times New Roman"/>
          <w:sz w:val="26"/>
          <w:szCs w:val="26"/>
        </w:rPr>
        <w:t xml:space="preserve">_____ действующего н</w:t>
      </w:r>
      <w:r>
        <w:rPr>
          <w:rFonts w:ascii="Times New Roman" w:hAnsi="Times New Roman" w:cs="Times New Roman"/>
          <w:sz w:val="26"/>
          <w:szCs w:val="26"/>
        </w:rPr>
        <w:t xml:space="preserve">а основании __________________</w:t>
      </w:r>
    </w:p>
    <w:p>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w:t>
      </w:r>
      <w:r>
        <w:rPr>
          <w:rFonts w:ascii="Times New Roman" w:hAnsi="Times New Roman" w:cs="Times New Roman"/>
          <w:sz w:val="22"/>
          <w:szCs w:val="22"/>
        </w:rPr>
        <w:t xml:space="preserve">         (должность, Ф</w:t>
      </w:r>
      <w:r>
        <w:rPr>
          <w:rFonts w:ascii="Times New Roman" w:hAnsi="Times New Roman" w:cs="Times New Roman"/>
          <w:sz w:val="22"/>
          <w:szCs w:val="22"/>
        </w:rPr>
        <w:t xml:space="preserve">.</w:t>
      </w:r>
      <w:r>
        <w:rPr>
          <w:rFonts w:ascii="Times New Roman" w:hAnsi="Times New Roman" w:cs="Times New Roman"/>
          <w:sz w:val="22"/>
          <w:szCs w:val="22"/>
        </w:rPr>
        <w:t xml:space="preserve">И</w:t>
      </w:r>
      <w:r>
        <w:rPr>
          <w:rFonts w:ascii="Times New Roman" w:hAnsi="Times New Roman" w:cs="Times New Roman"/>
          <w:sz w:val="22"/>
          <w:szCs w:val="22"/>
        </w:rPr>
        <w:t xml:space="preserve">.</w:t>
      </w:r>
      <w:r>
        <w:rPr>
          <w:rFonts w:ascii="Times New Roman" w:hAnsi="Times New Roman" w:cs="Times New Roman"/>
          <w:sz w:val="22"/>
          <w:szCs w:val="22"/>
        </w:rPr>
        <w:t xml:space="preserve">О</w:t>
      </w:r>
      <w:r>
        <w:rPr>
          <w:rFonts w:ascii="Times New Roman" w:hAnsi="Times New Roman" w:cs="Times New Roman"/>
          <w:sz w:val="22"/>
          <w:szCs w:val="22"/>
        </w:rPr>
        <w:t xml:space="preserve">.</w:t>
      </w:r>
      <w:r>
        <w:rPr>
          <w:rFonts w:ascii="Times New Roman" w:hAnsi="Times New Roman" w:cs="Times New Roman"/>
          <w:sz w:val="22"/>
          <w:szCs w:val="22"/>
        </w:rPr>
        <w:t xml:space="preserve">)                                     </w:t>
      </w:r>
      <w:r>
        <w:rPr>
          <w:rFonts w:ascii="Times New Roman" w:hAnsi="Times New Roman" w:cs="Times New Roman"/>
          <w:sz w:val="22"/>
          <w:szCs w:val="22"/>
        </w:rPr>
        <w:t xml:space="preserve">    </w:t>
      </w:r>
      <w:r>
        <w:rPr>
          <w:rFonts w:ascii="Times New Roman" w:hAnsi="Times New Roman" w:cs="Times New Roman"/>
          <w:sz w:val="22"/>
          <w:szCs w:val="22"/>
        </w:rPr>
        <w:t xml:space="preserve">                                 </w:t>
      </w:r>
      <w:r>
        <w:rPr>
          <w:rFonts w:ascii="Times New Roman" w:hAnsi="Times New Roman" w:cs="Times New Roman"/>
          <w:sz w:val="22"/>
          <w:szCs w:val="22"/>
        </w:rPr>
        <w:t xml:space="preserve">(</w:t>
      </w:r>
      <w:r>
        <w:rPr>
          <w:rFonts w:ascii="Times New Roman" w:hAnsi="Times New Roman" w:cs="Times New Roman"/>
          <w:sz w:val="22"/>
          <w:szCs w:val="22"/>
        </w:rPr>
        <w:t xml:space="preserve">реквизиты документа)</w:t>
      </w:r>
    </w:p>
    <w:p>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именуемый в дальнейшем «Хранитель», с другой стороны, далее совместно именуемые «Стороны», составили настоящий Акт</w:t>
      </w:r>
      <w:r>
        <w:rPr>
          <w:rFonts w:ascii="Times New Roman" w:hAnsi="Times New Roman" w:cs="Times New Roman"/>
          <w:sz w:val="26"/>
          <w:szCs w:val="26"/>
        </w:rPr>
        <w:t xml:space="preserve"> </w:t>
      </w:r>
      <w:r>
        <w:rPr>
          <w:rFonts w:ascii="Times New Roman" w:hAnsi="Times New Roman" w:cs="Times New Roman"/>
          <w:sz w:val="26"/>
          <w:szCs w:val="26"/>
        </w:rPr>
        <w:t xml:space="preserve">о нижеследующем:</w:t>
      </w:r>
    </w:p>
    <w:p>
      <w:pPr>
        <w:pStyle w:val="ConsPlusNonformat"/>
        <w:jc w:val="both"/>
        <w:rPr>
          <w:rFonts w:ascii="Times New Roman" w:hAnsi="Times New Roman" w:cs="Times New Roman"/>
        </w:rPr>
      </w:pPr>
    </w:p>
    <w:p>
      <w:pPr>
        <w:pStyle w:val="ConsPlusNonformat"/>
        <w:ind w:firstLine="709"/>
        <w:jc w:val="both"/>
        <w:rPr>
          <w:rFonts w:ascii="Times New Roman" w:hAnsi="Times New Roman" w:cs="Times New Roman"/>
          <w:sz w:val="26"/>
          <w:szCs w:val="26"/>
        </w:rPr>
      </w:pPr>
      <w:r>
        <w:rPr>
          <w:rFonts w:ascii="Times New Roman" w:hAnsi="Times New Roman" w:cs="Times New Roman"/>
          <w:sz w:val="26"/>
          <w:szCs w:val="26"/>
        </w:rPr>
        <w:t xml:space="preserve">1. </w:t>
      </w:r>
      <w:r>
        <w:rPr>
          <w:rFonts w:ascii="Times New Roman" w:hAnsi="Times New Roman" w:cs="Times New Roman"/>
          <w:sz w:val="26"/>
          <w:szCs w:val="26"/>
        </w:rPr>
        <w:t xml:space="preserve">Гражданин передает Хранителю для хранения на автостоянке, расположенной</w:t>
      </w:r>
      <w:r>
        <w:rPr>
          <w:rFonts w:ascii="Times New Roman" w:hAnsi="Times New Roman" w:cs="Times New Roman"/>
          <w:sz w:val="26"/>
          <w:szCs w:val="26"/>
        </w:rPr>
        <w:t xml:space="preserve"> по адресу: ______________________________________ транспортное средство:</w:t>
      </w:r>
    </w:p>
    <w:p>
      <w:pPr>
        <w:pStyle w:val="ConsPlusNonformat"/>
        <w:ind w:firstLine="709"/>
        <w:jc w:val="both"/>
        <w:rPr>
          <w:rFonts w:ascii="Times New Roman" w:hAnsi="Times New Roman" w:cs="Times New Roman"/>
          <w:sz w:val="26"/>
          <w:szCs w:val="26"/>
        </w:rPr>
      </w:pPr>
    </w:p>
    <w:tbl>
      <w:tblPr>
        <w:tblStyle w:val="aa"/>
        <w:tblW w:w="9628" w:type="dxa"/>
        <w:tblLook w:val="04A0" w:firstRow="1" w:lastRow="0" w:firstColumn="1" w:lastColumn="0" w:noHBand="0" w:noVBand="1"/>
      </w:tblPr>
      <w:tblGrid>
        <w:gridCol w:w="5524"/>
        <w:gridCol w:w="4104"/>
      </w:tblGrid>
      <w:tr>
        <w:tc>
          <w:tcPr>
            <w:tcW w:w="5524" w:type="dxa"/>
          </w:tcPr>
          <w:p>
            <w:pPr>
              <w:pStyle w:val="3"/>
              <w:shd w:val="clear" w:color="auto" w:fill="auto"/>
              <w:spacing w:before="0" w:line="270" w:lineRule="exact"/>
              <w:rPr>
                <w:sz w:val="26"/>
                <w:szCs w:val="26"/>
              </w:rPr>
            </w:pPr>
            <w:r>
              <w:rPr>
                <w:rStyle w:val="1"/>
                <w:sz w:val="26"/>
                <w:szCs w:val="26"/>
              </w:rPr>
              <w:t xml:space="preserve">Тип транспортного средства</w:t>
            </w:r>
          </w:p>
        </w:tc>
        <w:tc>
          <w:tcPr>
            <w:tcW w:w="4104" w:type="dxa"/>
          </w:tcPr>
          <w:p>
            <w:pPr>
              <w:jc w:val="both"/>
              <w:rPr>
                <w:rFonts w:ascii="Times New Roman" w:hAnsi="Times New Roman" w:cs="Times New Roman"/>
                <w:sz w:val="26"/>
                <w:szCs w:val="26"/>
              </w:rPr>
            </w:pPr>
          </w:p>
        </w:tc>
      </w:tr>
      <w:tr>
        <w:tc>
          <w:tcPr>
            <w:tcW w:w="5524" w:type="dxa"/>
          </w:tcPr>
          <w:p>
            <w:pPr>
              <w:pStyle w:val="3"/>
              <w:shd w:val="clear" w:color="auto" w:fill="auto"/>
              <w:spacing w:before="0" w:line="270" w:lineRule="exact"/>
              <w:rPr>
                <w:sz w:val="26"/>
                <w:szCs w:val="26"/>
              </w:rPr>
            </w:pPr>
            <w:r>
              <w:rPr>
                <w:rStyle w:val="1"/>
                <w:sz w:val="26"/>
                <w:szCs w:val="26"/>
              </w:rPr>
              <w:t xml:space="preserve">Марка, модель транспортного средства</w:t>
            </w:r>
          </w:p>
        </w:tc>
        <w:tc>
          <w:tcPr>
            <w:tcW w:w="4104" w:type="dxa"/>
          </w:tcPr>
          <w:p>
            <w:pPr>
              <w:jc w:val="both"/>
              <w:rPr>
                <w:rFonts w:ascii="Times New Roman" w:hAnsi="Times New Roman" w:cs="Times New Roman"/>
                <w:sz w:val="26"/>
                <w:szCs w:val="26"/>
              </w:rPr>
            </w:pPr>
          </w:p>
        </w:tc>
      </w:tr>
      <w:tr>
        <w:tc>
          <w:tcPr>
            <w:tcW w:w="5524" w:type="dxa"/>
          </w:tcPr>
          <w:p>
            <w:pPr>
              <w:pStyle w:val="3"/>
              <w:shd w:val="clear" w:color="auto" w:fill="auto"/>
              <w:spacing w:before="0" w:line="270" w:lineRule="exact"/>
              <w:rPr>
                <w:sz w:val="26"/>
                <w:szCs w:val="26"/>
              </w:rPr>
            </w:pPr>
            <w:r>
              <w:rPr>
                <w:rStyle w:val="1"/>
                <w:sz w:val="26"/>
                <w:szCs w:val="26"/>
              </w:rPr>
              <w:t xml:space="preserve">Идентификационный номер </w:t>
            </w:r>
            <w:r>
              <w:rPr>
                <w:rStyle w:val="1"/>
                <w:sz w:val="26"/>
                <w:szCs w:val="26"/>
                <w:lang w:val="en-US"/>
              </w:rPr>
              <w:t xml:space="preserve">(VIN)</w:t>
            </w:r>
          </w:p>
        </w:tc>
        <w:tc>
          <w:tcPr>
            <w:tcW w:w="4104" w:type="dxa"/>
          </w:tcPr>
          <w:p>
            <w:pPr>
              <w:jc w:val="both"/>
              <w:rPr>
                <w:rFonts w:ascii="Times New Roman" w:hAnsi="Times New Roman" w:cs="Times New Roman"/>
                <w:sz w:val="26"/>
                <w:szCs w:val="26"/>
              </w:rPr>
            </w:pPr>
          </w:p>
        </w:tc>
      </w:tr>
      <w:tr>
        <w:tc>
          <w:tcPr>
            <w:tcW w:w="5524" w:type="dxa"/>
          </w:tcPr>
          <w:p>
            <w:pPr>
              <w:pStyle w:val="3"/>
              <w:shd w:val="clear" w:color="auto" w:fill="auto"/>
              <w:spacing w:before="0" w:line="270" w:lineRule="exact"/>
              <w:rPr>
                <w:sz w:val="26"/>
                <w:szCs w:val="26"/>
              </w:rPr>
            </w:pPr>
            <w:r>
              <w:rPr>
                <w:rStyle w:val="1"/>
                <w:sz w:val="26"/>
                <w:szCs w:val="26"/>
              </w:rPr>
              <w:t xml:space="preserve">Год изготовления (выпуска)</w:t>
            </w:r>
          </w:p>
        </w:tc>
        <w:tc>
          <w:tcPr>
            <w:tcW w:w="4104" w:type="dxa"/>
          </w:tcPr>
          <w:p>
            <w:pPr>
              <w:jc w:val="both"/>
              <w:rPr>
                <w:rFonts w:ascii="Times New Roman" w:hAnsi="Times New Roman" w:cs="Times New Roman"/>
                <w:sz w:val="26"/>
                <w:szCs w:val="26"/>
              </w:rPr>
            </w:pPr>
          </w:p>
        </w:tc>
      </w:tr>
      <w:tr>
        <w:tc>
          <w:tcPr>
            <w:tcW w:w="5524" w:type="dxa"/>
          </w:tcPr>
          <w:p>
            <w:pPr>
              <w:pStyle w:val="3"/>
              <w:shd w:val="clear" w:color="auto" w:fill="auto"/>
              <w:spacing w:before="0" w:line="317" w:lineRule="exact"/>
              <w:rPr>
                <w:sz w:val="26"/>
                <w:szCs w:val="26"/>
              </w:rPr>
            </w:pPr>
            <w:r>
              <w:rPr>
                <w:rStyle w:val="1"/>
                <w:sz w:val="26"/>
                <w:szCs w:val="26"/>
              </w:rPr>
              <w:t xml:space="preserve">Государственный регистрационный номер (знак)</w:t>
            </w:r>
          </w:p>
        </w:tc>
        <w:tc>
          <w:tcPr>
            <w:tcW w:w="4104" w:type="dxa"/>
          </w:tcPr>
          <w:p>
            <w:pPr>
              <w:jc w:val="both"/>
              <w:rPr>
                <w:rFonts w:ascii="Times New Roman" w:hAnsi="Times New Roman" w:cs="Times New Roman"/>
                <w:sz w:val="26"/>
                <w:szCs w:val="26"/>
              </w:rPr>
            </w:pPr>
          </w:p>
        </w:tc>
      </w:tr>
      <w:tr>
        <w:tc>
          <w:tcPr>
            <w:tcW w:w="5524" w:type="dxa"/>
          </w:tcPr>
          <w:p>
            <w:pPr>
              <w:pStyle w:val="3"/>
              <w:shd w:val="clear" w:color="auto" w:fill="auto"/>
              <w:spacing w:before="0" w:line="270" w:lineRule="exact"/>
              <w:rPr>
                <w:sz w:val="26"/>
                <w:szCs w:val="26"/>
              </w:rPr>
            </w:pPr>
            <w:r>
              <w:rPr>
                <w:rStyle w:val="1"/>
                <w:sz w:val="26"/>
                <w:szCs w:val="26"/>
              </w:rPr>
              <w:t xml:space="preserve">Цвет кузова</w:t>
            </w:r>
          </w:p>
        </w:tc>
        <w:tc>
          <w:tcPr>
            <w:tcW w:w="4104" w:type="dxa"/>
          </w:tcPr>
          <w:p>
            <w:pPr>
              <w:jc w:val="both"/>
              <w:rPr>
                <w:rFonts w:ascii="Times New Roman" w:hAnsi="Times New Roman" w:cs="Times New Roman"/>
                <w:sz w:val="26"/>
                <w:szCs w:val="26"/>
              </w:rPr>
            </w:pPr>
          </w:p>
        </w:tc>
      </w:tr>
    </w:tbl>
    <w:p>
      <w:pPr>
        <w:pStyle w:val="ConsPlusNonformat"/>
        <w:jc w:val="both"/>
        <w:rPr>
          <w:rFonts w:ascii="Times New Roman" w:hAnsi="Times New Roman" w:cs="Times New Roman"/>
          <w:sz w:val="26"/>
          <w:szCs w:val="26"/>
        </w:rPr>
      </w:pPr>
    </w:p>
    <w:p>
      <w:pPr>
        <w:pStyle w:val="3"/>
        <w:shd w:val="clear" w:color="auto" w:fill="auto"/>
        <w:tabs>
          <w:tab w:val="left" w:pos="1133"/>
          <w:tab w:val="left" w:pos="1138"/>
        </w:tabs>
        <w:spacing w:before="0" w:line="322" w:lineRule="exact"/>
        <w:ind w:firstLine="709"/>
        <w:rPr>
          <w:sz w:val="26"/>
          <w:szCs w:val="26"/>
        </w:rPr>
      </w:pPr>
      <w:r>
        <w:rPr>
          <w:sz w:val="26"/>
          <w:szCs w:val="26"/>
        </w:rPr>
        <w:t xml:space="preserve">2. Транспортное средство передается со следующими принадлежностями</w:t>
      </w:r>
      <w:r>
        <w:rPr>
          <w:sz w:val="26"/>
          <w:szCs w:val="26"/>
        </w:rPr>
        <w:t xml:space="preserve">:</w:t>
      </w:r>
    </w:p>
    <w:p>
      <w:pPr>
        <w:pStyle w:val="3"/>
        <w:shd w:val="clear" w:color="auto" w:fill="auto"/>
        <w:tabs>
          <w:tab w:val="left" w:pos="1133"/>
          <w:tab w:val="left" w:pos="1138"/>
        </w:tabs>
        <w:spacing w:before="0" w:line="322" w:lineRule="exact"/>
        <w:ind w:firstLine="709"/>
        <w:rPr>
          <w:sz w:val="26"/>
          <w:szCs w:val="26"/>
        </w:rPr>
      </w:pPr>
      <w:r>
        <w:rPr>
          <w:sz w:val="26"/>
          <w:szCs w:val="26"/>
        </w:rPr>
        <w:t xml:space="preserve">2.1. __________________________________________________________</w:t>
      </w:r>
      <w:r>
        <w:rPr>
          <w:sz w:val="26"/>
          <w:szCs w:val="26"/>
        </w:rPr>
        <w:t xml:space="preserve">_;</w:t>
      </w:r>
    </w:p>
    <w:p>
      <w:pPr>
        <w:pStyle w:val="3"/>
        <w:shd w:val="clear" w:color="auto" w:fill="auto"/>
        <w:tabs>
          <w:tab w:val="left" w:pos="1133"/>
          <w:tab w:val="left" w:pos="1138"/>
        </w:tabs>
        <w:spacing w:before="0" w:line="322" w:lineRule="exact"/>
        <w:ind w:firstLine="709"/>
        <w:rPr>
          <w:sz w:val="26"/>
          <w:szCs w:val="26"/>
        </w:rPr>
      </w:pPr>
      <w:r>
        <w:rPr>
          <w:sz w:val="26"/>
          <w:szCs w:val="26"/>
        </w:rPr>
        <w:t xml:space="preserve">2.2. ___________________________________________________________;</w:t>
      </w:r>
    </w:p>
    <w:p>
      <w:pPr>
        <w:pStyle w:val="3"/>
        <w:shd w:val="clear" w:color="auto" w:fill="auto"/>
        <w:tabs>
          <w:tab w:val="left" w:pos="1133"/>
          <w:tab w:val="left" w:pos="1138"/>
        </w:tabs>
        <w:spacing w:before="0" w:line="322" w:lineRule="exact"/>
        <w:ind w:firstLine="709"/>
        <w:rPr>
          <w:sz w:val="26"/>
          <w:szCs w:val="26"/>
        </w:rPr>
      </w:pPr>
      <w:r>
        <w:rPr>
          <w:sz w:val="26"/>
          <w:szCs w:val="26"/>
        </w:rPr>
        <w:t xml:space="preserve">…</w:t>
      </w:r>
    </w:p>
    <w:p>
      <w:pPr>
        <w:pStyle w:val="3"/>
        <w:shd w:val="clear" w:color="auto" w:fill="auto"/>
        <w:tabs>
          <w:tab w:val="left" w:pos="991"/>
        </w:tabs>
        <w:spacing w:before="0" w:line="317" w:lineRule="exact"/>
        <w:ind w:firstLine="709"/>
      </w:pPr>
      <w:r>
        <w:t xml:space="preserve">3. </w:t>
      </w:r>
      <w:r>
        <w:t xml:space="preserve">При осмотре транспортного средства Хранителем обнаружены:</w:t>
      </w:r>
    </w:p>
    <w:p>
      <w:pPr>
        <w:pStyle w:val="3"/>
        <w:shd w:val="clear" w:color="auto" w:fill="auto"/>
        <w:tabs>
          <w:tab w:val="left" w:pos="991"/>
        </w:tabs>
        <w:spacing w:before="0" w:line="317" w:lineRule="exact"/>
        <w:ind w:firstLine="709"/>
      </w:pPr>
      <w:r>
        <w:t xml:space="preserve">3.1. </w:t>
      </w:r>
      <w:r>
        <w:t xml:space="preserve">Внешние дефекты:</w:t>
      </w:r>
      <w:r>
        <w:t xml:space="preserve"> ________________________________________;</w:t>
      </w:r>
    </w:p>
    <w:p>
      <w:pPr>
        <w:pStyle w:val="3"/>
        <w:shd w:val="clear" w:color="auto" w:fill="auto"/>
        <w:tabs>
          <w:tab w:val="left" w:pos="991"/>
        </w:tabs>
        <w:spacing w:before="0" w:line="317" w:lineRule="exact"/>
        <w:ind w:firstLine="709"/>
        <w:jc w:val="left"/>
      </w:pPr>
      <w:r>
        <w:t xml:space="preserve">3.2. </w:t>
      </w:r>
      <w:r>
        <w:t xml:space="preserve">Некомплектность:</w:t>
      </w:r>
      <w:r>
        <w:t xml:space="preserve"> ________________________________________.</w:t>
      </w:r>
    </w:p>
    <w:p>
      <w:pPr>
        <w:pStyle w:val="3"/>
        <w:shd w:val="clear" w:color="auto" w:fill="auto"/>
        <w:tabs>
          <w:tab w:val="left" w:pos="991"/>
        </w:tabs>
        <w:spacing w:before="0" w:line="317" w:lineRule="exact"/>
        <w:ind w:firstLine="709"/>
        <w:jc w:val="left"/>
      </w:pPr>
      <w:r>
        <w:t xml:space="preserve">4. Настоящий Акт составлен в двух экземплярах, имеющих равную юридическую силу, по одному для каждой из Сторон.</w:t>
      </w:r>
    </w:p>
    <w:p>
      <w:pPr>
        <w:pStyle w:val="3"/>
        <w:shd w:val="clear" w:color="auto" w:fill="auto"/>
        <w:tabs>
          <w:tab w:val="left" w:pos="991"/>
        </w:tabs>
        <w:spacing w:before="0" w:line="317" w:lineRule="exact"/>
        <w:ind w:firstLine="709"/>
        <w:jc w:val="left"/>
      </w:pPr>
    </w:p>
    <w:p>
      <w:pPr>
        <w:pStyle w:val="Default"/>
        <w:jc w:val="center"/>
        <w:rPr>
          <w:b/>
        </w:rPr>
      </w:pPr>
      <w:r>
        <w:rPr>
          <w:b/>
        </w:rPr>
        <w:t xml:space="preserve">Подписи</w:t>
      </w:r>
      <w:r>
        <w:rPr>
          <w:b/>
        </w:rPr>
        <w:t xml:space="preserve"> Сторон</w:t>
      </w:r>
    </w:p>
    <w:p>
      <w:pPr>
        <w:pStyle w:val="Default"/>
        <w:ind w:firstLine="709"/>
        <w:jc w:val="both"/>
        <w:rPr>
          <w:b/>
        </w:rPr>
      </w:pPr>
    </w:p>
    <w:tbl>
      <w:tblPr>
        <w:tblStyle w:val="aa"/>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814"/>
        <w:gridCol w:w="4814"/>
      </w:tblGrid>
      <w:tr>
        <w:tc>
          <w:tcPr>
            <w:tcW w:w="4814" w:type="dxa"/>
          </w:tcPr>
          <w:p>
            <w:pPr>
              <w:pStyle w:val="Default"/>
              <w:jc w:val="center"/>
              <w:rPr>
                <w:sz w:val="26"/>
                <w:szCs w:val="26"/>
              </w:rPr>
            </w:pPr>
            <w:r>
              <w:rPr>
                <w:sz w:val="26"/>
                <w:szCs w:val="26"/>
              </w:rPr>
              <w:t xml:space="preserve">Хранитель</w:t>
            </w:r>
          </w:p>
        </w:tc>
        <w:tc>
          <w:tcPr>
            <w:tcW w:w="4814" w:type="dxa"/>
          </w:tcPr>
          <w:p>
            <w:pPr>
              <w:pStyle w:val="Default"/>
              <w:jc w:val="center"/>
              <w:rPr>
                <w:sz w:val="26"/>
                <w:szCs w:val="26"/>
              </w:rPr>
            </w:pPr>
            <w:r>
              <w:rPr>
                <w:sz w:val="26"/>
                <w:szCs w:val="26"/>
              </w:rPr>
              <w:t xml:space="preserve">Гражданин</w:t>
            </w:r>
          </w:p>
        </w:tc>
      </w:tr>
    </w:tbl>
    <w:p>
      <w:pPr>
        <w:pStyle w:val="Default"/>
        <w:ind w:firstLine="709"/>
        <w:jc w:val="both"/>
        <w:rPr>
          <w:sz w:val="26"/>
          <w:szCs w:val="26"/>
        </w:rPr>
      </w:pPr>
    </w:p>
    <w:p>
      <w:pPr>
        <w:pStyle w:val="3"/>
        <w:shd w:val="clear" w:color="auto" w:fill="auto"/>
        <w:tabs>
          <w:tab w:val="left" w:pos="991"/>
        </w:tabs>
        <w:spacing w:before="0" w:line="317" w:lineRule="exact"/>
        <w:ind w:firstLine="709"/>
        <w:jc w:val="left"/>
      </w:pPr>
    </w:p>
    <w:p>
      <w:pPr>
        <w:rPr>
          <w:rFonts w:ascii="Times New Roman" w:hAnsi="Times New Roman" w:eastAsia="Times New Roman" w:cs="Times New Roman"/>
          <w:sz w:val="20"/>
          <w:szCs w:val="20"/>
          <w:lang w:eastAsia="ru-RU"/>
        </w:rPr>
      </w:pPr>
      <w:r>
        <w:rPr>
          <w:rFonts w:ascii="Times New Roman" w:hAnsi="Times New Roman" w:cs="Times New Roman"/>
        </w:rPr>
        <w:br w:type="page" w:clear="all"/>
      </w:r>
    </w:p>
    <w:p>
      <w:pPr>
        <w:spacing w:after="0" w:line="240" w:lineRule="auto"/>
        <w:ind w:left="5103"/>
        <w:jc w:val="center"/>
        <w:rPr>
          <w:rFonts w:ascii="Times New Roman" w:hAnsi="Times New Roman" w:eastAsia="Times New Roman" w:cs="Times New Roman"/>
          <w:b/>
          <w:sz w:val="26"/>
          <w:szCs w:val="26"/>
          <w:lang w:eastAsia="ru-RU"/>
        </w:rPr>
      </w:pPr>
      <w:r>
        <w:rPr>
          <w:rFonts w:ascii="Times New Roman" w:hAnsi="Times New Roman" w:eastAsia="Times New Roman" w:cs="Times New Roman"/>
          <w:b/>
          <w:sz w:val="26"/>
          <w:szCs w:val="26"/>
          <w:lang w:eastAsia="ru-RU"/>
        </w:rPr>
        <w:t xml:space="preserve">Приложение № </w:t>
      </w:r>
      <w:r>
        <w:rPr>
          <w:rFonts w:ascii="Times New Roman" w:hAnsi="Times New Roman" w:eastAsia="Times New Roman" w:cs="Times New Roman"/>
          <w:b/>
          <w:sz w:val="26"/>
          <w:szCs w:val="26"/>
          <w:lang w:eastAsia="ru-RU"/>
        </w:rPr>
        <w:t xml:space="preserve">2</w:t>
      </w:r>
    </w:p>
    <w:p>
      <w:pPr>
        <w:spacing w:after="0" w:line="240" w:lineRule="auto"/>
        <w:ind w:left="5245"/>
        <w:jc w:val="center"/>
        <w:rPr>
          <w:rFonts w:ascii="Times New Roman" w:hAnsi="Times New Roman" w:eastAsia="Times New Roman" w:cs="Times New Roman"/>
          <w:sz w:val="26"/>
          <w:szCs w:val="26"/>
          <w:lang w:eastAsia="ru-RU"/>
        </w:rPr>
      </w:pPr>
      <w:r>
        <w:rPr>
          <w:rFonts w:ascii="Times New Roman" w:hAnsi="Times New Roman" w:eastAsia="Times New Roman" w:cs="Times New Roman"/>
          <w:b/>
          <w:sz w:val="26"/>
          <w:szCs w:val="26"/>
          <w:lang w:eastAsia="ru-RU"/>
        </w:rPr>
        <w:t xml:space="preserve">к договору хранения транспортного средства № ____ от ______</w:t>
      </w:r>
    </w:p>
    <w:p>
      <w:pPr>
        <w:spacing w:after="0" w:line="240" w:lineRule="auto"/>
        <w:ind w:left="5103"/>
        <w:jc w:val="center"/>
        <w:rPr>
          <w:rFonts w:ascii="Times New Roman" w:hAnsi="Times New Roman" w:eastAsia="Times New Roman" w:cs="Times New Roman"/>
          <w:sz w:val="26"/>
          <w:szCs w:val="26"/>
          <w:lang w:eastAsia="ru-RU"/>
        </w:rPr>
      </w:pPr>
    </w:p>
    <w:p>
      <w:pPr>
        <w:spacing w:after="0" w:line="240" w:lineRule="auto"/>
        <w:ind w:left="5103"/>
        <w:jc w:val="center"/>
        <w:rPr>
          <w:rFonts w:ascii="Times New Roman" w:hAnsi="Times New Roman" w:eastAsia="Times New Roman" w:cs="Times New Roman"/>
          <w:sz w:val="26"/>
          <w:szCs w:val="26"/>
          <w:lang w:eastAsia="ru-RU"/>
        </w:rPr>
      </w:pPr>
    </w:p>
    <w:p>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 xml:space="preserve">Акт </w:t>
      </w:r>
      <w:r>
        <w:rPr>
          <w:rFonts w:ascii="Times New Roman" w:hAnsi="Times New Roman" w:cs="Times New Roman"/>
          <w:b/>
          <w:sz w:val="26"/>
          <w:szCs w:val="26"/>
        </w:rPr>
        <w:t xml:space="preserve">возврата </w:t>
      </w:r>
      <w:r>
        <w:rPr>
          <w:rFonts w:ascii="Times New Roman" w:hAnsi="Times New Roman" w:cs="Times New Roman"/>
          <w:b/>
          <w:sz w:val="26"/>
          <w:szCs w:val="26"/>
        </w:rPr>
        <w:t xml:space="preserve">транспортного средства </w:t>
      </w:r>
    </w:p>
    <w:p>
      <w:pPr>
        <w:spacing w:after="0" w:line="240" w:lineRule="auto"/>
        <w:jc w:val="center"/>
        <w:rPr>
          <w:rFonts w:ascii="Times New Roman" w:hAnsi="Times New Roman" w:cs="Times New Roman"/>
          <w:b/>
          <w:sz w:val="26"/>
          <w:szCs w:val="26"/>
        </w:rPr>
      </w:pPr>
    </w:p>
    <w:p>
      <w:pPr>
        <w:spacing w:after="0" w:line="240" w:lineRule="auto"/>
        <w:ind w:left="4962"/>
        <w:rPr>
          <w:rFonts w:ascii="Times New Roman" w:hAnsi="Times New Roman" w:cs="Times New Roman"/>
          <w:sz w:val="26"/>
          <w:szCs w:val="26"/>
        </w:rPr>
      </w:pPr>
    </w:p>
    <w:p>
      <w:pPr>
        <w:widowControl w:val="off"/>
        <w:spacing w:after="0" w:line="240" w:lineRule="auto"/>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 xml:space="preserve">__________________________________________________________________________</w:t>
      </w:r>
    </w:p>
    <w:p>
      <w:pPr>
        <w:widowControl w:val="off"/>
        <w:spacing w:after="0" w:line="240" w:lineRule="auto"/>
        <w:jc w:val="center"/>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(ФИО, паспортные данные заявителя)</w:t>
      </w:r>
    </w:p>
    <w:p>
      <w:pPr>
        <w:widowControl w:val="off"/>
        <w:spacing w:after="0" w:line="240" w:lineRule="auto"/>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 xml:space="preserve">именуемый в дальнейшем «Гражданин», с одной стороны, и ______________________</w:t>
      </w:r>
    </w:p>
    <w:p>
      <w:pPr>
        <w:widowControl w:val="off"/>
        <w:spacing w:after="0" w:line="240" w:lineRule="auto"/>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                                                                                                                        (наименование хозяйствующего </w:t>
      </w:r>
    </w:p>
    <w:p>
      <w:pPr>
        <w:widowControl w:val="off"/>
        <w:spacing w:after="0" w:line="240" w:lineRule="auto"/>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 xml:space="preserve">__________________________________________________________________________</w:t>
      </w:r>
    </w:p>
    <w:p>
      <w:pPr>
        <w:widowControl w:val="off"/>
        <w:spacing w:after="0" w:line="240" w:lineRule="auto"/>
        <w:jc w:val="center"/>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субъекта, (муниципального учреждения) эксплуатирующего охраняемую стоянку)</w:t>
      </w:r>
    </w:p>
    <w:p>
      <w:pPr>
        <w:widowControl w:val="off"/>
        <w:spacing w:after="0" w:line="240" w:lineRule="auto"/>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 xml:space="preserve">в лице _________________________ действующего на основании __________________</w:t>
      </w:r>
    </w:p>
    <w:p>
      <w:pPr>
        <w:widowControl w:val="off"/>
        <w:spacing w:after="0" w:line="240" w:lineRule="auto"/>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                            (должность, Ф</w:t>
      </w:r>
      <w:r>
        <w:rPr>
          <w:rFonts w:ascii="Times New Roman" w:hAnsi="Times New Roman" w:eastAsia="Times New Roman" w:cs="Times New Roman"/>
          <w:lang w:eastAsia="ru-RU"/>
        </w:rPr>
        <w:t xml:space="preserve">.</w:t>
      </w:r>
      <w:r>
        <w:rPr>
          <w:rFonts w:ascii="Times New Roman" w:hAnsi="Times New Roman" w:eastAsia="Times New Roman" w:cs="Times New Roman"/>
          <w:lang w:eastAsia="ru-RU"/>
        </w:rPr>
        <w:t xml:space="preserve">И</w:t>
      </w:r>
      <w:r>
        <w:rPr>
          <w:rFonts w:ascii="Times New Roman" w:hAnsi="Times New Roman" w:eastAsia="Times New Roman" w:cs="Times New Roman"/>
          <w:lang w:eastAsia="ru-RU"/>
        </w:rPr>
        <w:t xml:space="preserve">.</w:t>
      </w:r>
      <w:r>
        <w:rPr>
          <w:rFonts w:ascii="Times New Roman" w:hAnsi="Times New Roman" w:eastAsia="Times New Roman" w:cs="Times New Roman"/>
          <w:lang w:eastAsia="ru-RU"/>
        </w:rPr>
        <w:t xml:space="preserve">О</w:t>
      </w:r>
      <w:r>
        <w:rPr>
          <w:rFonts w:ascii="Times New Roman" w:hAnsi="Times New Roman" w:eastAsia="Times New Roman" w:cs="Times New Roman"/>
          <w:lang w:eastAsia="ru-RU"/>
        </w:rPr>
        <w:t xml:space="preserve">.</w:t>
      </w:r>
      <w:r>
        <w:rPr>
          <w:rFonts w:ascii="Times New Roman" w:hAnsi="Times New Roman" w:eastAsia="Times New Roman" w:cs="Times New Roman"/>
          <w:lang w:eastAsia="ru-RU"/>
        </w:rPr>
        <w:t xml:space="preserve">)                 </w:t>
      </w:r>
      <w:r>
        <w:rPr>
          <w:rFonts w:ascii="Times New Roman" w:hAnsi="Times New Roman" w:eastAsia="Times New Roman" w:cs="Times New Roman"/>
          <w:lang w:eastAsia="ru-RU"/>
        </w:rPr>
        <w:t xml:space="preserve">                              </w:t>
      </w:r>
      <w:r>
        <w:rPr>
          <w:rFonts w:ascii="Times New Roman" w:hAnsi="Times New Roman" w:eastAsia="Times New Roman" w:cs="Times New Roman"/>
          <w:lang w:eastAsia="ru-RU"/>
        </w:rPr>
        <w:t xml:space="preserve">                         </w:t>
      </w:r>
      <w:r>
        <w:rPr>
          <w:rFonts w:ascii="Times New Roman" w:hAnsi="Times New Roman" w:eastAsia="Times New Roman" w:cs="Times New Roman"/>
          <w:lang w:eastAsia="ru-RU"/>
        </w:rPr>
        <w:t xml:space="preserve">(</w:t>
      </w:r>
      <w:r>
        <w:rPr>
          <w:rFonts w:ascii="Times New Roman" w:hAnsi="Times New Roman" w:eastAsia="Times New Roman" w:cs="Times New Roman"/>
          <w:lang w:eastAsia="ru-RU"/>
        </w:rPr>
        <w:t xml:space="preserve">реквизиты документа)</w:t>
      </w:r>
    </w:p>
    <w:p>
      <w:pPr>
        <w:widowControl w:val="off"/>
        <w:spacing w:after="0" w:line="240" w:lineRule="auto"/>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 xml:space="preserve">именуемый в дальнейшем «Хранитель», с другой стороны, далее совместно именуемые «Стороны», составили настоящий Акт о нижеследующем:</w:t>
      </w:r>
    </w:p>
    <w:p>
      <w:pPr>
        <w:widowControl w:val="off"/>
        <w:spacing w:after="0" w:line="240" w:lineRule="auto"/>
        <w:jc w:val="both"/>
        <w:rPr>
          <w:rFonts w:ascii="Times New Roman" w:hAnsi="Times New Roman" w:eastAsia="Times New Roman" w:cs="Times New Roman"/>
          <w:sz w:val="20"/>
          <w:szCs w:val="20"/>
          <w:lang w:eastAsia="ru-RU"/>
        </w:rPr>
      </w:pPr>
    </w:p>
    <w:p>
      <w:pPr>
        <w:widowControl w:val="off"/>
        <w:spacing w:after="0" w:line="240" w:lineRule="auto"/>
        <w:ind w:firstLine="709"/>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 xml:space="preserve">1. Хранител</w:t>
      </w:r>
      <w:r>
        <w:rPr>
          <w:rFonts w:ascii="Times New Roman" w:hAnsi="Times New Roman" w:eastAsia="Times New Roman" w:cs="Times New Roman"/>
          <w:sz w:val="26"/>
          <w:szCs w:val="26"/>
          <w:lang w:eastAsia="ru-RU"/>
        </w:rPr>
        <w:t xml:space="preserve">ь </w:t>
      </w:r>
      <w:r>
        <w:rPr>
          <w:rFonts w:ascii="Times New Roman" w:hAnsi="Times New Roman" w:eastAsia="Times New Roman" w:cs="Times New Roman"/>
          <w:sz w:val="26"/>
          <w:szCs w:val="26"/>
          <w:lang w:eastAsia="ru-RU"/>
        </w:rPr>
        <w:t xml:space="preserve">передает Гражданин</w:t>
      </w:r>
      <w:r>
        <w:rPr>
          <w:rFonts w:ascii="Times New Roman" w:hAnsi="Times New Roman" w:eastAsia="Times New Roman" w:cs="Times New Roman"/>
          <w:sz w:val="26"/>
          <w:szCs w:val="26"/>
          <w:lang w:eastAsia="ru-RU"/>
        </w:rPr>
        <w:t xml:space="preserve">у, а Гражданин принимает </w:t>
      </w:r>
      <w:r>
        <w:rPr>
          <w:rFonts w:ascii="Times New Roman" w:hAnsi="Times New Roman" w:eastAsia="Times New Roman" w:cs="Times New Roman"/>
          <w:sz w:val="26"/>
          <w:szCs w:val="26"/>
          <w:lang w:eastAsia="ru-RU"/>
        </w:rPr>
        <w:t xml:space="preserve">транспортное средство:</w:t>
      </w:r>
    </w:p>
    <w:p>
      <w:pPr>
        <w:widowControl w:val="off"/>
        <w:spacing w:after="0" w:line="240" w:lineRule="auto"/>
        <w:ind w:firstLine="709"/>
        <w:jc w:val="both"/>
        <w:rPr>
          <w:rFonts w:ascii="Times New Roman" w:hAnsi="Times New Roman" w:eastAsia="Times New Roman" w:cs="Times New Roman"/>
          <w:sz w:val="26"/>
          <w:szCs w:val="26"/>
          <w:lang w:eastAsia="ru-RU"/>
        </w:rPr>
      </w:pPr>
    </w:p>
    <w:tbl>
      <w:tblPr>
        <w:tblStyle w:val="aa"/>
        <w:tblW w:w="9628" w:type="dxa"/>
        <w:tblLook w:val="04A0" w:firstRow="1" w:lastRow="0" w:firstColumn="1" w:lastColumn="0" w:noHBand="0" w:noVBand="1"/>
      </w:tblPr>
      <w:tblGrid>
        <w:gridCol w:w="5524"/>
        <w:gridCol w:w="4104"/>
      </w:tblGrid>
      <w:tr>
        <w:tc>
          <w:tcPr>
            <w:tcW w:w="5524" w:type="dxa"/>
          </w:tcPr>
          <w:p>
            <w:pPr>
              <w:widowControl w:val="off"/>
              <w:spacing w:line="270" w:lineRule="exact"/>
              <w:jc w:val="both"/>
              <w:rPr>
                <w:rFonts w:ascii="Times New Roman" w:hAnsi="Times New Roman" w:eastAsia="Times New Roman" w:cs="Times New Roman"/>
                <w:spacing w:val="-8"/>
                <w:sz w:val="26"/>
                <w:szCs w:val="26"/>
              </w:rPr>
            </w:pPr>
            <w:r>
              <w:rPr>
                <w:rFonts w:ascii="Times New Roman" w:hAnsi="Times New Roman" w:eastAsia="Times New Roman" w:cs="Times New Roman"/>
                <w:color w:val="000000"/>
                <w:spacing w:val="-8"/>
                <w:sz w:val="26"/>
                <w:szCs w:val="26"/>
                <w:shd w:val="clear" w:color="auto" w:fill="ffffff"/>
              </w:rPr>
              <w:t xml:space="preserve">Тип транспортного средства</w:t>
            </w:r>
          </w:p>
        </w:tc>
        <w:tc>
          <w:tcPr>
            <w:tcW w:w="4104" w:type="dxa"/>
          </w:tcPr>
          <w:p>
            <w:pPr>
              <w:jc w:val="both"/>
              <w:rPr>
                <w:rFonts w:ascii="Times New Roman" w:hAnsi="Times New Roman" w:cs="Times New Roman"/>
                <w:sz w:val="26"/>
                <w:szCs w:val="26"/>
              </w:rPr>
            </w:pPr>
          </w:p>
        </w:tc>
      </w:tr>
      <w:tr>
        <w:tc>
          <w:tcPr>
            <w:tcW w:w="5524" w:type="dxa"/>
          </w:tcPr>
          <w:p>
            <w:pPr>
              <w:widowControl w:val="off"/>
              <w:spacing w:line="270" w:lineRule="exact"/>
              <w:jc w:val="both"/>
              <w:rPr>
                <w:rFonts w:ascii="Times New Roman" w:hAnsi="Times New Roman" w:eastAsia="Times New Roman" w:cs="Times New Roman"/>
                <w:spacing w:val="-8"/>
                <w:sz w:val="26"/>
                <w:szCs w:val="26"/>
              </w:rPr>
            </w:pPr>
            <w:r>
              <w:rPr>
                <w:rFonts w:ascii="Times New Roman" w:hAnsi="Times New Roman" w:eastAsia="Times New Roman" w:cs="Times New Roman"/>
                <w:color w:val="000000"/>
                <w:spacing w:val="-8"/>
                <w:sz w:val="26"/>
                <w:szCs w:val="26"/>
                <w:shd w:val="clear" w:color="auto" w:fill="ffffff"/>
              </w:rPr>
              <w:t xml:space="preserve">Марка, модель транспортного средства</w:t>
            </w:r>
          </w:p>
        </w:tc>
        <w:tc>
          <w:tcPr>
            <w:tcW w:w="4104" w:type="dxa"/>
          </w:tcPr>
          <w:p>
            <w:pPr>
              <w:jc w:val="both"/>
              <w:rPr>
                <w:rFonts w:ascii="Times New Roman" w:hAnsi="Times New Roman" w:cs="Times New Roman"/>
                <w:sz w:val="26"/>
                <w:szCs w:val="26"/>
              </w:rPr>
            </w:pPr>
          </w:p>
        </w:tc>
      </w:tr>
      <w:tr>
        <w:tc>
          <w:tcPr>
            <w:tcW w:w="5524" w:type="dxa"/>
          </w:tcPr>
          <w:p>
            <w:pPr>
              <w:widowControl w:val="off"/>
              <w:spacing w:line="270" w:lineRule="exact"/>
              <w:jc w:val="both"/>
              <w:rPr>
                <w:rFonts w:ascii="Times New Roman" w:hAnsi="Times New Roman" w:eastAsia="Times New Roman" w:cs="Times New Roman"/>
                <w:spacing w:val="-8"/>
                <w:sz w:val="26"/>
                <w:szCs w:val="26"/>
              </w:rPr>
            </w:pPr>
            <w:r>
              <w:rPr>
                <w:rFonts w:ascii="Times New Roman" w:hAnsi="Times New Roman" w:eastAsia="Times New Roman" w:cs="Times New Roman"/>
                <w:color w:val="000000"/>
                <w:spacing w:val="-8"/>
                <w:sz w:val="26"/>
                <w:szCs w:val="26"/>
                <w:shd w:val="clear" w:color="auto" w:fill="ffffff"/>
              </w:rPr>
              <w:t xml:space="preserve">Идентификационный номер </w:t>
            </w:r>
            <w:r>
              <w:rPr>
                <w:rFonts w:ascii="Times New Roman" w:hAnsi="Times New Roman" w:eastAsia="Times New Roman" w:cs="Times New Roman"/>
                <w:color w:val="000000"/>
                <w:spacing w:val="-8"/>
                <w:sz w:val="26"/>
                <w:szCs w:val="26"/>
                <w:shd w:val="clear" w:color="auto" w:fill="ffffff"/>
                <w:lang w:val="en-US"/>
              </w:rPr>
              <w:t xml:space="preserve">(VIN)</w:t>
            </w:r>
          </w:p>
        </w:tc>
        <w:tc>
          <w:tcPr>
            <w:tcW w:w="4104" w:type="dxa"/>
          </w:tcPr>
          <w:p>
            <w:pPr>
              <w:jc w:val="both"/>
              <w:rPr>
                <w:rFonts w:ascii="Times New Roman" w:hAnsi="Times New Roman" w:cs="Times New Roman"/>
                <w:sz w:val="26"/>
                <w:szCs w:val="26"/>
              </w:rPr>
            </w:pPr>
          </w:p>
        </w:tc>
      </w:tr>
      <w:tr>
        <w:tc>
          <w:tcPr>
            <w:tcW w:w="5524" w:type="dxa"/>
          </w:tcPr>
          <w:p>
            <w:pPr>
              <w:widowControl w:val="off"/>
              <w:spacing w:line="270" w:lineRule="exact"/>
              <w:jc w:val="both"/>
              <w:rPr>
                <w:rFonts w:ascii="Times New Roman" w:hAnsi="Times New Roman" w:eastAsia="Times New Roman" w:cs="Times New Roman"/>
                <w:spacing w:val="-8"/>
                <w:sz w:val="26"/>
                <w:szCs w:val="26"/>
              </w:rPr>
            </w:pPr>
            <w:r>
              <w:rPr>
                <w:rFonts w:ascii="Times New Roman" w:hAnsi="Times New Roman" w:eastAsia="Times New Roman" w:cs="Times New Roman"/>
                <w:color w:val="000000"/>
                <w:spacing w:val="-8"/>
                <w:sz w:val="26"/>
                <w:szCs w:val="26"/>
                <w:shd w:val="clear" w:color="auto" w:fill="ffffff"/>
              </w:rPr>
              <w:t xml:space="preserve">Год изготовления (выпуска)</w:t>
            </w:r>
          </w:p>
        </w:tc>
        <w:tc>
          <w:tcPr>
            <w:tcW w:w="4104" w:type="dxa"/>
          </w:tcPr>
          <w:p>
            <w:pPr>
              <w:jc w:val="both"/>
              <w:rPr>
                <w:rFonts w:ascii="Times New Roman" w:hAnsi="Times New Roman" w:cs="Times New Roman"/>
                <w:sz w:val="26"/>
                <w:szCs w:val="26"/>
              </w:rPr>
            </w:pPr>
          </w:p>
        </w:tc>
      </w:tr>
      <w:tr>
        <w:tc>
          <w:tcPr>
            <w:tcW w:w="5524" w:type="dxa"/>
          </w:tcPr>
          <w:p>
            <w:pPr>
              <w:widowControl w:val="off"/>
              <w:spacing w:line="317" w:lineRule="exact"/>
              <w:jc w:val="both"/>
              <w:rPr>
                <w:rFonts w:ascii="Times New Roman" w:hAnsi="Times New Roman" w:eastAsia="Times New Roman" w:cs="Times New Roman"/>
                <w:spacing w:val="-8"/>
                <w:sz w:val="26"/>
                <w:szCs w:val="26"/>
              </w:rPr>
            </w:pPr>
            <w:r>
              <w:rPr>
                <w:rFonts w:ascii="Times New Roman" w:hAnsi="Times New Roman" w:eastAsia="Times New Roman" w:cs="Times New Roman"/>
                <w:color w:val="000000"/>
                <w:spacing w:val="-8"/>
                <w:sz w:val="26"/>
                <w:szCs w:val="26"/>
                <w:shd w:val="clear" w:color="auto" w:fill="ffffff"/>
              </w:rPr>
              <w:t xml:space="preserve">Государственный регистрационный номер (знак)</w:t>
            </w:r>
          </w:p>
        </w:tc>
        <w:tc>
          <w:tcPr>
            <w:tcW w:w="4104" w:type="dxa"/>
          </w:tcPr>
          <w:p>
            <w:pPr>
              <w:jc w:val="both"/>
              <w:rPr>
                <w:rFonts w:ascii="Times New Roman" w:hAnsi="Times New Roman" w:cs="Times New Roman"/>
                <w:sz w:val="26"/>
                <w:szCs w:val="26"/>
              </w:rPr>
            </w:pPr>
          </w:p>
        </w:tc>
      </w:tr>
      <w:tr>
        <w:tc>
          <w:tcPr>
            <w:tcW w:w="5524" w:type="dxa"/>
          </w:tcPr>
          <w:p>
            <w:pPr>
              <w:widowControl w:val="off"/>
              <w:spacing w:line="270" w:lineRule="exact"/>
              <w:jc w:val="both"/>
              <w:rPr>
                <w:rFonts w:ascii="Times New Roman" w:hAnsi="Times New Roman" w:eastAsia="Times New Roman" w:cs="Times New Roman"/>
                <w:spacing w:val="-8"/>
                <w:sz w:val="26"/>
                <w:szCs w:val="26"/>
              </w:rPr>
            </w:pPr>
            <w:r>
              <w:rPr>
                <w:rFonts w:ascii="Times New Roman" w:hAnsi="Times New Roman" w:eastAsia="Times New Roman" w:cs="Times New Roman"/>
                <w:color w:val="000000"/>
                <w:spacing w:val="-8"/>
                <w:sz w:val="26"/>
                <w:szCs w:val="26"/>
                <w:shd w:val="clear" w:color="auto" w:fill="ffffff"/>
              </w:rPr>
              <w:t xml:space="preserve">Цвет кузова</w:t>
            </w:r>
          </w:p>
        </w:tc>
        <w:tc>
          <w:tcPr>
            <w:tcW w:w="4104" w:type="dxa"/>
          </w:tcPr>
          <w:p>
            <w:pPr>
              <w:jc w:val="both"/>
              <w:rPr>
                <w:rFonts w:ascii="Times New Roman" w:hAnsi="Times New Roman" w:cs="Times New Roman"/>
                <w:sz w:val="26"/>
                <w:szCs w:val="26"/>
              </w:rPr>
            </w:pPr>
          </w:p>
        </w:tc>
      </w:tr>
    </w:tbl>
    <w:p>
      <w:pPr>
        <w:widowControl w:val="off"/>
        <w:spacing w:after="0" w:line="240" w:lineRule="auto"/>
        <w:jc w:val="both"/>
        <w:rPr>
          <w:rFonts w:ascii="Times New Roman" w:hAnsi="Times New Roman" w:eastAsia="Times New Roman" w:cs="Times New Roman"/>
          <w:sz w:val="26"/>
          <w:szCs w:val="26"/>
          <w:lang w:eastAsia="ru-RU"/>
        </w:rPr>
      </w:pPr>
    </w:p>
    <w:p>
      <w:pPr>
        <w:widowControl w:val="off"/>
        <w:tabs>
          <w:tab w:val="left" w:pos="1133"/>
          <w:tab w:val="left" w:pos="1138"/>
        </w:tabs>
        <w:spacing w:after="0" w:line="322" w:lineRule="exact"/>
        <w:ind w:firstLine="709"/>
        <w:jc w:val="both"/>
        <w:rPr>
          <w:rFonts w:ascii="Times New Roman" w:hAnsi="Times New Roman" w:eastAsia="Times New Roman" w:cs="Times New Roman"/>
          <w:spacing w:val="-8"/>
          <w:sz w:val="26"/>
          <w:szCs w:val="26"/>
        </w:rPr>
      </w:pPr>
      <w:r>
        <w:rPr>
          <w:rFonts w:ascii="Times New Roman" w:hAnsi="Times New Roman" w:eastAsia="Times New Roman" w:cs="Times New Roman"/>
          <w:spacing w:val="-8"/>
          <w:sz w:val="26"/>
          <w:szCs w:val="26"/>
        </w:rPr>
        <w:t xml:space="preserve">2. Транспортное средство передается со следующими принадлежностями:</w:t>
      </w:r>
    </w:p>
    <w:p>
      <w:pPr>
        <w:widowControl w:val="off"/>
        <w:tabs>
          <w:tab w:val="left" w:pos="1133"/>
          <w:tab w:val="left" w:pos="1138"/>
        </w:tabs>
        <w:spacing w:after="0" w:line="322" w:lineRule="exact"/>
        <w:ind w:firstLine="709"/>
        <w:jc w:val="both"/>
        <w:rPr>
          <w:rFonts w:ascii="Times New Roman" w:hAnsi="Times New Roman" w:eastAsia="Times New Roman" w:cs="Times New Roman"/>
          <w:spacing w:val="-8"/>
          <w:sz w:val="26"/>
          <w:szCs w:val="26"/>
        </w:rPr>
      </w:pPr>
      <w:r>
        <w:rPr>
          <w:rFonts w:ascii="Times New Roman" w:hAnsi="Times New Roman" w:eastAsia="Times New Roman" w:cs="Times New Roman"/>
          <w:spacing w:val="-8"/>
          <w:sz w:val="26"/>
          <w:szCs w:val="26"/>
        </w:rPr>
        <w:t xml:space="preserve">2.1. ___________________________________________________________;</w:t>
      </w:r>
    </w:p>
    <w:p>
      <w:pPr>
        <w:widowControl w:val="off"/>
        <w:tabs>
          <w:tab w:val="left" w:pos="1133"/>
          <w:tab w:val="left" w:pos="1138"/>
        </w:tabs>
        <w:spacing w:after="0" w:line="322" w:lineRule="exact"/>
        <w:ind w:firstLine="709"/>
        <w:jc w:val="both"/>
        <w:rPr>
          <w:rFonts w:ascii="Times New Roman" w:hAnsi="Times New Roman" w:eastAsia="Times New Roman" w:cs="Times New Roman"/>
          <w:spacing w:val="-8"/>
          <w:sz w:val="26"/>
          <w:szCs w:val="26"/>
        </w:rPr>
      </w:pPr>
      <w:r>
        <w:rPr>
          <w:rFonts w:ascii="Times New Roman" w:hAnsi="Times New Roman" w:eastAsia="Times New Roman" w:cs="Times New Roman"/>
          <w:spacing w:val="-8"/>
          <w:sz w:val="26"/>
          <w:szCs w:val="26"/>
        </w:rPr>
        <w:t xml:space="preserve">2.2. ___________________________________________________________;</w:t>
      </w:r>
    </w:p>
    <w:p>
      <w:pPr>
        <w:widowControl w:val="off"/>
        <w:tabs>
          <w:tab w:val="left" w:pos="1133"/>
          <w:tab w:val="left" w:pos="1138"/>
        </w:tabs>
        <w:spacing w:after="0" w:line="322" w:lineRule="exact"/>
        <w:ind w:firstLine="709"/>
        <w:jc w:val="both"/>
        <w:rPr>
          <w:rFonts w:ascii="Times New Roman" w:hAnsi="Times New Roman" w:eastAsia="Times New Roman" w:cs="Times New Roman"/>
          <w:spacing w:val="-8"/>
          <w:sz w:val="26"/>
          <w:szCs w:val="26"/>
        </w:rPr>
      </w:pPr>
      <w:r>
        <w:rPr>
          <w:rFonts w:ascii="Times New Roman" w:hAnsi="Times New Roman" w:eastAsia="Times New Roman" w:cs="Times New Roman"/>
          <w:spacing w:val="-8"/>
          <w:sz w:val="26"/>
          <w:szCs w:val="26"/>
        </w:rPr>
        <w:t xml:space="preserve">…</w:t>
      </w:r>
    </w:p>
    <w:p>
      <w:pPr>
        <w:widowControl w:val="off"/>
        <w:tabs>
          <w:tab w:val="left" w:pos="991"/>
        </w:tabs>
        <w:spacing w:after="0" w:line="317" w:lineRule="exact"/>
        <w:ind w:firstLine="709"/>
        <w:jc w:val="both"/>
        <w:rPr>
          <w:rFonts w:ascii="Times New Roman" w:hAnsi="Times New Roman" w:eastAsia="Times New Roman" w:cs="Times New Roman"/>
          <w:spacing w:val="-8"/>
          <w:sz w:val="27"/>
          <w:szCs w:val="27"/>
        </w:rPr>
      </w:pPr>
      <w:r>
        <w:rPr>
          <w:rFonts w:ascii="Times New Roman" w:hAnsi="Times New Roman" w:eastAsia="Times New Roman" w:cs="Times New Roman"/>
          <w:spacing w:val="-8"/>
          <w:sz w:val="27"/>
          <w:szCs w:val="27"/>
        </w:rPr>
        <w:t xml:space="preserve">3. При осмотре транспортного средства </w:t>
      </w:r>
      <w:r>
        <w:rPr>
          <w:rFonts w:ascii="Times New Roman" w:hAnsi="Times New Roman" w:eastAsia="Times New Roman" w:cs="Times New Roman"/>
          <w:spacing w:val="-8"/>
          <w:sz w:val="27"/>
          <w:szCs w:val="27"/>
        </w:rPr>
        <w:t xml:space="preserve">Гражданином</w:t>
      </w:r>
      <w:r>
        <w:rPr>
          <w:rFonts w:ascii="Times New Roman" w:hAnsi="Times New Roman" w:eastAsia="Times New Roman" w:cs="Times New Roman"/>
          <w:spacing w:val="-8"/>
          <w:sz w:val="27"/>
          <w:szCs w:val="27"/>
        </w:rPr>
        <w:t xml:space="preserve"> обнаружены</w:t>
      </w:r>
      <w:r>
        <w:rPr>
          <w:rFonts w:ascii="Times New Roman" w:hAnsi="Times New Roman" w:eastAsia="Times New Roman" w:cs="Times New Roman"/>
          <w:spacing w:val="-8"/>
          <w:sz w:val="27"/>
          <w:szCs w:val="27"/>
        </w:rPr>
        <w:t xml:space="preserve"> отсутствовавшие на момент передачи Хранителю</w:t>
      </w:r>
      <w:r>
        <w:rPr>
          <w:rFonts w:ascii="Times New Roman" w:hAnsi="Times New Roman" w:eastAsia="Times New Roman" w:cs="Times New Roman"/>
          <w:spacing w:val="-8"/>
          <w:sz w:val="27"/>
          <w:szCs w:val="27"/>
        </w:rPr>
        <w:t xml:space="preserve">:</w:t>
      </w:r>
    </w:p>
    <w:p>
      <w:pPr>
        <w:widowControl w:val="off"/>
        <w:tabs>
          <w:tab w:val="left" w:pos="991"/>
        </w:tabs>
        <w:spacing w:after="0" w:line="317" w:lineRule="exact"/>
        <w:ind w:firstLine="709"/>
        <w:jc w:val="both"/>
        <w:rPr>
          <w:rFonts w:ascii="Times New Roman" w:hAnsi="Times New Roman" w:eastAsia="Times New Roman" w:cs="Times New Roman"/>
          <w:spacing w:val="-8"/>
          <w:sz w:val="27"/>
          <w:szCs w:val="27"/>
        </w:rPr>
      </w:pPr>
      <w:r>
        <w:rPr>
          <w:rFonts w:ascii="Times New Roman" w:hAnsi="Times New Roman" w:eastAsia="Times New Roman" w:cs="Times New Roman"/>
          <w:spacing w:val="-8"/>
          <w:sz w:val="27"/>
          <w:szCs w:val="27"/>
        </w:rPr>
        <w:t xml:space="preserve">3.1. Внешние дефекты: ________________________________________;</w:t>
      </w:r>
    </w:p>
    <w:p>
      <w:pPr>
        <w:widowControl w:val="off"/>
        <w:tabs>
          <w:tab w:val="left" w:pos="991"/>
        </w:tabs>
        <w:spacing w:after="0" w:line="317" w:lineRule="exact"/>
        <w:ind w:firstLine="709"/>
        <w:rPr>
          <w:rFonts w:ascii="Times New Roman" w:hAnsi="Times New Roman" w:eastAsia="Times New Roman" w:cs="Times New Roman"/>
          <w:spacing w:val="-8"/>
          <w:sz w:val="27"/>
          <w:szCs w:val="27"/>
        </w:rPr>
      </w:pPr>
      <w:r>
        <w:rPr>
          <w:rFonts w:ascii="Times New Roman" w:hAnsi="Times New Roman" w:eastAsia="Times New Roman" w:cs="Times New Roman"/>
          <w:spacing w:val="-8"/>
          <w:sz w:val="27"/>
          <w:szCs w:val="27"/>
        </w:rPr>
        <w:t xml:space="preserve">3.2. Некомплектность: ________________________________________.</w:t>
      </w:r>
    </w:p>
    <w:p>
      <w:pPr>
        <w:widowControl w:val="off"/>
        <w:tabs>
          <w:tab w:val="left" w:pos="991"/>
        </w:tabs>
        <w:spacing w:after="0" w:line="317" w:lineRule="exact"/>
        <w:ind w:firstLine="709"/>
        <w:rPr>
          <w:rFonts w:ascii="Times New Roman" w:hAnsi="Times New Roman" w:eastAsia="Times New Roman" w:cs="Times New Roman"/>
          <w:spacing w:val="-8"/>
          <w:sz w:val="27"/>
          <w:szCs w:val="27"/>
        </w:rPr>
      </w:pPr>
      <w:r>
        <w:rPr>
          <w:rFonts w:ascii="Times New Roman" w:hAnsi="Times New Roman" w:eastAsia="Times New Roman" w:cs="Times New Roman"/>
          <w:spacing w:val="-8"/>
          <w:sz w:val="27"/>
          <w:szCs w:val="27"/>
        </w:rPr>
        <w:t xml:space="preserve">4. Настоящий Акт составлен в двух экземплярах, имеющих равную юридическую силу, по одному для каждой из Сторон.</w:t>
      </w:r>
    </w:p>
    <w:p>
      <w:pPr>
        <w:widowControl w:val="off"/>
        <w:tabs>
          <w:tab w:val="left" w:pos="991"/>
        </w:tabs>
        <w:spacing w:after="0" w:line="317" w:lineRule="exact"/>
        <w:ind w:firstLine="709"/>
        <w:rPr>
          <w:rFonts w:ascii="Times New Roman" w:hAnsi="Times New Roman" w:eastAsia="Times New Roman" w:cs="Times New Roman"/>
          <w:spacing w:val="-8"/>
          <w:sz w:val="27"/>
          <w:szCs w:val="27"/>
        </w:rPr>
      </w:pPr>
    </w:p>
    <w:p>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Подписи Сторон</w:t>
      </w:r>
    </w:p>
    <w:p>
      <w:pPr>
        <w:spacing w:after="0" w:line="240" w:lineRule="auto"/>
        <w:ind w:firstLine="709"/>
        <w:jc w:val="both"/>
        <w:rPr>
          <w:rFonts w:ascii="Times New Roman" w:hAnsi="Times New Roman" w:cs="Times New Roman"/>
          <w:b/>
          <w:color w:val="000000"/>
          <w:sz w:val="24"/>
          <w:szCs w:val="24"/>
        </w:rPr>
      </w:pPr>
    </w:p>
    <w:tbl>
      <w:tblPr>
        <w:tblStyle w:val="aa"/>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814"/>
        <w:gridCol w:w="4814"/>
      </w:tblGrid>
      <w:tr>
        <w:tc>
          <w:tcPr>
            <w:tcW w:w="4814" w:type="dxa"/>
          </w:tcPr>
          <w:p>
            <w:pPr>
              <w:jc w:val="center"/>
              <w:rPr>
                <w:rFonts w:ascii="Times New Roman" w:hAnsi="Times New Roman" w:cs="Times New Roman"/>
                <w:color w:val="000000"/>
                <w:sz w:val="26"/>
                <w:szCs w:val="26"/>
              </w:rPr>
            </w:pPr>
            <w:r>
              <w:rPr>
                <w:rFonts w:ascii="Times New Roman" w:hAnsi="Times New Roman" w:cs="Times New Roman"/>
                <w:color w:val="000000"/>
                <w:sz w:val="26"/>
                <w:szCs w:val="26"/>
              </w:rPr>
              <w:t xml:space="preserve">Хранитель</w:t>
            </w:r>
          </w:p>
        </w:tc>
        <w:tc>
          <w:tcPr>
            <w:tcW w:w="4814" w:type="dxa"/>
          </w:tcPr>
          <w:p>
            <w:pPr>
              <w:jc w:val="center"/>
              <w:rPr>
                <w:rFonts w:ascii="Times New Roman" w:hAnsi="Times New Roman" w:cs="Times New Roman"/>
                <w:color w:val="000000"/>
                <w:sz w:val="26"/>
                <w:szCs w:val="26"/>
              </w:rPr>
            </w:pPr>
            <w:r>
              <w:rPr>
                <w:rFonts w:ascii="Times New Roman" w:hAnsi="Times New Roman" w:cs="Times New Roman"/>
                <w:color w:val="000000"/>
                <w:sz w:val="26"/>
                <w:szCs w:val="26"/>
              </w:rPr>
              <w:t xml:space="preserve">Гражданин</w:t>
            </w:r>
          </w:p>
        </w:tc>
      </w:tr>
    </w:tbl>
    <w:p>
      <w:pPr>
        <w:spacing w:after="0" w:line="240" w:lineRule="auto"/>
        <w:ind w:firstLine="709"/>
        <w:jc w:val="both"/>
        <w:rPr>
          <w:rFonts w:ascii="Times New Roman" w:hAnsi="Times New Roman" w:cs="Times New Roman"/>
          <w:color w:val="000000"/>
          <w:sz w:val="26"/>
          <w:szCs w:val="26"/>
        </w:rPr>
      </w:pPr>
    </w:p>
    <w:p>
      <w:pPr>
        <w:rPr>
          <w:rFonts w:ascii="Times New Roman" w:hAnsi="Times New Roman" w:cs="Times New Roman"/>
          <w:b/>
          <w:bCs/>
          <w:sz w:val="26"/>
          <w:szCs w:val="26"/>
        </w:rPr>
      </w:pPr>
      <w:r>
        <w:rPr>
          <w:b/>
          <w:bCs/>
          <w:sz w:val="26"/>
          <w:szCs w:val="26"/>
        </w:rPr>
        <w:br w:type="page" w:clear="all"/>
      </w:r>
    </w:p>
    <w:p>
      <w:pPr>
        <w:pStyle w:val="ConsPlusNonformat"/>
        <w:jc w:val="both"/>
        <w:rPr>
          <w:rFonts w:ascii="Times New Roman" w:hAnsi="Times New Roman" w:cs="Times New Roman"/>
          <w:sz w:val="26"/>
          <w:szCs w:val="26"/>
        </w:rPr>
      </w:pPr>
      <w:r>
        <w:rPr>
          <w:rFonts w:ascii="Times New Roman" w:hAnsi="Times New Roman" w:cs="Times New Roman"/>
          <w:sz w:val="28"/>
          <w:szCs w:val="28"/>
        </w:rPr>
        <mc:AlternateContent>
          <mc:Choice Requires="wpg">
            <w:drawing>
              <wp:anchor xmlns:wp="http://schemas.openxmlformats.org/drawingml/2006/wordprocessingDrawing" xmlns:wp14="http://schemas.microsoft.com/office/word/2010/wordprocessingDrawing" distT="0" distB="0" distL="114300" distR="114300" simplePos="0" relativeHeight="251664384" behindDoc="0" locked="0" layoutInCell="1" allowOverlap="1">
                <wp:simplePos x="0" y="0"/>
                <wp:positionH relativeFrom="column">
                  <wp:posOffset>2928543</wp:posOffset>
                </wp:positionH>
                <wp:positionV relativeFrom="paragraph">
                  <wp:posOffset>-324891</wp:posOffset>
                </wp:positionV>
                <wp:extent cx="504190" cy="299314"/>
                <wp:effectExtent l="0" t="0" r="10160" b="24765"/>
                <wp:wrapNone/>
                <wp:docPr id="2" name="Надпись 7"/>
                <wp:cNvGraphicFramePr/>
                <a:graphic xmlns:a="http://schemas.openxmlformats.org/drawingml/2006/main">
                  <a:graphicData uri="http://schemas.microsoft.com/office/word/2010/wordprocessingShape">
                    <wps:wsp>
                      <wps:cNvPr id="0" name=""/>
                      <wps:cNvSpPr txBox="1"/>
                      <wps:spPr>
                        <a:xfrm>
                          <a:off x="0" y="0"/>
                          <a:ext cx="504190" cy="299314"/>
                        </a:xfrm>
                        <a:prstGeom prst="rect">
                          <a:avLst/>
                        </a:prstGeom>
                        <a:solidFill>
                          <a:schemeClr val="lt1"/>
                        </a:solidFill>
                        <a:ln w="6350">
                          <a:solidFill>
                            <a:schemeClr val="bg1"/>
                          </a:solidFill>
                        </a:ln>
                      </wps:spPr>
                      <wps:txbx>
                        <w:txbxContent>
                          <w:p>
                            <w:pPr>
                              <w:rPr>
                                <w:rFonts w:ascii="Times New Roman" w:hAnsi="Times New Roman" w:cs="Times New Roman"/>
                              </w:rPr>
                            </w:pPr>
                            <w:r>
                              <w:rPr>
                                <w:rFonts w:ascii="Times New Roman" w:hAnsi="Times New Roman" w:cs="Times New Roman"/>
                              </w:rPr>
                              <w:t xml:space="preserve">1</w:t>
                            </w:r>
                          </w:p>
                        </w:txbxContent>
                      </wps:txbx>
                      <wps:bodyPr rot="0" spcFirstLastPara="0" vertOverflow="overflow" horzOverflow="overflow" vert="horz" wrap="square" lIns="91440" tIns="45720" rIns="91440" bIns="45720" numCol="1" spcCol="0" rtlCol="0" fromWordArt="0" anchor="t" anchorCtr="0" forceAA="0" compatLnSpc="1">
                        <a:prstTxWarp prst="textNoShape"/>
                        <a:noAutofit/>
                      </wps:bodyPr>
                    </wps:wsp>
                  </a:graphicData>
                </a:graphic>
                <wp14:sizeRelH relativeFrom="margin">
                  <wp14:pctWidth>0</wp14:pctWidth>
                </wp14:sizeRelH>
                <wp14:sizeRelV relativeFrom="margin">
                  <wp14:pctHeight>0</wp14:pctHeight>
                </wp14:sizeRelV>
              </wp:anchor>
            </w:drawing>
          </mc:Choice>
          <mc:Fallback>
            <w:pict>
              <v:shape id="shape 1" o:spid="_x0000_s1" o:spt="202" type="#_x0000_t202" style="position:absolute;z-index:251664384;o:allowoverlap:true;o:allowincell:true;mso-position-horizontal-relative:text;margin-left:230.59pt;mso-position-horizontal:absolute;mso-position-vertical-relative:text;margin-top:-25.58pt;mso-position-vertical:absolute;width:39.70pt;height:23.57pt;mso-wrap-distance-left:9.00pt;mso-wrap-distance-top:0.00pt;mso-wrap-distance-right:9.00pt;mso-wrap-distance-bottom:0.00pt;v-text-anchor:top;visibility:visible;" fillcolor="#FFFFFF" strokecolor="#FFFFFF" strokeweight="0.50pt">
                <v:textbox inset="0,0,0,0">
                  <w:txbxContent>
                    <w:p>
                      <w:pPr>
                        <w:rPr>
                          <w:rFonts w:ascii="Times New Roman" w:hAnsi="Times New Roman" w:cs="Times New Roman"/>
                        </w:rPr>
                      </w:pPr>
                      <w:r>
                        <w:rPr>
                          <w:rFonts w:ascii="Times New Roman" w:hAnsi="Times New Roman" w:cs="Times New Roman"/>
                        </w:rPr>
                        <w:t xml:space="preserve">1</w:t>
                      </w:r>
                    </w:p>
                  </w:txbxContent>
                </v:textbox>
              </v:shape>
            </w:pict>
          </mc:Fallback>
        </mc:AlternateContent>
      </w:r>
      <w:r>
        <w:rPr>
          <w:rFonts w:ascii="Times New Roman" w:hAnsi="Times New Roman" w:cs="Times New Roman"/>
          <w:sz w:val="26"/>
          <w:szCs w:val="26"/>
        </w:rPr>
        <w:t xml:space="preserve">Лист № 1 из 1 листа</w:t>
      </w:r>
    </w:p>
    <w:p>
      <w:pPr>
        <w:spacing w:after="0" w:line="240" w:lineRule="auto"/>
        <w:jc w:val="both"/>
        <w:rPr>
          <w:rFonts w:ascii="Times New Roman" w:hAnsi="Times New Roman" w:eastAsia="Times New Roman" w:cs="Times New Roman"/>
          <w:b/>
          <w:bCs/>
          <w:sz w:val="24"/>
          <w:szCs w:val="20"/>
          <w:lang w:eastAsia="ru-RU"/>
        </w:rPr>
      </w:pPr>
    </w:p>
    <w:p>
      <w:pPr>
        <w:spacing w:after="0" w:line="240" w:lineRule="auto"/>
        <w:jc w:val="center"/>
        <w:rPr>
          <w:rFonts w:ascii="Times New Roman" w:hAnsi="Times New Roman" w:eastAsia="Times New Roman" w:cs="Times New Roman"/>
          <w:b/>
          <w:sz w:val="26"/>
          <w:szCs w:val="26"/>
          <w:lang w:eastAsia="ru-RU"/>
        </w:rPr>
      </w:pPr>
      <w:r>
        <w:rPr>
          <w:rFonts w:ascii="Times New Roman" w:hAnsi="Times New Roman" w:eastAsia="Times New Roman" w:cs="Times New Roman"/>
          <w:b/>
          <w:sz w:val="26"/>
          <w:szCs w:val="26"/>
          <w:lang w:eastAsia="ru-RU"/>
        </w:rPr>
        <w:t xml:space="preserve">ЛИСТ СОГЛАСОВАНИЯ</w:t>
      </w:r>
    </w:p>
    <w:p>
      <w:pPr>
        <w:spacing w:after="0" w:line="240" w:lineRule="auto"/>
        <w:jc w:val="center"/>
        <w:rPr>
          <w:rFonts w:ascii="Times New Roman" w:hAnsi="Times New Roman" w:eastAsia="Times New Roman" w:cs="Times New Roman"/>
          <w:b/>
          <w:sz w:val="26"/>
          <w:szCs w:val="26"/>
          <w:lang w:eastAsia="ru-RU"/>
        </w:rPr>
      </w:pPr>
    </w:p>
    <w:p>
      <w:pPr>
        <w:spacing w:after="0" w:line="240" w:lineRule="auto"/>
        <w:jc w:val="center"/>
        <w:rPr>
          <w:rFonts w:ascii="Times New Roman" w:hAnsi="Times New Roman" w:eastAsia="Times New Roman" w:cs="Times New Roman"/>
          <w:b/>
          <w:sz w:val="26"/>
          <w:szCs w:val="26"/>
          <w:lang w:eastAsia="ru-RU"/>
        </w:rPr>
      </w:pPr>
      <w:r>
        <w:rPr>
          <w:rFonts w:ascii="Times New Roman" w:hAnsi="Times New Roman" w:eastAsia="Times New Roman" w:cs="Times New Roman"/>
          <w:b/>
          <w:sz w:val="26"/>
          <w:szCs w:val="26"/>
          <w:lang w:eastAsia="ru-RU"/>
        </w:rPr>
        <w:t xml:space="preserve">проекта постановления</w:t>
      </w:r>
    </w:p>
    <w:p>
      <w:pPr>
        <w:spacing w:after="0" w:line="240" w:lineRule="auto"/>
        <w:jc w:val="center"/>
        <w:rPr>
          <w:rFonts w:ascii="Times New Roman" w:hAnsi="Times New Roman" w:eastAsia="Times New Roman" w:cs="Times New Roman"/>
          <w:b/>
          <w:sz w:val="26"/>
          <w:szCs w:val="26"/>
          <w:lang w:eastAsia="ru-RU"/>
        </w:rPr>
      </w:pPr>
      <w:r>
        <w:rPr>
          <w:rFonts w:ascii="Times New Roman" w:hAnsi="Times New Roman" w:eastAsia="Times New Roman" w:cs="Times New Roman"/>
          <w:b/>
          <w:sz w:val="26"/>
          <w:szCs w:val="26"/>
          <w:lang w:eastAsia="ru-RU"/>
        </w:rPr>
        <w:t xml:space="preserve">администрации муниципального района «Ивнянский район»</w:t>
      </w:r>
    </w:p>
    <w:p>
      <w:pPr>
        <w:spacing w:after="0" w:line="240" w:lineRule="auto"/>
        <w:jc w:val="center"/>
        <w:rPr>
          <w:rFonts w:ascii="Times New Roman" w:hAnsi="Times New Roman" w:eastAsia="Times New Roman" w:cs="Times New Roman"/>
          <w:b/>
          <w:sz w:val="26"/>
          <w:szCs w:val="26"/>
          <w:lang w:eastAsia="ru-RU"/>
        </w:rPr>
      </w:pPr>
      <w:r>
        <w:rPr>
          <w:rFonts w:ascii="Times New Roman" w:hAnsi="Times New Roman" w:eastAsia="Times New Roman" w:cs="Times New Roman"/>
          <w:b/>
          <w:sz w:val="26"/>
          <w:szCs w:val="26"/>
          <w:lang w:eastAsia="ru-RU"/>
        </w:rPr>
        <w:t xml:space="preserve">Белгородской области</w:t>
      </w:r>
    </w:p>
    <w:p>
      <w:pPr>
        <w:spacing w:after="0" w:line="240" w:lineRule="auto"/>
        <w:jc w:val="center"/>
        <w:rPr>
          <w:rFonts w:ascii="Times New Roman" w:hAnsi="Times New Roman" w:eastAsia="Times New Roman" w:cs="Times New Roman"/>
          <w:b/>
          <w:bCs/>
          <w:sz w:val="26"/>
          <w:szCs w:val="26"/>
          <w:lang w:eastAsia="ru-RU"/>
        </w:rPr>
      </w:pPr>
    </w:p>
    <w:p>
      <w:pPr>
        <w:spacing w:after="0" w:line="240" w:lineRule="auto"/>
        <w:jc w:val="both"/>
        <w:rPr>
          <w:rFonts w:ascii="Times New Roman" w:hAnsi="Times New Roman" w:eastAsia="Times New Roman" w:cs="Times New Roman"/>
          <w:b/>
          <w:bCs/>
          <w:sz w:val="26"/>
          <w:szCs w:val="26"/>
          <w:lang w:eastAsia="ru-RU"/>
        </w:rPr>
      </w:pPr>
      <w:r>
        <w:rPr>
          <w:rFonts w:ascii="Times New Roman" w:hAnsi="Times New Roman" w:eastAsia="Times New Roman" w:cs="Times New Roman"/>
          <w:b/>
          <w:bCs/>
          <w:sz w:val="26"/>
          <w:szCs w:val="26"/>
          <w:lang w:eastAsia="ru-RU"/>
        </w:rPr>
        <w:t xml:space="preserve">Об утверждении порядка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w:t>
      </w:r>
      <w:r>
        <w:rPr>
          <w:rFonts w:ascii="Times New Roman" w:hAnsi="Times New Roman" w:eastAsia="Times New Roman" w:cs="Times New Roman"/>
          <w:b/>
          <w:bCs/>
          <w:sz w:val="26"/>
          <w:szCs w:val="26"/>
          <w:lang w:eastAsia="ru-RU"/>
        </w:rPr>
        <w:t xml:space="preserve"> </w:t>
      </w:r>
      <w:r>
        <w:rPr>
          <w:rFonts w:ascii="Times New Roman" w:hAnsi="Times New Roman" w:eastAsia="Times New Roman" w:cs="Times New Roman"/>
          <w:b/>
          <w:bCs/>
          <w:sz w:val="26"/>
          <w:szCs w:val="26"/>
          <w:lang w:eastAsia="ru-RU"/>
        </w:rPr>
        <w:t xml:space="preserve">безвозмездной основе</w:t>
      </w:r>
      <w:r>
        <w:rPr>
          <w:rFonts w:ascii="Times New Roman" w:hAnsi="Times New Roman" w:eastAsia="Times New Roman" w:cs="Times New Roman"/>
          <w:b/>
          <w:bCs/>
          <w:sz w:val="26"/>
          <w:szCs w:val="26"/>
          <w:lang w:eastAsia="ru-RU"/>
        </w:rPr>
        <w:t xml:space="preserve"> в Ивнянском районе</w:t>
      </w:r>
      <w:r>
        <w:rPr>
          <w:rFonts w:ascii="Times New Roman" w:hAnsi="Times New Roman" w:eastAsia="Times New Roman" w:cs="Times New Roman"/>
          <w:b/>
          <w:bCs/>
          <w:sz w:val="26"/>
          <w:szCs w:val="26"/>
          <w:lang w:eastAsia="ru-RU"/>
        </w:rPr>
        <w:t xml:space="preserve"> </w:t>
      </w:r>
    </w:p>
    <w:p>
      <w:pPr>
        <w:spacing w:after="0" w:line="240" w:lineRule="auto"/>
        <w:jc w:val="both"/>
        <w:rPr>
          <w:rFonts w:ascii="Times New Roman" w:hAnsi="Times New Roman" w:eastAsia="Times New Roman" w:cs="Times New Roman"/>
          <w:sz w:val="28"/>
          <w:szCs w:val="28"/>
          <w:lang w:eastAsia="ru-RU"/>
        </w:rPr>
      </w:pPr>
    </w:p>
    <w:p>
      <w:pPr>
        <w:spacing w:after="0" w:line="240" w:lineRule="auto"/>
        <w:rPr>
          <w:rFonts w:ascii="Times New Roman" w:hAnsi="Times New Roman" w:eastAsia="Times New Roman" w:cs="Times New Roman"/>
          <w:sz w:val="28"/>
          <w:szCs w:val="20"/>
          <w:lang w:eastAsia="ru-RU"/>
        </w:rPr>
      </w:pPr>
      <w:r>
        <w:rPr>
          <w:rFonts w:ascii="Times New Roman" w:hAnsi="Times New Roman" w:eastAsia="Times New Roman" w:cs="Times New Roman"/>
          <w:sz w:val="28"/>
          <w:szCs w:val="20"/>
          <w:lang w:eastAsia="ru-RU"/>
        </w:rPr>
        <w:t xml:space="preserve">Документу присвоен № ______</w:t>
      </w:r>
      <w:r>
        <w:rPr>
          <w:rFonts w:ascii="Times New Roman" w:hAnsi="Times New Roman" w:eastAsia="Times New Roman" w:cs="Times New Roman"/>
          <w:sz w:val="28"/>
          <w:szCs w:val="20"/>
          <w:lang w:eastAsia="ru-RU"/>
        </w:rPr>
        <w:t xml:space="preserve">____</w:t>
      </w:r>
      <w:r>
        <w:rPr>
          <w:rFonts w:ascii="Times New Roman" w:hAnsi="Times New Roman" w:eastAsia="Times New Roman" w:cs="Times New Roman"/>
          <w:sz w:val="28"/>
          <w:szCs w:val="20"/>
          <w:lang w:eastAsia="ru-RU"/>
        </w:rPr>
        <w:t xml:space="preserve">___</w:t>
      </w:r>
      <w:r>
        <w:rPr>
          <w:rFonts w:ascii="Times New Roman" w:hAnsi="Times New Roman" w:eastAsia="Times New Roman" w:cs="Times New Roman"/>
          <w:sz w:val="28"/>
          <w:szCs w:val="20"/>
          <w:lang w:eastAsia="ru-RU"/>
        </w:rPr>
        <w:t xml:space="preserve">___ от ________________</w:t>
      </w:r>
      <w:r>
        <w:rPr>
          <w:rFonts w:ascii="Times New Roman" w:hAnsi="Times New Roman" w:eastAsia="Times New Roman" w:cs="Times New Roman"/>
          <w:sz w:val="28"/>
          <w:szCs w:val="20"/>
          <w:lang w:eastAsia="ru-RU"/>
        </w:rPr>
        <w:t xml:space="preserve">__</w:t>
      </w:r>
      <w:r>
        <w:rPr>
          <w:rFonts w:ascii="Times New Roman" w:hAnsi="Times New Roman" w:eastAsia="Times New Roman" w:cs="Times New Roman"/>
          <w:sz w:val="28"/>
          <w:szCs w:val="20"/>
          <w:lang w:eastAsia="ru-RU"/>
        </w:rPr>
        <w:t xml:space="preserve">_____202</w:t>
      </w:r>
      <w:r>
        <w:rPr>
          <w:rFonts w:ascii="Times New Roman" w:hAnsi="Times New Roman" w:eastAsia="Times New Roman" w:cs="Times New Roman"/>
          <w:sz w:val="28"/>
          <w:szCs w:val="20"/>
          <w:lang w:eastAsia="ru-RU"/>
        </w:rPr>
        <w:t xml:space="preserve">5 </w:t>
      </w:r>
      <w:r>
        <w:rPr>
          <w:rFonts w:ascii="Times New Roman" w:hAnsi="Times New Roman" w:eastAsia="Times New Roman" w:cs="Times New Roman"/>
          <w:sz w:val="28"/>
          <w:szCs w:val="20"/>
          <w:lang w:eastAsia="ru-RU"/>
        </w:rPr>
        <w:t xml:space="preserve">г.</w:t>
      </w:r>
    </w:p>
    <w:p>
      <w:pPr>
        <w:spacing w:after="0" w:line="240" w:lineRule="auto"/>
        <w:rPr>
          <w:rFonts w:ascii="Times New Roman" w:hAnsi="Times New Roman" w:eastAsia="Times New Roman" w:cs="Times New Roman"/>
          <w:sz w:val="26"/>
          <w:szCs w:val="26"/>
          <w:lang w:eastAsia="ru-RU"/>
        </w:rPr>
      </w:pPr>
    </w:p>
    <w:p>
      <w:pPr>
        <w:spacing w:after="0" w:line="240" w:lineRule="auto"/>
        <w:ind w:firstLine="142"/>
        <w:rPr>
          <w:rFonts w:ascii="Times New Roman" w:hAnsi="Times New Roman" w:eastAsia="Times New Roman" w:cs="Times New Roman"/>
          <w:b/>
          <w:sz w:val="26"/>
          <w:szCs w:val="26"/>
          <w:lang w:eastAsia="ru-RU"/>
        </w:rPr>
      </w:pPr>
      <w:r>
        <w:rPr>
          <w:rFonts w:ascii="Times New Roman" w:hAnsi="Times New Roman" w:eastAsia="Times New Roman" w:cs="Times New Roman"/>
          <w:b/>
          <w:sz w:val="26"/>
          <w:szCs w:val="26"/>
          <w:lang w:eastAsia="ru-RU"/>
        </w:rPr>
        <w:t xml:space="preserve">Подготовлено:</w:t>
      </w:r>
    </w:p>
    <w:p>
      <w:pPr>
        <w:spacing w:after="0" w:line="240" w:lineRule="auto"/>
        <w:rPr>
          <w:rFonts w:ascii="Times New Roman" w:hAnsi="Times New Roman" w:eastAsia="Times New Roman" w:cs="Times New Roman"/>
          <w:b/>
          <w:sz w:val="26"/>
          <w:szCs w:val="26"/>
          <w:lang w:eastAsia="ru-RU"/>
        </w:rPr>
      </w:pPr>
    </w:p>
    <w:tbl>
      <w:tblPr>
        <w:tblW w:w="9617" w:type="dxa"/>
        <w:tblLook w:val="0000" w:firstRow="0" w:lastRow="0" w:firstColumn="0" w:lastColumn="0" w:noHBand="0" w:noVBand="0"/>
      </w:tblPr>
      <w:tblGrid>
        <w:gridCol w:w="5103"/>
        <w:gridCol w:w="2410"/>
        <w:gridCol w:w="2104"/>
      </w:tblGrid>
      <w:tr>
        <w:tc>
          <w:tcPr>
            <w:tcW w:w="5103" w:type="dxa"/>
          </w:tcPr>
          <w:p>
            <w:pPr>
              <w:spacing w:after="0" w:line="240" w:lineRule="auto"/>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 xml:space="preserve">Отдел по управлению муниципальным имуществом и земельными ресурсами администрации Ивнянского района</w:t>
            </w:r>
          </w:p>
        </w:tc>
        <w:tc>
          <w:tcPr>
            <w:tcW w:w="2410" w:type="dxa"/>
          </w:tcPr>
          <w:p>
            <w:pPr>
              <w:spacing w:after="0" w:line="240" w:lineRule="auto"/>
              <w:rPr>
                <w:rFonts w:ascii="Times New Roman" w:hAnsi="Times New Roman" w:eastAsia="Times New Roman" w:cs="Times New Roman"/>
                <w:sz w:val="26"/>
                <w:szCs w:val="26"/>
                <w:lang w:eastAsia="ru-RU"/>
              </w:rPr>
            </w:pPr>
          </w:p>
          <w:p>
            <w:pPr>
              <w:spacing w:after="0" w:line="240" w:lineRule="auto"/>
              <w:rPr>
                <w:rFonts w:ascii="Times New Roman" w:hAnsi="Times New Roman" w:eastAsia="Times New Roman" w:cs="Times New Roman"/>
                <w:sz w:val="26"/>
                <w:szCs w:val="26"/>
                <w:lang w:eastAsia="ru-RU"/>
              </w:rPr>
            </w:pPr>
          </w:p>
          <w:p>
            <w:pPr>
              <w:spacing w:after="0" w:line="240" w:lineRule="auto"/>
              <w:rPr>
                <w:rFonts w:ascii="Times New Roman" w:hAnsi="Times New Roman" w:eastAsia="Times New Roman" w:cs="Times New Roman"/>
                <w:sz w:val="26"/>
                <w:szCs w:val="26"/>
                <w:lang w:eastAsia="ru-RU"/>
              </w:rPr>
            </w:pPr>
          </w:p>
        </w:tc>
        <w:tc>
          <w:tcPr>
            <w:tcW w:w="2104" w:type="dxa"/>
          </w:tcPr>
          <w:p>
            <w:pPr>
              <w:spacing w:after="0" w:line="240" w:lineRule="auto"/>
              <w:rPr>
                <w:rFonts w:ascii="Times New Roman" w:hAnsi="Times New Roman" w:eastAsia="Times New Roman" w:cs="Times New Roman"/>
                <w:sz w:val="26"/>
                <w:szCs w:val="26"/>
                <w:lang w:eastAsia="ru-RU"/>
              </w:rPr>
            </w:pPr>
          </w:p>
          <w:p>
            <w:pPr>
              <w:spacing w:after="0" w:line="240" w:lineRule="auto"/>
              <w:rPr>
                <w:rFonts w:ascii="Times New Roman" w:hAnsi="Times New Roman" w:eastAsia="Times New Roman" w:cs="Times New Roman"/>
                <w:sz w:val="26"/>
                <w:szCs w:val="26"/>
                <w:lang w:eastAsia="ru-RU"/>
              </w:rPr>
            </w:pPr>
          </w:p>
          <w:p>
            <w:pPr>
              <w:spacing w:after="0" w:line="240" w:lineRule="auto"/>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 xml:space="preserve">Н.И. Селиванова</w:t>
            </w:r>
          </w:p>
        </w:tc>
      </w:tr>
    </w:tbl>
    <w:p>
      <w:pPr>
        <w:spacing w:after="0" w:line="240" w:lineRule="auto"/>
        <w:rPr>
          <w:rFonts w:ascii="Times New Roman" w:hAnsi="Times New Roman" w:eastAsia="Times New Roman" w:cs="Times New Roman"/>
          <w:b/>
          <w:sz w:val="26"/>
          <w:szCs w:val="26"/>
          <w:lang w:eastAsia="ru-RU"/>
        </w:rPr>
      </w:pPr>
    </w:p>
    <w:p>
      <w:pPr>
        <w:spacing w:after="0" w:line="240" w:lineRule="auto"/>
        <w:ind w:firstLine="142"/>
        <w:rPr>
          <w:rFonts w:ascii="Times New Roman" w:hAnsi="Times New Roman" w:eastAsia="Times New Roman" w:cs="Times New Roman"/>
          <w:b/>
          <w:sz w:val="26"/>
          <w:szCs w:val="26"/>
          <w:lang w:eastAsia="ru-RU"/>
        </w:rPr>
      </w:pPr>
      <w:r>
        <w:rPr>
          <w:rFonts w:ascii="Times New Roman" w:hAnsi="Times New Roman" w:eastAsia="Times New Roman" w:cs="Times New Roman"/>
          <w:b/>
          <w:sz w:val="26"/>
          <w:szCs w:val="26"/>
          <w:lang w:eastAsia="ru-RU"/>
        </w:rPr>
        <w:t xml:space="preserve">Согласовано:</w:t>
      </w:r>
    </w:p>
    <w:p>
      <w:pPr>
        <w:spacing w:after="0" w:line="240" w:lineRule="auto"/>
        <w:rPr>
          <w:rFonts w:ascii="Times New Roman" w:hAnsi="Times New Roman" w:eastAsia="Times New Roman" w:cs="Times New Roman"/>
          <w:b/>
          <w:sz w:val="26"/>
          <w:szCs w:val="26"/>
          <w:lang w:eastAsia="ru-RU"/>
        </w:rPr>
      </w:pPr>
    </w:p>
    <w:tbl>
      <w:tblPr>
        <w:tblW w:w="9634" w:type="dxa"/>
        <w:tblLayout w:type="fixed"/>
        <w:tblLook w:val="0000" w:firstRow="0" w:lastRow="0" w:firstColumn="0" w:lastColumn="0" w:noHBand="0" w:noVBand="0"/>
      </w:tblPr>
      <w:tblGrid>
        <w:gridCol w:w="5070"/>
        <w:gridCol w:w="2438"/>
        <w:gridCol w:w="2126"/>
      </w:tblGrid>
      <w:tr>
        <w:tc>
          <w:tcPr>
            <w:tcW w:w="5070" w:type="dxa"/>
            <w:shd w:val="clear" w:color="auto" w:fill="auto"/>
          </w:tcPr>
          <w:p>
            <w:pPr>
              <w:spacing w:after="0" w:line="240" w:lineRule="auto"/>
              <w:jc w:val="both"/>
              <w:rPr>
                <w:rFonts w:ascii="Times New Roman" w:hAnsi="Times New Roman" w:eastAsia="Times New Roman" w:cs="Times New Roman"/>
                <w:bCs/>
                <w:sz w:val="26"/>
                <w:szCs w:val="26"/>
                <w:lang w:eastAsia="ru-RU"/>
              </w:rPr>
            </w:pPr>
            <w:r>
              <w:rPr>
                <w:rFonts w:ascii="Times New Roman" w:hAnsi="Times New Roman" w:eastAsia="Times New Roman" w:cs="Times New Roman"/>
                <w:bCs/>
                <w:sz w:val="26"/>
                <w:szCs w:val="26"/>
                <w:lang w:eastAsia="ru-RU"/>
              </w:rPr>
              <w:t xml:space="preserve">Заместитель главы администрации Ивнянского района - руководитель аппарата главы администрации Ивнянского района </w:t>
            </w:r>
          </w:p>
          <w:p>
            <w:pPr>
              <w:spacing w:after="0" w:line="240" w:lineRule="auto"/>
              <w:jc w:val="both"/>
              <w:rPr>
                <w:rFonts w:ascii="Times New Roman" w:hAnsi="Times New Roman" w:eastAsia="Times New Roman" w:cs="Times New Roman"/>
                <w:sz w:val="26"/>
                <w:szCs w:val="26"/>
                <w:lang w:eastAsia="zh-CN"/>
              </w:rPr>
            </w:pPr>
          </w:p>
          <w:p>
            <w:pPr>
              <w:spacing w:after="0" w:line="240" w:lineRule="auto"/>
              <w:jc w:val="both"/>
              <w:rPr>
                <w:rFonts w:ascii="Times New Roman" w:hAnsi="Times New Roman" w:eastAsia="Times New Roman" w:cs="Times New Roman"/>
                <w:sz w:val="26"/>
                <w:szCs w:val="26"/>
                <w:lang w:eastAsia="zh-CN"/>
              </w:rPr>
            </w:pPr>
            <w:r>
              <w:rPr>
                <w:rFonts w:ascii="Times New Roman" w:hAnsi="Times New Roman" w:eastAsia="Times New Roman" w:cs="Times New Roman"/>
                <w:sz w:val="26"/>
                <w:szCs w:val="26"/>
                <w:lang w:eastAsia="zh-CN"/>
              </w:rPr>
              <w:t xml:space="preserve">Первый заместитель главы администрации Ивнянского района по экономическому развитию</w:t>
            </w:r>
          </w:p>
          <w:p>
            <w:pPr>
              <w:spacing w:after="0" w:line="240" w:lineRule="auto"/>
              <w:jc w:val="both"/>
              <w:rPr>
                <w:rFonts w:ascii="Times New Roman" w:hAnsi="Times New Roman" w:eastAsia="Times New Roman" w:cs="Times New Roman"/>
                <w:sz w:val="26"/>
                <w:szCs w:val="26"/>
                <w:lang w:eastAsia="zh-CN"/>
              </w:rPr>
            </w:pPr>
          </w:p>
        </w:tc>
        <w:tc>
          <w:tcPr>
            <w:tcW w:w="2438" w:type="dxa"/>
            <w:shd w:val="clear" w:color="auto" w:fill="auto"/>
          </w:tcPr>
          <w:p>
            <w:pPr>
              <w:spacing w:after="0" w:line="240" w:lineRule="auto"/>
              <w:rPr>
                <w:rFonts w:ascii="Times New Roman" w:hAnsi="Times New Roman" w:eastAsia="Times New Roman" w:cs="Times New Roman"/>
                <w:sz w:val="26"/>
                <w:szCs w:val="26"/>
                <w:lang w:eastAsia="zh-CN"/>
              </w:rPr>
            </w:pPr>
          </w:p>
        </w:tc>
        <w:tc>
          <w:tcPr>
            <w:tcW w:w="2126" w:type="dxa"/>
            <w:shd w:val="clear" w:color="auto" w:fill="auto"/>
          </w:tcPr>
          <w:p>
            <w:pPr>
              <w:spacing w:after="0" w:line="240" w:lineRule="auto"/>
              <w:ind w:right="-103"/>
              <w:jc w:val="right"/>
              <w:rPr>
                <w:rFonts w:ascii="Times New Roman" w:hAnsi="Times New Roman" w:eastAsia="Times New Roman" w:cs="Times New Roman"/>
                <w:sz w:val="26"/>
                <w:szCs w:val="26"/>
                <w:lang w:eastAsia="zh-CN"/>
              </w:rPr>
            </w:pPr>
          </w:p>
          <w:p>
            <w:pPr>
              <w:spacing w:after="0" w:line="240" w:lineRule="auto"/>
              <w:ind w:right="-103"/>
              <w:jc w:val="right"/>
              <w:rPr>
                <w:rFonts w:ascii="Times New Roman" w:hAnsi="Times New Roman" w:eastAsia="Times New Roman" w:cs="Times New Roman"/>
                <w:sz w:val="26"/>
                <w:szCs w:val="26"/>
                <w:lang w:eastAsia="zh-CN"/>
              </w:rPr>
            </w:pPr>
          </w:p>
          <w:p>
            <w:pPr>
              <w:spacing w:after="0" w:line="240" w:lineRule="auto"/>
              <w:ind w:right="-103"/>
              <w:jc w:val="right"/>
              <w:rPr>
                <w:rFonts w:ascii="Times New Roman" w:hAnsi="Times New Roman" w:eastAsia="Times New Roman" w:cs="Times New Roman"/>
                <w:sz w:val="26"/>
                <w:szCs w:val="26"/>
                <w:lang w:eastAsia="zh-CN"/>
              </w:rPr>
            </w:pPr>
          </w:p>
          <w:p>
            <w:pPr>
              <w:spacing w:after="0" w:line="240" w:lineRule="auto"/>
              <w:ind w:right="-103"/>
              <w:rPr>
                <w:rFonts w:ascii="Times New Roman" w:hAnsi="Times New Roman" w:eastAsia="Times New Roman" w:cs="Times New Roman"/>
                <w:sz w:val="26"/>
                <w:szCs w:val="26"/>
                <w:lang w:eastAsia="zh-CN"/>
              </w:rPr>
            </w:pPr>
            <w:r>
              <w:rPr>
                <w:rFonts w:ascii="Times New Roman" w:hAnsi="Times New Roman" w:eastAsia="Times New Roman" w:cs="Times New Roman"/>
                <w:sz w:val="26"/>
                <w:szCs w:val="26"/>
                <w:lang w:eastAsia="zh-CN"/>
              </w:rPr>
              <w:t xml:space="preserve">Н.А. Позднякова</w:t>
            </w:r>
          </w:p>
          <w:p>
            <w:pPr>
              <w:spacing w:after="0" w:line="240" w:lineRule="auto"/>
              <w:ind w:right="-103"/>
              <w:jc w:val="right"/>
              <w:rPr>
                <w:rFonts w:ascii="Times New Roman" w:hAnsi="Times New Roman" w:eastAsia="Times New Roman" w:cs="Times New Roman"/>
                <w:sz w:val="26"/>
                <w:szCs w:val="26"/>
                <w:lang w:eastAsia="zh-CN"/>
              </w:rPr>
            </w:pPr>
          </w:p>
          <w:p>
            <w:pPr>
              <w:spacing w:after="0" w:line="240" w:lineRule="auto"/>
              <w:ind w:right="-103"/>
              <w:jc w:val="right"/>
              <w:rPr>
                <w:rFonts w:ascii="Times New Roman" w:hAnsi="Times New Roman" w:eastAsia="Times New Roman" w:cs="Times New Roman"/>
                <w:sz w:val="26"/>
                <w:szCs w:val="26"/>
                <w:lang w:eastAsia="zh-CN"/>
              </w:rPr>
            </w:pPr>
          </w:p>
          <w:p>
            <w:pPr>
              <w:spacing w:after="0" w:line="240" w:lineRule="auto"/>
              <w:ind w:right="-103"/>
              <w:jc w:val="right"/>
              <w:rPr>
                <w:rFonts w:ascii="Times New Roman" w:hAnsi="Times New Roman" w:eastAsia="Times New Roman" w:cs="Times New Roman"/>
                <w:sz w:val="26"/>
                <w:szCs w:val="26"/>
                <w:lang w:eastAsia="zh-CN"/>
              </w:rPr>
            </w:pPr>
          </w:p>
          <w:p>
            <w:pPr>
              <w:spacing w:after="0" w:line="240" w:lineRule="auto"/>
              <w:ind w:right="-103"/>
              <w:rPr>
                <w:rFonts w:ascii="Times New Roman" w:hAnsi="Times New Roman" w:eastAsia="Times New Roman" w:cs="Times New Roman"/>
                <w:sz w:val="26"/>
                <w:szCs w:val="26"/>
                <w:lang w:eastAsia="zh-CN"/>
              </w:rPr>
            </w:pPr>
            <w:r>
              <w:rPr>
                <w:rFonts w:ascii="Times New Roman" w:hAnsi="Times New Roman" w:eastAsia="Times New Roman" w:cs="Times New Roman"/>
                <w:sz w:val="26"/>
                <w:szCs w:val="26"/>
                <w:lang w:eastAsia="zh-CN"/>
              </w:rPr>
              <w:t xml:space="preserve">Л.А. Родионова</w:t>
            </w:r>
          </w:p>
          <w:p>
            <w:pPr>
              <w:spacing w:after="0" w:line="240" w:lineRule="auto"/>
              <w:ind w:right="-103"/>
              <w:rPr>
                <w:rFonts w:ascii="Times New Roman" w:hAnsi="Times New Roman" w:eastAsia="Times New Roman" w:cs="Times New Roman"/>
                <w:sz w:val="26"/>
                <w:szCs w:val="26"/>
                <w:lang w:eastAsia="zh-CN"/>
              </w:rPr>
            </w:pPr>
          </w:p>
        </w:tc>
      </w:tr>
      <w:tr>
        <w:tc>
          <w:tcPr>
            <w:tcW w:w="5070" w:type="dxa"/>
            <w:shd w:val="clear" w:color="auto" w:fill="auto"/>
          </w:tcPr>
          <w:p>
            <w:pPr>
              <w:spacing w:after="0" w:line="240" w:lineRule="auto"/>
              <w:jc w:val="both"/>
              <w:rPr>
                <w:rFonts w:ascii="Times New Roman" w:hAnsi="Times New Roman" w:eastAsia="Times New Roman" w:cs="Times New Roman"/>
                <w:sz w:val="26"/>
                <w:szCs w:val="26"/>
                <w:lang w:eastAsia="zh-CN"/>
              </w:rPr>
            </w:pPr>
            <w:r>
              <w:rPr>
                <w:rFonts w:ascii="Times New Roman" w:hAnsi="Times New Roman" w:eastAsia="Times New Roman" w:cs="Times New Roman"/>
                <w:sz w:val="26"/>
                <w:szCs w:val="26"/>
                <w:lang w:eastAsia="zh-CN"/>
              </w:rPr>
              <w:t xml:space="preserve">Юридический отдел администрации Ивнянского района</w:t>
            </w:r>
          </w:p>
        </w:tc>
        <w:tc>
          <w:tcPr>
            <w:tcW w:w="2438" w:type="dxa"/>
            <w:shd w:val="clear" w:color="auto" w:fill="auto"/>
          </w:tcPr>
          <w:p>
            <w:pPr>
              <w:spacing w:after="0" w:line="240" w:lineRule="auto"/>
              <w:rPr>
                <w:rFonts w:ascii="Times New Roman" w:hAnsi="Times New Roman" w:eastAsia="Times New Roman" w:cs="Times New Roman"/>
                <w:sz w:val="26"/>
                <w:szCs w:val="26"/>
                <w:lang w:eastAsia="zh-CN"/>
              </w:rPr>
            </w:pPr>
          </w:p>
        </w:tc>
        <w:tc>
          <w:tcPr>
            <w:tcW w:w="2126" w:type="dxa"/>
            <w:shd w:val="clear" w:color="auto" w:fill="auto"/>
          </w:tcPr>
          <w:p>
            <w:pPr>
              <w:spacing w:after="0" w:line="240" w:lineRule="auto"/>
              <w:ind w:right="-103"/>
              <w:rPr>
                <w:rFonts w:ascii="Times New Roman" w:hAnsi="Times New Roman" w:eastAsia="Times New Roman" w:cs="Times New Roman"/>
                <w:sz w:val="26"/>
                <w:szCs w:val="26"/>
                <w:lang w:eastAsia="zh-CN"/>
              </w:rPr>
            </w:pPr>
          </w:p>
          <w:p>
            <w:pPr>
              <w:spacing w:after="0" w:line="240" w:lineRule="auto"/>
              <w:ind w:right="-103"/>
              <w:rPr>
                <w:rFonts w:ascii="Times New Roman" w:hAnsi="Times New Roman" w:eastAsia="Times New Roman" w:cs="Times New Roman"/>
                <w:sz w:val="26"/>
                <w:szCs w:val="26"/>
                <w:lang w:eastAsia="zh-CN"/>
              </w:rPr>
            </w:pPr>
            <w:r>
              <w:rPr>
                <w:rFonts w:ascii="Times New Roman" w:hAnsi="Times New Roman" w:eastAsia="Times New Roman" w:cs="Times New Roman"/>
                <w:sz w:val="26"/>
                <w:szCs w:val="26"/>
                <w:lang w:eastAsia="zh-CN"/>
              </w:rPr>
              <w:t xml:space="preserve">С.И. Солощенко</w:t>
            </w:r>
          </w:p>
        </w:tc>
      </w:tr>
      <w:tr>
        <w:tc>
          <w:tcPr>
            <w:tcW w:w="5070" w:type="dxa"/>
            <w:shd w:val="clear" w:color="auto" w:fill="auto"/>
          </w:tcPr>
          <w:p>
            <w:pPr>
              <w:spacing w:after="0" w:line="240" w:lineRule="auto"/>
              <w:rPr>
                <w:rFonts w:ascii="Times New Roman" w:hAnsi="Times New Roman" w:eastAsia="Times New Roman" w:cs="Times New Roman"/>
                <w:sz w:val="26"/>
                <w:szCs w:val="26"/>
                <w:lang w:eastAsia="zh-CN"/>
              </w:rPr>
            </w:pPr>
          </w:p>
        </w:tc>
        <w:tc>
          <w:tcPr>
            <w:tcW w:w="2438" w:type="dxa"/>
            <w:shd w:val="clear" w:color="auto" w:fill="auto"/>
          </w:tcPr>
          <w:p>
            <w:pPr>
              <w:spacing w:after="0" w:line="240" w:lineRule="auto"/>
              <w:rPr>
                <w:rFonts w:ascii="Times New Roman" w:hAnsi="Times New Roman" w:eastAsia="Times New Roman" w:cs="Times New Roman"/>
                <w:sz w:val="26"/>
                <w:szCs w:val="26"/>
                <w:lang w:eastAsia="zh-CN"/>
              </w:rPr>
            </w:pPr>
          </w:p>
        </w:tc>
        <w:tc>
          <w:tcPr>
            <w:tcW w:w="2126" w:type="dxa"/>
            <w:shd w:val="clear" w:color="auto" w:fill="auto"/>
          </w:tcPr>
          <w:p>
            <w:pPr>
              <w:spacing w:after="0" w:line="240" w:lineRule="auto"/>
              <w:ind w:right="-103"/>
              <w:rPr>
                <w:rFonts w:ascii="Times New Roman" w:hAnsi="Times New Roman" w:eastAsia="Times New Roman" w:cs="Times New Roman"/>
                <w:sz w:val="26"/>
                <w:szCs w:val="26"/>
                <w:lang w:eastAsia="zh-CN"/>
              </w:rPr>
            </w:pPr>
          </w:p>
        </w:tc>
      </w:tr>
      <w:tr>
        <w:trPr>
          <w:trHeight w:val="1380"/>
        </w:trPr>
        <w:tc>
          <w:tcPr>
            <w:tcW w:w="5070" w:type="dxa"/>
            <w:shd w:val="clear" w:color="auto" w:fill="auto"/>
          </w:tcPr>
          <w:p>
            <w:pPr>
              <w:spacing w:after="0" w:line="240" w:lineRule="auto"/>
              <w:rPr>
                <w:rFonts w:ascii="Times New Roman" w:hAnsi="Times New Roman" w:eastAsia="Times New Roman" w:cs="Times New Roman"/>
                <w:sz w:val="26"/>
                <w:szCs w:val="26"/>
                <w:lang w:eastAsia="zh-CN"/>
              </w:rPr>
            </w:pPr>
            <w:r>
              <w:rPr>
                <w:rFonts w:ascii="Times New Roman" w:hAnsi="Times New Roman" w:eastAsia="Times New Roman" w:cs="Times New Roman"/>
                <w:b/>
                <w:sz w:val="26"/>
                <w:szCs w:val="26"/>
                <w:lang w:eastAsia="zh-CN"/>
              </w:rPr>
              <w:t xml:space="preserve">Проверено:</w:t>
            </w:r>
          </w:p>
          <w:p>
            <w:pPr>
              <w:spacing w:after="0" w:line="240" w:lineRule="auto"/>
              <w:rPr>
                <w:rFonts w:ascii="Times New Roman" w:hAnsi="Times New Roman" w:eastAsia="Times New Roman" w:cs="Times New Roman"/>
                <w:b/>
                <w:sz w:val="26"/>
                <w:szCs w:val="26"/>
                <w:lang w:eastAsia="zh-CN"/>
              </w:rPr>
            </w:pPr>
          </w:p>
          <w:p>
            <w:pPr>
              <w:spacing w:after="0" w:line="240" w:lineRule="auto"/>
              <w:jc w:val="both"/>
              <w:rPr>
                <w:rFonts w:ascii="Times New Roman" w:hAnsi="Times New Roman" w:eastAsia="Times New Roman" w:cs="Times New Roman"/>
                <w:sz w:val="26"/>
                <w:szCs w:val="26"/>
                <w:lang w:eastAsia="zh-CN"/>
              </w:rPr>
            </w:pPr>
            <w:r>
              <w:rPr>
                <w:rFonts w:ascii="Times New Roman" w:hAnsi="Times New Roman" w:eastAsia="Times New Roman" w:cs="Times New Roman"/>
                <w:sz w:val="26"/>
                <w:szCs w:val="26"/>
                <w:lang w:eastAsia="zh-CN"/>
              </w:rPr>
              <w:t xml:space="preserve">Отдел делопроиз</w:t>
            </w:r>
            <w:r>
              <w:rPr>
                <w:rFonts w:ascii="Times New Roman" w:hAnsi="Times New Roman" w:eastAsia="Times New Roman" w:cs="Times New Roman"/>
                <w:sz w:val="26"/>
                <w:szCs w:val="26"/>
                <w:lang w:eastAsia="zh-CN"/>
              </w:rPr>
              <w:t xml:space="preserve">водства и</w:t>
            </w:r>
            <w:r>
              <w:rPr>
                <w:rFonts w:ascii="Times New Roman" w:hAnsi="Times New Roman" w:eastAsia="Times New Roman" w:cs="Times New Roman"/>
                <w:sz w:val="26"/>
                <w:szCs w:val="26"/>
                <w:lang w:eastAsia="zh-CN"/>
              </w:rPr>
              <w:t xml:space="preserve"> организационно-распорядительных документов аппарата главы администрации Ивнянского района</w:t>
            </w:r>
          </w:p>
        </w:tc>
        <w:tc>
          <w:tcPr>
            <w:tcW w:w="2438" w:type="dxa"/>
            <w:shd w:val="clear" w:color="auto" w:fill="auto"/>
          </w:tcPr>
          <w:p>
            <w:pPr>
              <w:spacing w:after="0" w:line="240" w:lineRule="auto"/>
              <w:rPr>
                <w:rFonts w:ascii="Times New Roman" w:hAnsi="Times New Roman" w:eastAsia="Times New Roman" w:cs="Times New Roman"/>
                <w:sz w:val="26"/>
                <w:szCs w:val="26"/>
                <w:lang w:eastAsia="zh-CN"/>
              </w:rPr>
            </w:pPr>
          </w:p>
        </w:tc>
        <w:tc>
          <w:tcPr>
            <w:tcW w:w="2126" w:type="dxa"/>
            <w:shd w:val="clear" w:color="auto" w:fill="auto"/>
          </w:tcPr>
          <w:p>
            <w:pPr>
              <w:spacing w:after="0" w:line="240" w:lineRule="auto"/>
              <w:ind w:right="-103"/>
              <w:jc w:val="right"/>
              <w:rPr>
                <w:rFonts w:ascii="Times New Roman" w:hAnsi="Times New Roman" w:eastAsia="Times New Roman" w:cs="Times New Roman"/>
                <w:sz w:val="26"/>
                <w:szCs w:val="26"/>
                <w:lang w:eastAsia="zh-CN"/>
              </w:rPr>
            </w:pPr>
          </w:p>
          <w:p>
            <w:pPr>
              <w:spacing w:after="0" w:line="240" w:lineRule="auto"/>
              <w:ind w:right="-103"/>
              <w:jc w:val="right"/>
              <w:rPr>
                <w:rFonts w:ascii="Times New Roman" w:hAnsi="Times New Roman" w:eastAsia="Times New Roman" w:cs="Times New Roman"/>
                <w:sz w:val="26"/>
                <w:szCs w:val="26"/>
                <w:lang w:eastAsia="zh-CN"/>
              </w:rPr>
            </w:pPr>
          </w:p>
          <w:p>
            <w:pPr>
              <w:spacing w:after="0" w:line="240" w:lineRule="auto"/>
              <w:ind w:right="-103"/>
              <w:jc w:val="right"/>
              <w:rPr>
                <w:rFonts w:ascii="Times New Roman" w:hAnsi="Times New Roman" w:eastAsia="Times New Roman" w:cs="Times New Roman"/>
                <w:sz w:val="26"/>
                <w:szCs w:val="26"/>
                <w:lang w:eastAsia="zh-CN"/>
              </w:rPr>
            </w:pPr>
          </w:p>
          <w:p>
            <w:pPr>
              <w:spacing w:after="0" w:line="240" w:lineRule="auto"/>
              <w:ind w:right="-103"/>
              <w:rPr>
                <w:rFonts w:ascii="Times New Roman" w:hAnsi="Times New Roman" w:eastAsia="Times New Roman" w:cs="Times New Roman"/>
                <w:sz w:val="26"/>
                <w:szCs w:val="26"/>
                <w:lang w:eastAsia="zh-CN"/>
              </w:rPr>
            </w:pPr>
          </w:p>
          <w:p>
            <w:pPr>
              <w:spacing w:after="0" w:line="240" w:lineRule="auto"/>
              <w:ind w:right="-103"/>
              <w:rPr>
                <w:rFonts w:ascii="Times New Roman" w:hAnsi="Times New Roman" w:eastAsia="Times New Roman" w:cs="Times New Roman"/>
                <w:sz w:val="26"/>
                <w:szCs w:val="26"/>
                <w:lang w:eastAsia="zh-CN"/>
              </w:rPr>
            </w:pPr>
            <w:r>
              <w:rPr>
                <w:rFonts w:ascii="Times New Roman" w:hAnsi="Times New Roman" w:eastAsia="Times New Roman" w:cs="Times New Roman"/>
                <w:sz w:val="26"/>
                <w:szCs w:val="26"/>
                <w:lang w:eastAsia="zh-CN"/>
              </w:rPr>
              <w:t xml:space="preserve">Н.Н. </w:t>
            </w:r>
            <w:r>
              <w:rPr>
                <w:rFonts w:ascii="Times New Roman" w:hAnsi="Times New Roman" w:eastAsia="Times New Roman" w:cs="Times New Roman"/>
                <w:sz w:val="26"/>
                <w:szCs w:val="26"/>
                <w:lang w:eastAsia="zh-CN"/>
              </w:rPr>
              <w:t xml:space="preserve">Рахим</w:t>
            </w:r>
          </w:p>
        </w:tc>
      </w:tr>
    </w:tbl>
    <w:p>
      <w:pPr>
        <w:spacing w:after="0" w:line="240" w:lineRule="auto"/>
        <w:rPr>
          <w:rFonts w:ascii="Times New Roman" w:hAnsi="Times New Roman" w:eastAsia="Calibri" w:cs="Times New Roman"/>
          <w:sz w:val="26"/>
          <w:szCs w:val="26"/>
          <w:lang w:eastAsia="ru-RU"/>
        </w:rPr>
      </w:pPr>
    </w:p>
    <w:p>
      <w:pPr>
        <w:spacing w:after="0" w:line="240" w:lineRule="auto"/>
        <w:rPr>
          <w:rFonts w:ascii="Times New Roman" w:hAnsi="Times New Roman" w:eastAsia="Times New Roman" w:cs="Times New Roman"/>
          <w:sz w:val="28"/>
          <w:szCs w:val="20"/>
          <w:lang w:eastAsia="ru-RU"/>
        </w:rPr>
      </w:pPr>
    </w:p>
    <w:p>
      <w:pPr>
        <w:spacing w:after="0" w:line="240" w:lineRule="auto"/>
        <w:rPr>
          <w:rFonts w:ascii="Times New Roman" w:hAnsi="Times New Roman" w:eastAsia="Times New Roman" w:cs="Times New Roman"/>
          <w:sz w:val="28"/>
          <w:szCs w:val="20"/>
          <w:lang w:eastAsia="ru-RU"/>
        </w:rPr>
      </w:pPr>
    </w:p>
    <w:p>
      <w:pPr>
        <w:spacing w:after="0" w:line="240" w:lineRule="auto"/>
        <w:rPr>
          <w:rFonts w:ascii="Times New Roman" w:hAnsi="Times New Roman" w:eastAsia="Times New Roman" w:cs="Times New Roman"/>
          <w:sz w:val="28"/>
          <w:szCs w:val="20"/>
          <w:lang w:eastAsia="ru-RU"/>
        </w:rPr>
      </w:pPr>
    </w:p>
    <w:p>
      <w:pPr>
        <w:spacing w:after="0" w:line="240" w:lineRule="auto"/>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 xml:space="preserve">Лист согласования оформил:</w:t>
      </w:r>
    </w:p>
    <w:p>
      <w:pPr>
        <w:spacing w:after="0" w:line="240" w:lineRule="auto"/>
        <w:rPr>
          <w:rFonts w:ascii="Times New Roman" w:hAnsi="Times New Roman" w:eastAsia="Times New Roman" w:cs="Times New Roman"/>
          <w:sz w:val="26"/>
          <w:szCs w:val="26"/>
          <w:lang w:eastAsia="ru-RU"/>
        </w:rPr>
      </w:pPr>
    </w:p>
    <w:p>
      <w:pPr>
        <w:spacing w:after="0" w:line="240" w:lineRule="auto"/>
        <w:jc w:val="both"/>
        <w:rPr>
          <w:rFonts w:ascii="Times New Roman" w:hAnsi="Times New Roman" w:eastAsia="Times New Roman" w:cs="Times New Roman"/>
          <w:i/>
          <w:sz w:val="26"/>
          <w:szCs w:val="26"/>
          <w:u w:val="single"/>
          <w:lang w:eastAsia="ru-RU"/>
        </w:rPr>
      </w:pPr>
      <w:r>
        <w:rPr>
          <w:rFonts w:ascii="Times New Roman" w:hAnsi="Times New Roman" w:eastAsia="Times New Roman" w:cs="Times New Roman"/>
          <w:sz w:val="26"/>
          <w:szCs w:val="26"/>
          <w:u w:val="single"/>
          <w:lang w:eastAsia="ru-RU"/>
        </w:rPr>
        <w:tab/>
      </w:r>
      <w:r>
        <w:rPr>
          <w:rFonts w:ascii="Times New Roman" w:hAnsi="Times New Roman" w:eastAsia="Times New Roman" w:cs="Times New Roman"/>
          <w:i/>
          <w:sz w:val="26"/>
          <w:szCs w:val="26"/>
          <w:u w:val="single"/>
          <w:lang w:eastAsia="ru-RU"/>
        </w:rPr>
        <w:t xml:space="preserve">Селиванова Наталья Ивановна</w:t>
      </w:r>
      <w:r>
        <w:rPr>
          <w:rFonts w:ascii="Times New Roman" w:hAnsi="Times New Roman" w:eastAsia="Times New Roman" w:cs="Times New Roman"/>
          <w:i/>
          <w:sz w:val="26"/>
          <w:szCs w:val="26"/>
          <w:u w:val="single"/>
          <w:lang w:eastAsia="ru-RU"/>
        </w:rPr>
        <w:t xml:space="preserve">, </w:t>
      </w:r>
      <w:r>
        <w:rPr>
          <w:rFonts w:ascii="Times New Roman" w:hAnsi="Times New Roman" w:eastAsia="Times New Roman" w:cs="Times New Roman"/>
          <w:i/>
          <w:sz w:val="26"/>
          <w:szCs w:val="26"/>
          <w:u w:val="single"/>
          <w:lang w:eastAsia="ru-RU"/>
        </w:rPr>
        <w:t xml:space="preserve">1</w:t>
      </w:r>
      <w:r>
        <w:rPr>
          <w:rFonts w:ascii="Times New Roman" w:hAnsi="Times New Roman" w:eastAsia="Times New Roman" w:cs="Times New Roman"/>
          <w:i/>
          <w:sz w:val="26"/>
          <w:szCs w:val="26"/>
          <w:u w:val="single"/>
          <w:lang w:eastAsia="ru-RU"/>
        </w:rPr>
        <w:t xml:space="preserve">9</w:t>
      </w:r>
      <w:r>
        <w:rPr>
          <w:rFonts w:ascii="Times New Roman" w:hAnsi="Times New Roman" w:eastAsia="Times New Roman" w:cs="Times New Roman"/>
          <w:i/>
          <w:sz w:val="26"/>
          <w:szCs w:val="26"/>
          <w:u w:val="single"/>
          <w:lang w:eastAsia="ru-RU"/>
        </w:rPr>
        <w:t xml:space="preserve"> марта</w:t>
      </w:r>
      <w:r>
        <w:rPr>
          <w:rFonts w:ascii="Times New Roman" w:hAnsi="Times New Roman" w:eastAsia="Times New Roman" w:cs="Times New Roman"/>
          <w:i/>
          <w:sz w:val="26"/>
          <w:szCs w:val="26"/>
          <w:u w:val="single"/>
          <w:lang w:eastAsia="ru-RU"/>
        </w:rPr>
        <w:t xml:space="preserve"> 202</w:t>
      </w:r>
      <w:r>
        <w:rPr>
          <w:rFonts w:ascii="Times New Roman" w:hAnsi="Times New Roman" w:eastAsia="Times New Roman" w:cs="Times New Roman"/>
          <w:i/>
          <w:sz w:val="26"/>
          <w:szCs w:val="26"/>
          <w:u w:val="single"/>
          <w:lang w:eastAsia="ru-RU"/>
        </w:rPr>
        <w:t xml:space="preserve">5</w:t>
      </w:r>
      <w:r>
        <w:rPr>
          <w:rFonts w:ascii="Times New Roman" w:hAnsi="Times New Roman" w:eastAsia="Times New Roman" w:cs="Times New Roman"/>
          <w:i/>
          <w:sz w:val="26"/>
          <w:szCs w:val="26"/>
          <w:u w:val="single"/>
          <w:lang w:eastAsia="ru-RU"/>
        </w:rPr>
        <w:t xml:space="preserve"> года, тел.5-57-08 (доб. 17</w:t>
      </w:r>
      <w:r>
        <w:rPr>
          <w:rFonts w:ascii="Times New Roman" w:hAnsi="Times New Roman" w:eastAsia="Times New Roman" w:cs="Times New Roman"/>
          <w:i/>
          <w:sz w:val="26"/>
          <w:szCs w:val="26"/>
          <w:u w:val="single"/>
          <w:lang w:eastAsia="ru-RU"/>
        </w:rPr>
        <w:t xml:space="preserve">8</w:t>
      </w:r>
      <w:r>
        <w:rPr>
          <w:rFonts w:ascii="Times New Roman" w:hAnsi="Times New Roman" w:eastAsia="Times New Roman" w:cs="Times New Roman"/>
          <w:i/>
          <w:sz w:val="26"/>
          <w:szCs w:val="26"/>
          <w:u w:val="single"/>
          <w:lang w:eastAsia="ru-RU"/>
        </w:rPr>
        <w:t xml:space="preserve">)</w:t>
      </w:r>
      <w:r>
        <w:rPr>
          <w:rFonts w:ascii="Times New Roman" w:hAnsi="Times New Roman" w:eastAsia="Times New Roman" w:cs="Times New Roman"/>
          <w:i/>
          <w:sz w:val="26"/>
          <w:szCs w:val="26"/>
          <w:u w:val="single"/>
          <w:lang w:eastAsia="ru-RU"/>
        </w:rPr>
        <w:t xml:space="preserve">        </w:t>
      </w:r>
    </w:p>
    <w:p>
      <w:pPr>
        <w:spacing w:after="0" w:line="240" w:lineRule="auto"/>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 xml:space="preserve">                     </w:t>
      </w:r>
      <w:r>
        <w:rPr>
          <w:rFonts w:ascii="Times New Roman" w:hAnsi="Times New Roman" w:eastAsia="Times New Roman" w:cs="Times New Roman"/>
          <w:sz w:val="20"/>
          <w:szCs w:val="20"/>
          <w:lang w:eastAsia="ru-RU"/>
        </w:rPr>
        <w:t xml:space="preserve">                           </w:t>
      </w:r>
      <w:r>
        <w:rPr>
          <w:rFonts w:ascii="Times New Roman" w:hAnsi="Times New Roman" w:eastAsia="Times New Roman" w:cs="Times New Roman"/>
          <w:sz w:val="20"/>
          <w:szCs w:val="20"/>
          <w:lang w:eastAsia="ru-RU"/>
        </w:rPr>
        <w:t xml:space="preserve">  </w:t>
      </w:r>
      <w:r>
        <w:rPr>
          <w:rFonts w:ascii="Times New Roman" w:hAnsi="Times New Roman" w:eastAsia="Times New Roman" w:cs="Times New Roman"/>
          <w:sz w:val="20"/>
          <w:szCs w:val="20"/>
          <w:lang w:eastAsia="ru-RU"/>
        </w:rPr>
        <w:t xml:space="preserve"> (подпись, фамилия, имя, отчество, дата, рабочий телефон)</w:t>
      </w:r>
    </w:p>
    <w:sectPr>
      <w:headerReference w:type="even" r:id="rId9"/>
      <w:headerReference w:type="default" r:id="rId10"/>
      <w:pgSz w:w="11906" w:h="16838"/>
      <w:pgMar w:top="1134" w:right="567" w:bottom="1134" w:left="1701" w:header="720" w:footer="720" w:gutter="0"/>
      <w:cols w:space="720"/>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timesnewromanpsmt">
    <w:panose1 w:val="02020603050405020304"/>
  </w:font>
  <w:font w:name="Arial">
    <w:panose1 w:val="020B0604020202020204"/>
  </w:font>
  <w:font w:name="Courier New">
    <w:panose1 w:val="02070309020205020404"/>
  </w:font>
  <w:font w:name="Segoe UI">
    <w:panose1 w:val="020B0502040504020204"/>
  </w:font>
  <w:font w:name="Arial Narrow">
    <w:panose1 w:val="020B0604020202020204"/>
  </w:font>
  <w:font w:name="Times New Roman">
    <w:panose1 w:val="020206030504050203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rPr>
      <w:t xml:space="preserve">7</w:t>
    </w:r>
    <w:r>
      <w:rPr>
        <w:rStyle w:val="a5"/>
      </w:rPr>
      <w:fldChar w:fldCharType="end"/>
    </w:r>
  </w:p>
  <w:p>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id w:val="-306710591"/>
      <w:docPartObj>
        <w:docPartGallery w:val="Page Numbers (Top of Page)"/>
        <w:docPartUnique w:val="true"/>
      </w:docPartObj>
    </w:sdtPr>
    <w:sdtContent>
      <w:p>
        <w:pPr>
          <w:pStyle w:val="a3"/>
          <w:jc w:val="center"/>
        </w:pPr>
        <w:r>
          <w:fldChar w:fldCharType="begin"/>
        </w:r>
        <w:r>
          <w:instrText xml:space="preserve">PAGE   \* MERGEFORMAT</w:instrText>
        </w:r>
        <w:r>
          <w:fldChar w:fldCharType="separate"/>
        </w:r>
        <w:r>
          <w:t xml:space="preserve">16</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lvlText w:val="%1."/>
      <w:lvlJc w:val="left"/>
      <w:rPr>
        <w:rFonts w:ascii="Times New Roman" w:hAnsi="Times New Roman" w:eastAsia="Times New Roman" w:cs="Times New Roman"/>
        <w:b/>
        <w:bCs/>
        <w:i w:val="0"/>
        <w:iCs w:val="0"/>
        <w:smallCaps w:val="0"/>
        <w:strike w:val="0"/>
        <w:color w:val="000000"/>
        <w:spacing w:val="-8"/>
        <w:w w:val="100"/>
        <w:position w:val="0"/>
        <w:sz w:val="27"/>
        <w:szCs w:val="27"/>
        <w:u w:val="none"/>
        <w:lang w:val="ru-RU"/>
      </w:rPr>
    </w:lvl>
    <w:lvl w:ilvl="1">
      <w:start w:val="3"/>
      <w:numFmt w:val="decimal"/>
      <w:lvlText w:val="%1.%2."/>
      <w:lvlJc w:val="left"/>
      <w:rPr>
        <w:rFonts w:ascii="Times New Roman" w:hAnsi="Times New Roman" w:eastAsia="Times New Roman" w:cs="Times New Roman"/>
        <w:b w:val="0"/>
        <w:bCs w:val="0"/>
        <w:i w:val="0"/>
        <w:iCs w:val="0"/>
        <w:smallCaps w:val="0"/>
        <w:strike w:val="0"/>
        <w:color w:val="000000"/>
        <w:spacing w:val="-8"/>
        <w:w w:val="100"/>
        <w:position w:val="0"/>
        <w:sz w:val="27"/>
        <w:szCs w:val="27"/>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multiLevelType w:val="hybridMultilevel"/>
    <w:lvl w:ilvl="0">
      <w:start w:val="6"/>
      <w:numFmt w:val="decimal"/>
      <w:lvlText w:val="1.%1."/>
      <w:lvlJc w:val="left"/>
      <w:rPr>
        <w:rFonts w:ascii="Times New Roman" w:hAnsi="Times New Roman" w:eastAsia="Times New Roman" w:cs="Times New Roman"/>
        <w:b w:val="0"/>
        <w:bCs w:val="0"/>
        <w:i w:val="0"/>
        <w:iCs w:val="0"/>
        <w:smallCaps w:val="0"/>
        <w:strike w:val="0"/>
        <w:color w:val="000000"/>
        <w:spacing w:val="-8"/>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multiLevelType w:val="hybridMultilevel"/>
    <w:lvl w:ilvl="0" w:tplc="DAB4A9DC">
      <w:start w:val="1"/>
      <w:numFmt w:val="decimal"/>
      <w:lvlText w:val="%1."/>
      <w:lvlJc w:val="left"/>
      <w:pPr>
        <w:ind w:left="393" w:hanging="360"/>
      </w:pPr>
      <w:rPr>
        <w:rFonts w:hint="default"/>
      </w:rPr>
    </w:lvl>
    <w:lvl w:ilvl="1" w:tentative="1" w:tplc="04190019">
      <w:start w:val="1"/>
      <w:numFmt w:val="lowerLetter"/>
      <w:lvlText w:val="%2."/>
      <w:lvlJc w:val="left"/>
      <w:pPr>
        <w:ind w:left="1113" w:hanging="360"/>
      </w:pPr>
    </w:lvl>
    <w:lvl w:ilvl="2" w:tentative="1" w:tplc="0419001B">
      <w:start w:val="1"/>
      <w:numFmt w:val="lowerRoman"/>
      <w:lvlText w:val="%3."/>
      <w:lvlJc w:val="right"/>
      <w:pPr>
        <w:ind w:left="1833" w:hanging="180"/>
      </w:pPr>
    </w:lvl>
    <w:lvl w:ilvl="3" w:tentative="1" w:tplc="0419000F">
      <w:start w:val="1"/>
      <w:numFmt w:val="decimal"/>
      <w:lvlText w:val="%4."/>
      <w:lvlJc w:val="left"/>
      <w:pPr>
        <w:ind w:left="2553" w:hanging="360"/>
      </w:pPr>
    </w:lvl>
    <w:lvl w:ilvl="4" w:tentative="1" w:tplc="04190019">
      <w:start w:val="1"/>
      <w:numFmt w:val="lowerLetter"/>
      <w:lvlText w:val="%5."/>
      <w:lvlJc w:val="left"/>
      <w:pPr>
        <w:ind w:left="3273" w:hanging="360"/>
      </w:pPr>
    </w:lvl>
    <w:lvl w:ilvl="5" w:tentative="1" w:tplc="0419001B">
      <w:start w:val="1"/>
      <w:numFmt w:val="lowerRoman"/>
      <w:lvlText w:val="%6."/>
      <w:lvlJc w:val="right"/>
      <w:pPr>
        <w:ind w:left="3993" w:hanging="180"/>
      </w:pPr>
    </w:lvl>
    <w:lvl w:ilvl="6" w:tentative="1" w:tplc="0419000F">
      <w:start w:val="1"/>
      <w:numFmt w:val="decimal"/>
      <w:lvlText w:val="%7."/>
      <w:lvlJc w:val="left"/>
      <w:pPr>
        <w:ind w:left="4713" w:hanging="360"/>
      </w:pPr>
    </w:lvl>
    <w:lvl w:ilvl="7" w:tentative="1" w:tplc="04190019">
      <w:start w:val="1"/>
      <w:numFmt w:val="lowerLetter"/>
      <w:lvlText w:val="%8."/>
      <w:lvlJc w:val="left"/>
      <w:pPr>
        <w:ind w:left="5433" w:hanging="360"/>
      </w:pPr>
    </w:lvl>
    <w:lvl w:ilvl="8" w:tentative="1" w:tplc="0419001B">
      <w:start w:val="1"/>
      <w:numFmt w:val="lowerRoman"/>
      <w:lvlText w:val="%9."/>
      <w:lvlJc w:val="right"/>
      <w:pPr>
        <w:ind w:left="6153" w:hanging="180"/>
      </w:pPr>
    </w:lvl>
  </w:abstractNum>
  <w:abstractNum w:abstractNumId="3">
    <w:multiLevelType w:val="hybridMultilevel"/>
    <w:lvl w:ilvl="0" w:tplc="0419000F">
      <w:start w:val="1"/>
      <w:numFmt w:val="decimal"/>
      <w:lvlText w:val="%1."/>
      <w:lvlJc w:val="left"/>
      <w:pPr>
        <w:ind w:left="720" w:hanging="360"/>
      </w:pPr>
      <w:rPr>
        <w:rFonts w:hint="default"/>
      </w:rPr>
    </w:lvl>
    <w:lvl w:ilvl="1" w:tentative="1" w:tplc="04190019">
      <w:start w:val="1"/>
      <w:numFmt w:val="lowerLetter"/>
      <w:lvlText w:val="%2."/>
      <w:lvlJc w:val="left"/>
      <w:pPr>
        <w:ind w:left="1440" w:hanging="360"/>
      </w:pPr>
    </w:lvl>
    <w:lvl w:ilvl="2" w:tentative="1" w:tplc="0419001B">
      <w:start w:val="1"/>
      <w:numFmt w:val="lowerRoman"/>
      <w:lvlText w:val="%3."/>
      <w:lvlJc w:val="right"/>
      <w:pPr>
        <w:ind w:left="2160" w:hanging="180"/>
      </w:pPr>
    </w:lvl>
    <w:lvl w:ilvl="3" w:tentative="1" w:tplc="0419000F">
      <w:start w:val="1"/>
      <w:numFmt w:val="decimal"/>
      <w:lvlText w:val="%4."/>
      <w:lvlJc w:val="left"/>
      <w:pPr>
        <w:ind w:left="2880" w:hanging="360"/>
      </w:pPr>
    </w:lvl>
    <w:lvl w:ilvl="4" w:tentative="1" w:tplc="04190019">
      <w:start w:val="1"/>
      <w:numFmt w:val="lowerLetter"/>
      <w:lvlText w:val="%5."/>
      <w:lvlJc w:val="left"/>
      <w:pPr>
        <w:ind w:left="3600" w:hanging="360"/>
      </w:pPr>
    </w:lvl>
    <w:lvl w:ilvl="5" w:tentative="1" w:tplc="0419001B">
      <w:start w:val="1"/>
      <w:numFmt w:val="lowerRoman"/>
      <w:lvlText w:val="%6."/>
      <w:lvlJc w:val="right"/>
      <w:pPr>
        <w:ind w:left="4320" w:hanging="180"/>
      </w:pPr>
    </w:lvl>
    <w:lvl w:ilvl="6" w:tentative="1" w:tplc="0419000F">
      <w:start w:val="1"/>
      <w:numFmt w:val="decimal"/>
      <w:lvlText w:val="%7."/>
      <w:lvlJc w:val="left"/>
      <w:pPr>
        <w:ind w:left="5040" w:hanging="360"/>
      </w:pPr>
    </w:lvl>
    <w:lvl w:ilvl="7" w:tentative="1" w:tplc="04190019">
      <w:start w:val="1"/>
      <w:numFmt w:val="lowerLetter"/>
      <w:lvlText w:val="%8."/>
      <w:lvlJc w:val="left"/>
      <w:pPr>
        <w:ind w:left="5760" w:hanging="360"/>
      </w:pPr>
    </w:lvl>
    <w:lvl w:ilvl="8" w:tentative="1" w:tplc="0419001B">
      <w:start w:val="1"/>
      <w:numFmt w:val="lowerRoman"/>
      <w:lvlText w:val="%9."/>
      <w:lvlJc w:val="right"/>
      <w:pPr>
        <w:ind w:left="6480" w:hanging="180"/>
      </w:pPr>
    </w:lvl>
  </w:abstractNum>
  <w:abstractNum w:abstractNumId="4">
    <w:multiLevelType w:val="hybridMultilevel"/>
    <w:lvl w:ilvl="0" w:tplc="9404F4EA">
      <w:start w:val="1"/>
      <w:numFmt w:val="upperRoman"/>
      <w:lvlText w:val="%1."/>
      <w:lvlJc w:val="left"/>
      <w:pPr>
        <w:ind w:left="1080" w:hanging="720"/>
      </w:pPr>
      <w:rPr>
        <w:rFonts w:hint="default"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multiLevelType w:val="hybridMultilevel"/>
    <w:lvl w:ilvl="0" w:tplc="0419000F">
      <w:start w:val="1"/>
      <w:numFmt w:val="decimal"/>
      <w:lvlText w:val="%1."/>
      <w:lvlJc w:val="left"/>
      <w:pPr>
        <w:ind w:left="720" w:hanging="360"/>
      </w:pPr>
      <w:rPr>
        <w:rFonts w:hint="default"/>
      </w:rPr>
    </w:lvl>
    <w:lvl w:ilvl="1" w:tentative="1" w:tplc="04190019">
      <w:start w:val="1"/>
      <w:numFmt w:val="lowerLetter"/>
      <w:lvlText w:val="%2."/>
      <w:lvlJc w:val="left"/>
      <w:pPr>
        <w:ind w:left="1440" w:hanging="360"/>
      </w:pPr>
    </w:lvl>
    <w:lvl w:ilvl="2" w:tentative="1" w:tplc="0419001B">
      <w:start w:val="1"/>
      <w:numFmt w:val="lowerRoman"/>
      <w:lvlText w:val="%3."/>
      <w:lvlJc w:val="right"/>
      <w:pPr>
        <w:ind w:left="2160" w:hanging="180"/>
      </w:pPr>
    </w:lvl>
    <w:lvl w:ilvl="3" w:tentative="1" w:tplc="0419000F">
      <w:start w:val="1"/>
      <w:numFmt w:val="decimal"/>
      <w:lvlText w:val="%4."/>
      <w:lvlJc w:val="left"/>
      <w:pPr>
        <w:ind w:left="2880" w:hanging="360"/>
      </w:pPr>
    </w:lvl>
    <w:lvl w:ilvl="4" w:tentative="1" w:tplc="04190019">
      <w:start w:val="1"/>
      <w:numFmt w:val="lowerLetter"/>
      <w:lvlText w:val="%5."/>
      <w:lvlJc w:val="left"/>
      <w:pPr>
        <w:ind w:left="3600" w:hanging="360"/>
      </w:pPr>
    </w:lvl>
    <w:lvl w:ilvl="5" w:tentative="1" w:tplc="0419001B">
      <w:start w:val="1"/>
      <w:numFmt w:val="lowerRoman"/>
      <w:lvlText w:val="%6."/>
      <w:lvlJc w:val="right"/>
      <w:pPr>
        <w:ind w:left="4320" w:hanging="180"/>
      </w:pPr>
    </w:lvl>
    <w:lvl w:ilvl="6" w:tentative="1" w:tplc="0419000F">
      <w:start w:val="1"/>
      <w:numFmt w:val="decimal"/>
      <w:lvlText w:val="%7."/>
      <w:lvlJc w:val="left"/>
      <w:pPr>
        <w:ind w:left="5040" w:hanging="360"/>
      </w:pPr>
    </w:lvl>
    <w:lvl w:ilvl="7" w:tentative="1" w:tplc="04190019">
      <w:start w:val="1"/>
      <w:numFmt w:val="lowerLetter"/>
      <w:lvlText w:val="%8."/>
      <w:lvlJc w:val="left"/>
      <w:pPr>
        <w:ind w:left="5760" w:hanging="360"/>
      </w:pPr>
    </w:lvl>
    <w:lvl w:ilvl="8" w:tentative="1" w:tplc="0419001B">
      <w:start w:val="1"/>
      <w:numFmt w:val="lowerRoman"/>
      <w:lvlText w:val="%9."/>
      <w:lvlJc w:val="right"/>
      <w:pPr>
        <w:ind w:left="6480" w:hanging="180"/>
      </w:pPr>
    </w:lvl>
  </w:abstractNum>
  <w:abstractNum w:abstractNumId="6">
    <w:multiLevelType w:val="hybridMultilevel"/>
    <w:lvl w:ilvl="0">
      <w:start w:val="1"/>
      <w:numFmt w:val="decimal"/>
      <w:lvlText w:val="%1."/>
      <w:lvlJc w:val="left"/>
      <w:rPr>
        <w:rFonts w:ascii="Times New Roman" w:hAnsi="Times New Roman" w:eastAsia="Times New Roman" w:cs="Times New Roman"/>
        <w:b w:val="0"/>
        <w:bCs w:val="0"/>
        <w:i w:val="0"/>
        <w:iCs w:val="0"/>
        <w:smallCaps w:val="0"/>
        <w:strike w:val="0"/>
        <w:color w:val="000000"/>
        <w:spacing w:val="-8"/>
        <w:w w:val="100"/>
        <w:position w:val="0"/>
        <w:sz w:val="27"/>
        <w:szCs w:val="27"/>
        <w:u w:val="none"/>
        <w:lang w:val="ru-RU"/>
      </w:rPr>
    </w:lvl>
    <w:lvl w:ilvl="1">
      <w:start w:val="1"/>
      <w:numFmt w:val="decimal"/>
      <w:lvlText w:val="%1.%2."/>
      <w:lvlJc w:val="left"/>
      <w:rPr>
        <w:rFonts w:ascii="Times New Roman" w:hAnsi="Times New Roman" w:eastAsia="Times New Roman" w:cs="Times New Roman"/>
        <w:b w:val="0"/>
        <w:bCs w:val="0"/>
        <w:i w:val="0"/>
        <w:iCs w:val="0"/>
        <w:smallCaps w:val="0"/>
        <w:strike w:val="0"/>
        <w:color w:val="000000"/>
        <w:spacing w:val="-8"/>
        <w:w w:val="100"/>
        <w:position w:val="0"/>
        <w:sz w:val="27"/>
        <w:szCs w:val="27"/>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
  </w:num>
  <w:num w:numId="3">
    <w:abstractNumId w:val="3"/>
  </w:num>
  <w:num w:numId="4">
    <w:abstractNumId w:val="5"/>
  </w:num>
  <w:num w:numId="5">
    <w:abstractNumId w:val="0"/>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a" w:default="1">
    <w:name w:val="Normal"/>
    <w:qFormat/>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left w:w="108" w:type="dxa"/>
        <w:top w:w="0" w:type="dxa"/>
        <w:right w:w="108" w:type="dxa"/>
        <w:bottom w:w="0" w:type="dxa"/>
      </w:tblCellMar>
    </w:tblPr>
  </w:style>
  <w:style w:type="numbering" w:styleId="a2" w:default="1">
    <w:name w:val="No List"/>
    <w:uiPriority w:val="99"/>
    <w:semiHidden/>
    <w:unhideWhenUsed/>
  </w:style>
  <w:style w:type="paragraph" w:styleId="a3">
    <w:name w:val="header"/>
    <w:basedOn w:val="a"/>
    <w:link w:val="a4"/>
    <w:uiPriority w:val="99"/>
    <w:pPr>
      <w:tabs>
        <w:tab w:val="center" w:pos="4677"/>
        <w:tab w:val="right" w:pos="9355"/>
      </w:tabs>
      <w:spacing w:after="0" w:line="240" w:lineRule="auto"/>
    </w:pPr>
    <w:rPr>
      <w:rFonts w:ascii="Times New Roman" w:hAnsi="Times New Roman" w:eastAsia="Times New Roman" w:cs="Times New Roman"/>
      <w:sz w:val="20"/>
      <w:szCs w:val="20"/>
      <w:lang w:eastAsia="ru-RU"/>
    </w:rPr>
  </w:style>
  <w:style w:type="character" w:styleId="a4" w:customStyle="1">
    <w:name w:val="Верхний колонтитул Знак"/>
    <w:basedOn w:val="a0"/>
    <w:link w:val="a3"/>
    <w:uiPriority w:val="99"/>
    <w:rPr>
      <w:rFonts w:ascii="Times New Roman" w:hAnsi="Times New Roman" w:eastAsia="Times New Roman" w:cs="Times New Roman"/>
      <w:sz w:val="20"/>
      <w:szCs w:val="20"/>
      <w:lang w:eastAsia="ru-RU"/>
    </w:rPr>
  </w:style>
  <w:style w:type="character" w:styleId="a5">
    <w:name w:val="page number"/>
    <w:basedOn w:val="a0"/>
  </w:style>
  <w:style w:type="paragraph" w:styleId="a6">
    <w:name w:val="footer"/>
    <w:basedOn w:val="a"/>
    <w:link w:val="a7"/>
    <w:uiPriority w:val="99"/>
    <w:unhideWhenUsed/>
    <w:pPr>
      <w:tabs>
        <w:tab w:val="center" w:pos="4677"/>
        <w:tab w:val="right" w:pos="9355"/>
      </w:tabs>
      <w:spacing w:after="0" w:line="240" w:lineRule="auto"/>
    </w:pPr>
  </w:style>
  <w:style w:type="character" w:styleId="a7" w:customStyle="1">
    <w:name w:val="Нижний колонтитул Знак"/>
    <w:basedOn w:val="a0"/>
    <w:link w:val="a6"/>
    <w:uiPriority w:val="99"/>
  </w:style>
  <w:style w:type="paragraph" w:styleId="a8">
    <w:name w:val="Balloon Text"/>
    <w:basedOn w:val="a"/>
    <w:link w:val="a9"/>
    <w:uiPriority w:val="99"/>
    <w:semiHidden/>
    <w:unhideWhenUsed/>
    <w:pPr>
      <w:spacing w:after="0" w:line="240" w:lineRule="auto"/>
    </w:pPr>
    <w:rPr>
      <w:rFonts w:ascii="Segoe UI" w:hAnsi="Segoe UI" w:cs="Segoe UI"/>
      <w:sz w:val="18"/>
      <w:szCs w:val="18"/>
    </w:rPr>
  </w:style>
  <w:style w:type="character" w:styleId="a9" w:customStyle="1">
    <w:name w:val="Текст выноски Знак"/>
    <w:basedOn w:val="a0"/>
    <w:link w:val="a8"/>
    <w:uiPriority w:val="99"/>
    <w:semiHidden/>
    <w:rPr>
      <w:rFonts w:ascii="Segoe UI" w:hAnsi="Segoe UI" w:cs="Segoe UI"/>
      <w:sz w:val="18"/>
      <w:szCs w:val="18"/>
    </w:rPr>
  </w:style>
  <w:style w:type="paragraph" w:styleId="ConsPlusNonformat" w:customStyle="1">
    <w:name w:val="ConsPlusNonformat"/>
    <w:pPr>
      <w:widowControl w:val="off"/>
      <w:spacing w:after="0" w:line="240" w:lineRule="auto"/>
    </w:pPr>
    <w:rPr>
      <w:rFonts w:ascii="Courier New" w:hAnsi="Courier New" w:eastAsia="Times New Roman" w:cs="Courier New"/>
      <w:sz w:val="20"/>
      <w:szCs w:val="20"/>
      <w:lang w:eastAsia="ru-RU"/>
    </w:rPr>
  </w:style>
  <w:style w:type="table" w:styleId="aa">
    <w:name w:val="Table Grid"/>
    <w:basedOn w:val="a1"/>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b">
    <w:name w:val="footnote text"/>
    <w:basedOn w:val="a"/>
    <w:link w:val="ac"/>
    <w:uiPriority w:val="99"/>
    <w:semiHidden/>
    <w:unhideWhenUsed/>
    <w:pPr>
      <w:spacing w:after="0" w:line="240" w:lineRule="auto"/>
    </w:pPr>
    <w:rPr>
      <w:sz w:val="20"/>
      <w:szCs w:val="20"/>
    </w:rPr>
  </w:style>
  <w:style w:type="character" w:styleId="ac" w:customStyle="1">
    <w:name w:val="Текст сноски Знак"/>
    <w:basedOn w:val="a0"/>
    <w:link w:val="ab"/>
    <w:uiPriority w:val="99"/>
    <w:semiHidden/>
    <w:rPr>
      <w:sz w:val="20"/>
      <w:szCs w:val="20"/>
    </w:rPr>
  </w:style>
  <w:style w:type="character" w:styleId="ad">
    <w:name w:val="footnote reference"/>
    <w:basedOn w:val="a0"/>
    <w:uiPriority w:val="99"/>
    <w:semiHidden/>
    <w:rPr>
      <w:rFonts w:cs="Times New Roman"/>
      <w:vertAlign w:val="superscript"/>
    </w:rPr>
  </w:style>
  <w:style w:type="paragraph" w:styleId="Default" w:customStyle="1">
    <w:name w:val="Default"/>
    <w:pPr>
      <w:spacing w:after="0" w:line="240" w:lineRule="auto"/>
    </w:pPr>
    <w:rPr>
      <w:rFonts w:ascii="Times New Roman" w:hAnsi="Times New Roman" w:cs="Times New Roman"/>
      <w:color w:val="000000"/>
      <w:sz w:val="24"/>
      <w:szCs w:val="24"/>
    </w:rPr>
  </w:style>
  <w:style w:type="paragraph" w:styleId="ae">
    <w:name w:val="List Paragraph"/>
    <w:basedOn w:val="a"/>
    <w:uiPriority w:val="34"/>
    <w:qFormat/>
    <w:pPr>
      <w:ind w:left="720"/>
      <w:contextualSpacing/>
    </w:pPr>
  </w:style>
  <w:style w:type="character" w:styleId="af">
    <w:name w:val="annotation reference"/>
    <w:basedOn w:val="a0"/>
    <w:uiPriority w:val="99"/>
    <w:semiHidden/>
    <w:unhideWhenUsed/>
    <w:rPr>
      <w:sz w:val="16"/>
      <w:szCs w:val="16"/>
    </w:rPr>
  </w:style>
  <w:style w:type="paragraph" w:styleId="af0">
    <w:name w:val="annotation text"/>
    <w:basedOn w:val="a"/>
    <w:link w:val="af1"/>
    <w:uiPriority w:val="99"/>
    <w:semiHidden/>
    <w:unhideWhenUsed/>
    <w:pPr>
      <w:spacing w:line="240" w:lineRule="auto"/>
    </w:pPr>
    <w:rPr>
      <w:sz w:val="20"/>
      <w:szCs w:val="20"/>
    </w:rPr>
  </w:style>
  <w:style w:type="character" w:styleId="af1" w:customStyle="1">
    <w:name w:val="Текст примечания Знак"/>
    <w:basedOn w:val="a0"/>
    <w:link w:val="af0"/>
    <w:uiPriority w:val="99"/>
    <w:semiHidden/>
    <w:rPr>
      <w:sz w:val="20"/>
      <w:szCs w:val="20"/>
    </w:rPr>
  </w:style>
  <w:style w:type="paragraph" w:styleId="af2">
    <w:name w:val="annotation subject"/>
    <w:basedOn w:val="af0"/>
    <w:next w:val="af0"/>
    <w:link w:val="af3"/>
    <w:uiPriority w:val="99"/>
    <w:semiHidden/>
    <w:unhideWhenUsed/>
    <w:rPr>
      <w:b/>
      <w:bCs/>
    </w:rPr>
  </w:style>
  <w:style w:type="character" w:styleId="af3" w:customStyle="1">
    <w:name w:val="Тема примечания Знак"/>
    <w:basedOn w:val="af1"/>
    <w:link w:val="af2"/>
    <w:uiPriority w:val="99"/>
    <w:semiHidden/>
    <w:rPr>
      <w:b/>
      <w:bCs/>
      <w:sz w:val="20"/>
      <w:szCs w:val="20"/>
    </w:rPr>
  </w:style>
  <w:style w:type="character" w:styleId="af4">
    <w:name w:val="Hyperlink"/>
    <w:basedOn w:val="a0"/>
    <w:uiPriority w:val="99"/>
    <w:unhideWhenUsed/>
    <w:rPr>
      <w:color w:val="0563c1" w:themeColor="hyperlink"/>
      <w:u w:val="single"/>
    </w:rPr>
  </w:style>
  <w:style w:type="paragraph" w:styleId="af5">
    <w:name w:val="No Spacing"/>
    <w:uiPriority w:val="1"/>
    <w:qFormat/>
    <w:pPr>
      <w:spacing w:after="0" w:line="240" w:lineRule="auto"/>
    </w:pPr>
  </w:style>
  <w:style w:type="paragraph" w:styleId="af6">
    <w:name w:val="Normal (Web)"/>
    <w:basedOn w:val="a"/>
    <w:uiPriority w:val="99"/>
    <w:unhideWhenUsed/>
    <w:pPr>
      <w:spacing w:before="100" w:beforeAutospacing="1" w:after="100" w:afterAutospacing="1" w:line="240" w:lineRule="auto"/>
    </w:pPr>
    <w:rPr>
      <w:rFonts w:ascii="Times New Roman" w:hAnsi="Times New Roman" w:cs="Times New Roman" w:eastAsiaTheme="minorEastAsia"/>
      <w:sz w:val="24"/>
      <w:szCs w:val="24"/>
      <w:lang w:eastAsia="ru-RU"/>
    </w:rPr>
  </w:style>
  <w:style w:type="character" w:styleId="af7" w:customStyle="1">
    <w:name w:val="Основной текст_"/>
    <w:basedOn w:val="a0"/>
    <w:link w:val="3"/>
    <w:rPr>
      <w:rFonts w:ascii="Times New Roman" w:hAnsi="Times New Roman" w:eastAsia="Times New Roman" w:cs="Times New Roman"/>
      <w:spacing w:val="-8"/>
      <w:sz w:val="27"/>
      <w:szCs w:val="27"/>
      <w:shd w:val="clear" w:color="auto" w:fill="ffffff"/>
    </w:rPr>
  </w:style>
  <w:style w:type="character" w:styleId="1" w:customStyle="1">
    <w:name w:val="Основной текст1"/>
    <w:basedOn w:val="af7"/>
    <w:rPr>
      <w:rFonts w:ascii="Times New Roman" w:hAnsi="Times New Roman" w:eastAsia="Times New Roman" w:cs="Times New Roman"/>
      <w:color w:val="000000"/>
      <w:spacing w:val="-8"/>
      <w:w w:val="100"/>
      <w:position w:val="0"/>
      <w:sz w:val="27"/>
      <w:szCs w:val="27"/>
      <w:shd w:val="clear" w:color="auto" w:fill="ffffff"/>
      <w:lang w:val="ru-RU"/>
    </w:rPr>
  </w:style>
  <w:style w:type="paragraph" w:styleId="3" w:customStyle="1">
    <w:name w:val="Основной текст3"/>
    <w:basedOn w:val="a"/>
    <w:link w:val="af7"/>
    <w:pPr>
      <w:widowControl w:val="off"/>
      <w:shd w:val="clear" w:color="auto" w:fill="ffffff"/>
      <w:spacing w:before="960" w:after="0" w:line="331" w:lineRule="exact"/>
      <w:jc w:val="both"/>
    </w:pPr>
    <w:rPr>
      <w:rFonts w:ascii="Times New Roman" w:hAnsi="Times New Roman" w:eastAsia="Times New Roman" w:cs="Times New Roman"/>
      <w:spacing w:val="-8"/>
      <w:sz w:val="27"/>
      <w:szCs w:val="27"/>
    </w:rPr>
  </w:style>
  <w:style w:type="character" w:styleId="af8" w:customStyle="1">
    <w:name w:val="Подпись к таблице_"/>
    <w:basedOn w:val="a0"/>
    <w:link w:val="af9"/>
    <w:rPr>
      <w:rFonts w:ascii="Times New Roman" w:hAnsi="Times New Roman" w:eastAsia="Times New Roman" w:cs="Times New Roman"/>
      <w:spacing w:val="-8"/>
      <w:sz w:val="27"/>
      <w:szCs w:val="27"/>
      <w:shd w:val="clear" w:color="auto" w:fill="ffffff"/>
    </w:rPr>
  </w:style>
  <w:style w:type="paragraph" w:styleId="af9" w:customStyle="1">
    <w:name w:val="Подпись к таблице"/>
    <w:basedOn w:val="a"/>
    <w:link w:val="af8"/>
    <w:pPr>
      <w:widowControl w:val="off"/>
      <w:shd w:val="clear" w:color="auto" w:fill="ffffff"/>
      <w:spacing w:after="0" w:line="322" w:lineRule="exact"/>
      <w:jc w:val="both"/>
    </w:pPr>
    <w:rPr>
      <w:rFonts w:ascii="Times New Roman" w:hAnsi="Times New Roman" w:eastAsia="Times New Roman" w:cs="Times New Roman"/>
      <w:spacing w:val="-8"/>
      <w:sz w:val="27"/>
      <w:szCs w:val="27"/>
    </w:rPr>
  </w:style>
  <w:style w:type="character" w:styleId="5" w:customStyle="1">
    <w:name w:val="Основной текст (5)_"/>
    <w:basedOn w:val="a0"/>
    <w:link w:val="50"/>
    <w:rPr>
      <w:rFonts w:ascii="Times New Roman" w:hAnsi="Times New Roman" w:eastAsia="Times New Roman" w:cs="Times New Roman"/>
      <w:b/>
      <w:bCs/>
      <w:spacing w:val="-8"/>
      <w:sz w:val="27"/>
      <w:szCs w:val="27"/>
      <w:shd w:val="clear" w:color="auto" w:fill="ffffff"/>
    </w:rPr>
  </w:style>
  <w:style w:type="paragraph" w:styleId="50" w:customStyle="1">
    <w:name w:val="Основной текст (5)"/>
    <w:basedOn w:val="a"/>
    <w:link w:val="5"/>
    <w:pPr>
      <w:widowControl w:val="off"/>
      <w:shd w:val="clear" w:color="auto" w:fill="ffffff"/>
      <w:spacing w:before="960" w:after="960" w:line="326" w:lineRule="exact"/>
      <w:jc w:val="center"/>
    </w:pPr>
    <w:rPr>
      <w:rFonts w:ascii="Times New Roman" w:hAnsi="Times New Roman" w:eastAsia="Times New Roman" w:cs="Times New Roman"/>
      <w:b/>
      <w:bCs/>
      <w:spacing w:val="-8"/>
      <w:sz w:val="27"/>
      <w:szCs w:val="27"/>
    </w:rPr>
  </w:style>
  <w:style w:type="character" w:styleId="4Arial8pt0pt" w:customStyle="1">
    <w:name w:val="Основной текст (4) + Arial;8 pt;Полужирный;Интервал 0 pt"/>
    <w:basedOn w:val="a0"/>
    <w:rPr>
      <w:rFonts w:ascii="Arial" w:hAnsi="Arial" w:eastAsia="Arial" w:cs="Arial"/>
      <w:b/>
      <w:bCs/>
      <w:i w:val="0"/>
      <w:iCs w:val="0"/>
      <w:smallCaps w:val="0"/>
      <w:strike w:val="0"/>
      <w:color w:val="000000"/>
      <w:spacing w:val="0"/>
      <w:w w:val="100"/>
      <w:position w:val="0"/>
      <w:sz w:val="16"/>
      <w:szCs w:val="16"/>
      <w:u w:val="none"/>
      <w:lang w:val="ru-RU"/>
    </w:rPr>
  </w:style>
  <w:style w:type="character" w:styleId="30" w:customStyle="1">
    <w:name w:val="Заголовок №3_"/>
    <w:basedOn w:val="a0"/>
    <w:link w:val="31"/>
    <w:rPr>
      <w:rFonts w:ascii="Arial Narrow" w:hAnsi="Arial Narrow" w:eastAsia="Arial Narrow" w:cs="Arial Narrow"/>
      <w:spacing w:val="6"/>
      <w:sz w:val="34"/>
      <w:szCs w:val="34"/>
      <w:shd w:val="clear" w:color="auto" w:fill="ffffff"/>
    </w:rPr>
  </w:style>
  <w:style w:type="paragraph" w:styleId="31" w:customStyle="1">
    <w:name w:val="Заголовок №3"/>
    <w:basedOn w:val="a"/>
    <w:link w:val="30"/>
    <w:pPr>
      <w:widowControl w:val="off"/>
      <w:shd w:val="clear" w:color="auto" w:fill="ffffff"/>
      <w:spacing w:after="0" w:line="317" w:lineRule="exact"/>
      <w:jc w:val="both"/>
      <w:outlineLvl w:val="2"/>
    </w:pPr>
    <w:rPr>
      <w:rFonts w:ascii="Arial Narrow" w:hAnsi="Arial Narrow" w:eastAsia="Arial Narrow" w:cs="Arial Narrow"/>
      <w:spacing w:val="6"/>
      <w:sz w:val="34"/>
      <w:szCs w:val="34"/>
    </w:r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customXml" Target="../customXml/item1.xml" /><Relationship Id="rId12" Type="http://schemas.openxmlformats.org/officeDocument/2006/relationships/image" Target="media/image1.png"/></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Arial"/>
        <a:cs typeface="Arial"/>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Arial"/>
        <a:cs typeface="Arial"/>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63111D-6677-4E5D-8C30-F894007F4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Р7-Офис/2024.4.2.721</Application>
  <Characters>28603</Characters>
  <CharactersWithSpaces>33553</CharactersWithSpaces>
  <Company>diakov.net</Company>
  <DocSecurity>0</DocSecurity>
  <HyperlinksChanged>false</HyperlinksChanged>
  <Lines>238</Lines>
  <LinksUpToDate>false</LinksUpToDate>
  <Pages>16</Pages>
  <Paragraphs>67</Paragraphs>
  <ScaleCrop>false</ScaleCrop>
  <SharedDoc>false</SharedDoc>
  <Template>Normal</Template>
  <TotalTime>339</TotalTime>
  <Words>5017</Word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5</cp:revision>
  <cp:lastPrinted>2025-03-20T10:41:00Z</cp:lastPrinted>
  <dcterms:created xsi:type="dcterms:W3CDTF">2025-03-19T09:45:00Z</dcterms:created>
  <dcterms:modified xsi:type="dcterms:W3CDTF">2025-03-20T10:41:00Z</dcterms:modified>
</cp:coreProperties>
</file>