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E94" w:rsidRPr="007B4E94" w:rsidRDefault="007B4E94">
      <w:pPr>
        <w:rPr>
          <w:rFonts w:ascii="Times New Roman" w:hAnsi="Times New Roman" w:cs="Times New Roman"/>
          <w:b/>
          <w:color w:val="373A3C"/>
          <w:sz w:val="24"/>
          <w:szCs w:val="24"/>
          <w:shd w:val="clear" w:color="auto" w:fill="FFFFFF"/>
        </w:rPr>
      </w:pPr>
      <w:r w:rsidRPr="007B4E94">
        <w:rPr>
          <w:rFonts w:ascii="Times New Roman" w:hAnsi="Times New Roman" w:cs="Times New Roman"/>
          <w:b/>
          <w:color w:val="373A3C"/>
          <w:sz w:val="24"/>
          <w:szCs w:val="24"/>
          <w:shd w:val="clear" w:color="auto" w:fill="FFFFFF"/>
        </w:rPr>
        <w:t>Ссылки, которые могут быть интересны</w:t>
      </w:r>
    </w:p>
    <w:p w:rsidR="007B4E94" w:rsidRDefault="007B4E94">
      <w:pPr>
        <w:rPr>
          <w:rFonts w:ascii="Times New Roman" w:hAnsi="Times New Roman" w:cs="Times New Roman"/>
          <w:color w:val="373A3C"/>
          <w:sz w:val="24"/>
          <w:szCs w:val="24"/>
          <w:shd w:val="clear" w:color="auto" w:fill="FFFFFF"/>
        </w:rPr>
      </w:pPr>
    </w:p>
    <w:p w:rsidR="006B15F0" w:rsidRPr="007B4E94" w:rsidRDefault="007B4E94">
      <w:pPr>
        <w:rPr>
          <w:rFonts w:ascii="Times New Roman" w:hAnsi="Times New Roman" w:cs="Times New Roman"/>
          <w:sz w:val="24"/>
          <w:szCs w:val="24"/>
        </w:rPr>
      </w:pPr>
      <w:r w:rsidRPr="007B4E94">
        <w:rPr>
          <w:rFonts w:ascii="Times New Roman" w:hAnsi="Times New Roman" w:cs="Times New Roman"/>
          <w:color w:val="373A3C"/>
          <w:sz w:val="24"/>
          <w:szCs w:val="24"/>
          <w:shd w:val="clear" w:color="auto" w:fill="FFFFFF"/>
        </w:rPr>
        <w:t>Официальный сайт уполномоченного по защите прав предпринимателей в Белгородской области</w:t>
      </w:r>
      <w:r w:rsidRPr="007B4E94">
        <w:rPr>
          <w:rFonts w:ascii="Times New Roman" w:hAnsi="Times New Roman" w:cs="Times New Roman"/>
          <w:color w:val="373A3C"/>
          <w:sz w:val="24"/>
          <w:szCs w:val="24"/>
          <w:shd w:val="clear" w:color="auto" w:fill="FFFFFF"/>
        </w:rPr>
        <w:t xml:space="preserve"> </w:t>
      </w:r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http://ombudsmanbiz31.ru/</w:t>
        </w:r>
      </w:hyperlink>
    </w:p>
    <w:p w:rsidR="007B4E94" w:rsidRDefault="007B4E94">
      <w:r>
        <w:rPr>
          <w:noProof/>
          <w:lang w:eastAsia="ru-RU"/>
        </w:rPr>
        <w:drawing>
          <wp:inline distT="0" distB="0" distL="0" distR="0" wp14:anchorId="0AED5B74" wp14:editId="44F658F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</w:p>
    <w:p w:rsidR="007B4E94" w:rsidRP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</w:p>
    <w:p w:rsidR="007B4E94" w:rsidRP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  <w:r w:rsidRPr="007B4E94">
        <w:rPr>
          <w:rFonts w:ascii="Times New Roman" w:hAnsi="Times New Roman" w:cs="Times New Roman"/>
          <w:sz w:val="24"/>
          <w:szCs w:val="24"/>
        </w:rPr>
        <w:t xml:space="preserve">Официальный сайт АО «Корпорация МСП»  </w:t>
      </w:r>
      <w:hyperlink r:id="rId6" w:history="1"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https://corpmsp.ru/</w:t>
        </w:r>
      </w:hyperlink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E94" w:rsidRDefault="007B4E94">
      <w:r>
        <w:rPr>
          <w:noProof/>
          <w:lang w:eastAsia="ru-RU"/>
        </w:rPr>
        <w:drawing>
          <wp:inline distT="0" distB="0" distL="0" distR="0" wp14:anchorId="2D318422" wp14:editId="7DADE08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94" w:rsidRDefault="007B4E94"/>
    <w:p w:rsidR="007B4E94" w:rsidRPr="007B4E94" w:rsidRDefault="007B4E94">
      <w:pPr>
        <w:rPr>
          <w:rFonts w:ascii="Times New Roman" w:hAnsi="Times New Roman" w:cs="Times New Roman"/>
          <w:sz w:val="24"/>
          <w:szCs w:val="24"/>
        </w:rPr>
      </w:pPr>
      <w:r w:rsidRPr="007B4E94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Уполномоченный при Президенте Российской Федерации по защите прав предпринимателей </w:t>
      </w:r>
      <w:hyperlink r:id="rId8" w:history="1"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https://ombudsmanbiz.ru/#1</w:t>
        </w:r>
      </w:hyperlink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E94" w:rsidRDefault="007B4E94">
      <w:r>
        <w:rPr>
          <w:noProof/>
          <w:lang w:eastAsia="ru-RU"/>
        </w:rPr>
        <w:drawing>
          <wp:inline distT="0" distB="0" distL="0" distR="0" wp14:anchorId="22735DF7" wp14:editId="487A39E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</w:p>
    <w:p w:rsid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</w:p>
    <w:p w:rsidR="007B4E94" w:rsidRPr="007B4E94" w:rsidRDefault="007B4E94" w:rsidP="007B4E9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4E94">
        <w:rPr>
          <w:rFonts w:ascii="Times New Roman" w:hAnsi="Times New Roman" w:cs="Times New Roman"/>
          <w:sz w:val="24"/>
          <w:szCs w:val="24"/>
        </w:rPr>
        <w:t>Инвестиционный портал</w:t>
      </w:r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  <w:r w:rsidRPr="007B4E94">
        <w:rPr>
          <w:rFonts w:ascii="Times New Roman" w:hAnsi="Times New Roman" w:cs="Times New Roman"/>
          <w:sz w:val="24"/>
          <w:szCs w:val="24"/>
        </w:rPr>
        <w:t>Белгородской области</w:t>
      </w:r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https://xn--90acceddtvvhaxto.xn--p1ai/</w:t>
        </w:r>
        <w:proofErr w:type="spellStart"/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infrastruktura-dlya-biznesa</w:t>
        </w:r>
        <w:proofErr w:type="spellEnd"/>
        <w:r w:rsidRPr="007B4E9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7B4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E94" w:rsidRDefault="007B4E94" w:rsidP="007B4E94">
      <w:r>
        <w:rPr>
          <w:noProof/>
          <w:lang w:eastAsia="ru-RU"/>
        </w:rPr>
        <w:drawing>
          <wp:inline distT="0" distB="0" distL="0" distR="0" wp14:anchorId="509CE487" wp14:editId="7993889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94"/>
    <w:rsid w:val="006B15F0"/>
    <w:rsid w:val="007B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F070C"/>
  <w15:chartTrackingRefBased/>
  <w15:docId w15:val="{DE051A8C-FFCC-4E29-88DC-853CEF6E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5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mbudsmanbiz.ru/#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rpmsp.r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xn--90acceddtvvhaxto.xn--p1ai/infrastruktura-dlya-biznesa/" TargetMode="External"/><Relationship Id="rId4" Type="http://schemas.openxmlformats.org/officeDocument/2006/relationships/hyperlink" Target="http://ombudsmanbiz31.ru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Селиванова</dc:creator>
  <cp:keywords/>
  <dc:description/>
  <cp:lastModifiedBy>Селиванова</cp:lastModifiedBy>
  <cp:revision>1</cp:revision>
  <dcterms:created xsi:type="dcterms:W3CDTF">2023-03-10T13:56:00Z</dcterms:created>
  <dcterms:modified xsi:type="dcterms:W3CDTF">2023-03-10T14:05:00Z</dcterms:modified>
</cp:coreProperties>
</file>